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11748282" w:rsidR="00E06C30" w:rsidRDefault="00D145A3">
            <w:r>
              <w:t>LAC72</w:t>
            </w:r>
          </w:p>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5BCF125B" w:rsidR="009063B6" w:rsidRPr="00285F5A" w:rsidRDefault="00DD25A9"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71D273C6" w:rsidR="00D779A1" w:rsidRDefault="00C4397C"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9B0D80">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25E3A38771DB40C3BF4E25247D3F0B20"/>
                  </w:placeholder>
                  <w:date w:fullDate="2021-10-04T00:00:00Z">
                    <w:dateFormat w:val="M/d/yyyy"/>
                    <w:lid w:val="en-US"/>
                    <w:storeMappedDataAs w:val="dateTime"/>
                    <w:calendar w:val="gregorian"/>
                  </w:date>
                </w:sdtPr>
                <w:sdtEndPr/>
                <w:sdtContent>
                  <w:tc>
                    <w:tcPr>
                      <w:tcW w:w="1350" w:type="dxa"/>
                      <w:vAlign w:val="bottom"/>
                    </w:tcPr>
                    <w:p w14:paraId="7EE6F543" w14:textId="47F704C3" w:rsidR="00D779A1" w:rsidRDefault="009B0D80" w:rsidP="00231E6D">
                      <w:pPr>
                        <w:jc w:val="center"/>
                        <w:rPr>
                          <w:rFonts w:asciiTheme="majorHAnsi" w:hAnsiTheme="majorHAnsi"/>
                          <w:sz w:val="20"/>
                          <w:szCs w:val="20"/>
                        </w:rPr>
                      </w:pPr>
                      <w:r>
                        <w:rPr>
                          <w:rFonts w:asciiTheme="majorHAnsi" w:hAnsiTheme="majorHAnsi"/>
                          <w:sz w:val="20"/>
                          <w:szCs w:val="20"/>
                        </w:rPr>
                        <w:t>10/4/2021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C4397C"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28F81C9B" w:rsidR="00D779A1" w:rsidRDefault="00C4397C"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A60374">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DE95570CEAD4CCEA6FBE05C42C77E6B"/>
                  </w:placeholder>
                  <w:date w:fullDate="2021-10-14T00:00:00Z">
                    <w:dateFormat w:val="M/d/yyyy"/>
                    <w:lid w:val="en-US"/>
                    <w:storeMappedDataAs w:val="dateTime"/>
                    <w:calendar w:val="gregorian"/>
                  </w:date>
                </w:sdtPr>
                <w:sdtEndPr/>
                <w:sdtContent>
                  <w:tc>
                    <w:tcPr>
                      <w:tcW w:w="1350" w:type="dxa"/>
                      <w:vAlign w:val="bottom"/>
                    </w:tcPr>
                    <w:p w14:paraId="43AAE448" w14:textId="797E3DA2" w:rsidR="00D779A1" w:rsidRDefault="00A60374" w:rsidP="00231E6D">
                      <w:pPr>
                        <w:jc w:val="center"/>
                        <w:rPr>
                          <w:rFonts w:asciiTheme="majorHAnsi" w:hAnsiTheme="majorHAnsi"/>
                          <w:sz w:val="20"/>
                          <w:szCs w:val="20"/>
                        </w:rPr>
                      </w:pPr>
                      <w:r>
                        <w:rPr>
                          <w:rFonts w:asciiTheme="majorHAnsi" w:hAnsiTheme="majorHAnsi"/>
                          <w:sz w:val="20"/>
                          <w:szCs w:val="20"/>
                        </w:rPr>
                        <w:t>10/14/2021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C4397C"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33694D84" w:rsidR="00D779A1" w:rsidRDefault="00C4397C" w:rsidP="00EF46B4">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EF46B4">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21-10-26T00:00:00Z">
                    <w:dateFormat w:val="M/d/yyyy"/>
                    <w:lid w:val="en-US"/>
                    <w:storeMappedDataAs w:val="dateTime"/>
                    <w:calendar w:val="gregorian"/>
                  </w:date>
                </w:sdtPr>
                <w:sdtEndPr/>
                <w:sdtContent>
                  <w:tc>
                    <w:tcPr>
                      <w:tcW w:w="1350" w:type="dxa"/>
                      <w:vAlign w:val="bottom"/>
                    </w:tcPr>
                    <w:p w14:paraId="6EE41F0B" w14:textId="109A730D" w:rsidR="00D779A1" w:rsidRDefault="00EF46B4" w:rsidP="00231E6D">
                      <w:pPr>
                        <w:jc w:val="center"/>
                        <w:rPr>
                          <w:rFonts w:asciiTheme="majorHAnsi" w:hAnsiTheme="majorHAnsi"/>
                          <w:sz w:val="20"/>
                          <w:szCs w:val="20"/>
                        </w:rPr>
                      </w:pPr>
                      <w:r>
                        <w:rPr>
                          <w:rFonts w:asciiTheme="majorHAnsi" w:hAnsiTheme="majorHAnsi"/>
                          <w:sz w:val="20"/>
                          <w:szCs w:val="20"/>
                        </w:rPr>
                        <w:t>10/26/2021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C4397C"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6DC06DBD" w:rsidR="00D779A1" w:rsidRDefault="00C4397C" w:rsidP="0088144E">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88144E">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3E547E17831648C6A4858B4157CF4C7B"/>
                  </w:placeholder>
                  <w:date w:fullDate="2021-11-04T00:00:00Z">
                    <w:dateFormat w:val="M/d/yyyy"/>
                    <w:lid w:val="en-US"/>
                    <w:storeMappedDataAs w:val="dateTime"/>
                    <w:calendar w:val="gregorian"/>
                  </w:date>
                </w:sdtPr>
                <w:sdtEndPr/>
                <w:sdtContent>
                  <w:tc>
                    <w:tcPr>
                      <w:tcW w:w="1350" w:type="dxa"/>
                      <w:vAlign w:val="bottom"/>
                    </w:tcPr>
                    <w:p w14:paraId="023B7BD0" w14:textId="218F8F82" w:rsidR="00D779A1" w:rsidRDefault="0088144E" w:rsidP="0088144E">
                      <w:pPr>
                        <w:jc w:val="center"/>
                        <w:rPr>
                          <w:rFonts w:asciiTheme="majorHAnsi" w:hAnsiTheme="majorHAnsi"/>
                          <w:sz w:val="20"/>
                          <w:szCs w:val="20"/>
                        </w:rPr>
                      </w:pPr>
                      <w:r>
                        <w:rPr>
                          <w:rFonts w:asciiTheme="majorHAnsi" w:hAnsiTheme="majorHAnsi"/>
                          <w:sz w:val="20"/>
                          <w:szCs w:val="20"/>
                        </w:rPr>
                        <w:t>11/4/2021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C4397C"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C4397C"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77777777" w:rsidR="00D779A1" w:rsidRDefault="00C4397C"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3856920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856920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3E8B9BE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12936165"/>
            <w:placeholder>
              <w:docPart w:val="7BAFA4119730A448B364D46A51D8A0D1"/>
            </w:placeholder>
          </w:sdtPr>
          <w:sdtEndPr/>
          <w:sdtContent>
            <w:p w14:paraId="241092F3" w14:textId="7C474631" w:rsidR="00811BD4" w:rsidRPr="00A65CFC" w:rsidRDefault="00B3200B" w:rsidP="00681CE7">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Holly Hall</w:t>
              </w:r>
              <w:r w:rsidR="00582AA6">
                <w:rPr>
                  <w:rFonts w:asciiTheme="majorHAnsi" w:hAnsiTheme="majorHAnsi" w:cs="Arial"/>
                  <w:sz w:val="20"/>
                  <w:szCs w:val="20"/>
                </w:rPr>
                <w:t xml:space="preserve">, Dept. of Communication, </w:t>
              </w:r>
              <w:r w:rsidR="00582AA6" w:rsidRPr="00582AA6">
                <w:rPr>
                  <w:rFonts w:asciiTheme="majorHAnsi" w:hAnsiTheme="majorHAnsi" w:cs="Arial"/>
                  <w:sz w:val="20"/>
                  <w:szCs w:val="20"/>
                </w:rPr>
                <w:t>h</w:t>
              </w:r>
              <w:r w:rsidRPr="00582AA6">
                <w:rPr>
                  <w:rFonts w:asciiTheme="majorHAnsi" w:hAnsiTheme="majorHAnsi" w:cs="Arial"/>
                  <w:sz w:val="20"/>
                  <w:szCs w:val="20"/>
                </w:rPr>
                <w:t>ollyhall@astate.edu</w:t>
              </w:r>
              <w:r w:rsidR="00582AA6" w:rsidRPr="00582AA6">
                <w:rPr>
                  <w:rStyle w:val="Hyperlink"/>
                  <w:rFonts w:asciiTheme="majorHAnsi" w:hAnsiTheme="majorHAnsi" w:cs="Arial"/>
                  <w:color w:val="auto"/>
                  <w:sz w:val="20"/>
                  <w:szCs w:val="20"/>
                  <w:u w:val="none"/>
                </w:rPr>
                <w:t>,</w:t>
              </w:r>
              <w:r w:rsidR="00582AA6">
                <w:rPr>
                  <w:rStyle w:val="Hyperlink"/>
                  <w:rFonts w:asciiTheme="majorHAnsi" w:hAnsiTheme="majorHAnsi" w:cs="Arial"/>
                  <w:color w:val="auto"/>
                  <w:sz w:val="20"/>
                  <w:szCs w:val="20"/>
                  <w:u w:val="none"/>
                </w:rPr>
                <w:t xml:space="preserve"> </w:t>
              </w:r>
              <w:r w:rsidRPr="00582AA6">
                <w:rPr>
                  <w:rFonts w:asciiTheme="majorHAnsi" w:hAnsiTheme="majorHAnsi" w:cs="Arial"/>
                  <w:sz w:val="20"/>
                  <w:szCs w:val="20"/>
                </w:rPr>
                <w:t>870</w:t>
              </w:r>
              <w:r>
                <w:rPr>
                  <w:rFonts w:asciiTheme="majorHAnsi" w:hAnsiTheme="majorHAnsi" w:cs="Arial"/>
                  <w:sz w:val="20"/>
                  <w:szCs w:val="20"/>
                </w:rPr>
                <w:t>-972-3135</w:t>
              </w:r>
            </w:p>
          </w:sdtContent>
        </w:sdt>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sdt>
      <w:sdtPr>
        <w:rPr>
          <w:rFonts w:asciiTheme="majorHAnsi" w:hAnsiTheme="majorHAnsi" w:cs="Arial"/>
          <w:sz w:val="20"/>
          <w:szCs w:val="20"/>
        </w:rPr>
        <w:id w:val="847531626"/>
        <w:placeholder>
          <w:docPart w:val="560BA71378CC7E49A4E59F316A7805BD"/>
        </w:placeholder>
      </w:sdtPr>
      <w:sdtEndPr/>
      <w:sdtContent>
        <w:p w14:paraId="57ACF9CE" w14:textId="0BD6E71B" w:rsidR="00231E6D" w:rsidRPr="00A65CFC" w:rsidRDefault="008A5690" w:rsidP="00582AA6">
          <w:pPr>
            <w:rPr>
              <w:rFonts w:asciiTheme="majorHAnsi" w:hAnsiTheme="majorHAnsi" w:cs="Arial"/>
              <w:sz w:val="20"/>
              <w:szCs w:val="20"/>
            </w:rPr>
          </w:pPr>
          <w:r w:rsidRPr="00582AA6">
            <w:rPr>
              <w:rFonts w:asciiTheme="majorHAnsi" w:hAnsiTheme="majorHAnsi" w:cs="Arial"/>
              <w:sz w:val="20"/>
              <w:szCs w:val="20"/>
            </w:rPr>
            <w:t>Athlete</w:t>
          </w:r>
          <w:r w:rsidR="00B3200B" w:rsidRPr="00582AA6">
            <w:rPr>
              <w:rFonts w:asciiTheme="majorHAnsi" w:hAnsiTheme="majorHAnsi" w:cs="Arial"/>
              <w:sz w:val="20"/>
              <w:szCs w:val="20"/>
            </w:rPr>
            <w:t xml:space="preserve"> Name, Image, </w:t>
          </w:r>
          <w:r w:rsidR="001E2A41" w:rsidRPr="00582AA6">
            <w:rPr>
              <w:rFonts w:asciiTheme="majorHAnsi" w:hAnsiTheme="majorHAnsi" w:cs="Arial"/>
              <w:sz w:val="20"/>
              <w:szCs w:val="20"/>
            </w:rPr>
            <w:t xml:space="preserve">and </w:t>
          </w:r>
          <w:r w:rsidR="00B3200B" w:rsidRPr="00582AA6">
            <w:rPr>
              <w:rFonts w:asciiTheme="majorHAnsi" w:hAnsiTheme="majorHAnsi" w:cs="Arial"/>
              <w:sz w:val="20"/>
              <w:szCs w:val="20"/>
            </w:rPr>
            <w:t xml:space="preserve">Likeness (NIL) </w:t>
          </w:r>
          <w:r w:rsidRPr="00582AA6">
            <w:rPr>
              <w:rFonts w:asciiTheme="majorHAnsi" w:hAnsiTheme="majorHAnsi" w:cs="Arial"/>
              <w:sz w:val="20"/>
              <w:szCs w:val="20"/>
            </w:rPr>
            <w:t>Promotion</w:t>
          </w:r>
        </w:p>
      </w:sdtContent>
    </w:sdt>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51156EAB" w:rsidR="009353C1" w:rsidRPr="00A65CFC" w:rsidRDefault="00C4397C"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486B13">
            <w:rPr>
              <w:rFonts w:asciiTheme="majorHAnsi" w:hAnsiTheme="majorHAnsi" w:cs="Arial"/>
              <w:sz w:val="20"/>
              <w:szCs w:val="20"/>
            </w:rPr>
            <w:t>Summer 2022</w:t>
          </w:r>
          <w:r w:rsidR="00582AA6">
            <w:rPr>
              <w:rFonts w:asciiTheme="majorHAnsi" w:hAnsiTheme="majorHAnsi" w:cs="Arial"/>
              <w:sz w:val="20"/>
              <w:szCs w:val="20"/>
            </w:rPr>
            <w:t>, Bulletin Year 2022-2023</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sdt>
      <w:sdtPr>
        <w:rPr>
          <w:rFonts w:asciiTheme="majorHAnsi" w:hAnsiTheme="majorHAnsi" w:cs="Arial"/>
          <w:sz w:val="20"/>
          <w:szCs w:val="20"/>
        </w:rPr>
        <w:id w:val="-1469199254"/>
        <w:placeholder>
          <w:docPart w:val="D8E40903517238419CE71FCFA6304ACD"/>
        </w:placeholder>
      </w:sdtPr>
      <w:sdtEndPr/>
      <w:sdtContent>
        <w:p w14:paraId="166CB091" w14:textId="022CF8A4" w:rsidR="00486B13" w:rsidRPr="00486B13" w:rsidRDefault="00486B13" w:rsidP="00486B13">
          <w:pPr>
            <w:tabs>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Starting in 2021, a</w:t>
          </w:r>
          <w:r w:rsidRPr="00486B13">
            <w:rPr>
              <w:rFonts w:asciiTheme="majorHAnsi" w:hAnsiTheme="majorHAnsi" w:cs="Arial"/>
              <w:sz w:val="20"/>
              <w:szCs w:val="20"/>
            </w:rPr>
            <w:t>thletes at universities across the country have, for the first time, the right to profit off their own name, image</w:t>
          </w:r>
          <w:r w:rsidR="00C85866">
            <w:rPr>
              <w:rFonts w:asciiTheme="majorHAnsi" w:hAnsiTheme="majorHAnsi" w:cs="Arial"/>
              <w:sz w:val="20"/>
              <w:szCs w:val="20"/>
            </w:rPr>
            <w:t>,</w:t>
          </w:r>
          <w:r w:rsidRPr="00486B13">
            <w:rPr>
              <w:rFonts w:asciiTheme="majorHAnsi" w:hAnsiTheme="majorHAnsi" w:cs="Arial"/>
              <w:sz w:val="20"/>
              <w:szCs w:val="20"/>
            </w:rPr>
            <w:t xml:space="preserve"> and likeness (NIL).</w:t>
          </w:r>
          <w:r>
            <w:rPr>
              <w:rFonts w:asciiTheme="majorHAnsi" w:hAnsiTheme="majorHAnsi" w:cs="Arial"/>
              <w:sz w:val="20"/>
              <w:szCs w:val="20"/>
            </w:rPr>
            <w:t xml:space="preserve"> Athletes and those who help manage their careers will need skills and knowledge in areas such as personal branding, intellectual property rights, and using social media tools strategically.</w:t>
          </w:r>
        </w:p>
        <w:p w14:paraId="47F1C38C" w14:textId="62BE7407" w:rsidR="00231E6D" w:rsidRPr="00A65CFC" w:rsidRDefault="00C4397C" w:rsidP="00231E6D">
          <w:pPr>
            <w:tabs>
              <w:tab w:val="left" w:pos="720"/>
            </w:tabs>
            <w:spacing w:after="0" w:line="240" w:lineRule="auto"/>
            <w:ind w:left="720" w:hanging="720"/>
            <w:rPr>
              <w:rFonts w:asciiTheme="majorHAnsi" w:eastAsia="Times New Roman" w:hAnsiTheme="majorHAnsi" w:cs="Arial"/>
              <w:sz w:val="20"/>
              <w:szCs w:val="24"/>
            </w:rPr>
          </w:pPr>
        </w:p>
      </w:sdtContent>
    </w:sdt>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ECECD3FC8F66A49B7A3742AA6BFC52E"/>
        </w:placeholder>
      </w:sdtPr>
      <w:sdtEndPr/>
      <w:sdtContent>
        <w:p w14:paraId="2468268F" w14:textId="5F7C90BA" w:rsidR="00582AA6" w:rsidRPr="00096F39" w:rsidRDefault="00582AA6" w:rsidP="00582AA6">
          <w:pPr>
            <w:tabs>
              <w:tab w:val="left" w:pos="720"/>
            </w:tabs>
            <w:spacing w:after="0" w:line="240" w:lineRule="auto"/>
            <w:ind w:left="720"/>
            <w:rPr>
              <w:rFonts w:asciiTheme="majorHAnsi" w:hAnsiTheme="majorHAnsi" w:cs="Arial"/>
              <w:sz w:val="20"/>
              <w:szCs w:val="20"/>
              <w:u w:val="single"/>
            </w:rPr>
          </w:pPr>
          <w:r w:rsidRPr="00096F39">
            <w:rPr>
              <w:rFonts w:asciiTheme="majorHAnsi" w:hAnsiTheme="majorHAnsi" w:cs="Arial"/>
              <w:sz w:val="20"/>
              <w:szCs w:val="20"/>
              <w:u w:val="single"/>
            </w:rPr>
            <w:t>FIN 2013</w:t>
          </w:r>
          <w:r>
            <w:rPr>
              <w:rFonts w:asciiTheme="majorHAnsi" w:hAnsiTheme="majorHAnsi" w:cs="Arial"/>
              <w:sz w:val="20"/>
              <w:szCs w:val="20"/>
              <w:u w:val="single"/>
            </w:rPr>
            <w:t>,</w:t>
          </w:r>
          <w:r w:rsidRPr="00096F39">
            <w:rPr>
              <w:rFonts w:asciiTheme="majorHAnsi" w:hAnsiTheme="majorHAnsi" w:cs="Arial"/>
              <w:sz w:val="20"/>
              <w:szCs w:val="20"/>
              <w:u w:val="single"/>
            </w:rPr>
            <w:t> Personal Asset Management</w:t>
          </w:r>
        </w:p>
        <w:p w14:paraId="6DE0BA55" w14:textId="2790FC75" w:rsidR="00582AA6" w:rsidRDefault="00582AA6" w:rsidP="00582AA6">
          <w:pPr>
            <w:tabs>
              <w:tab w:val="left" w:pos="720"/>
            </w:tabs>
            <w:spacing w:after="0" w:line="240" w:lineRule="auto"/>
            <w:ind w:left="720"/>
            <w:rPr>
              <w:rFonts w:asciiTheme="majorHAnsi" w:hAnsiTheme="majorHAnsi" w:cs="Arial"/>
              <w:sz w:val="20"/>
              <w:szCs w:val="20"/>
            </w:rPr>
          </w:pPr>
          <w:r w:rsidRPr="00E0071F">
            <w:rPr>
              <w:rFonts w:asciiTheme="majorHAnsi" w:hAnsiTheme="majorHAnsi" w:cs="Arial"/>
              <w:sz w:val="20"/>
              <w:szCs w:val="20"/>
              <w:u w:val="single"/>
            </w:rPr>
            <w:t>PE 3853</w:t>
          </w:r>
          <w:r>
            <w:rPr>
              <w:rFonts w:asciiTheme="majorHAnsi" w:hAnsiTheme="majorHAnsi" w:cs="Arial"/>
              <w:sz w:val="20"/>
              <w:szCs w:val="20"/>
              <w:u w:val="single"/>
            </w:rPr>
            <w:t>,</w:t>
          </w:r>
          <w:r w:rsidRPr="00E0071F">
            <w:rPr>
              <w:rFonts w:asciiTheme="majorHAnsi" w:hAnsiTheme="majorHAnsi" w:cs="Arial"/>
              <w:sz w:val="20"/>
              <w:szCs w:val="20"/>
              <w:u w:val="single"/>
            </w:rPr>
            <w:t xml:space="preserve"> Sports Promotion and </w:t>
          </w:r>
          <w:r w:rsidR="00424FDD">
            <w:rPr>
              <w:rFonts w:asciiTheme="majorHAnsi" w:hAnsiTheme="majorHAnsi" w:cs="Arial"/>
              <w:sz w:val="20"/>
              <w:szCs w:val="20"/>
              <w:u w:val="single"/>
            </w:rPr>
            <w:t xml:space="preserve">Sales </w:t>
          </w:r>
          <w:r w:rsidRPr="00E0071F">
            <w:rPr>
              <w:rFonts w:asciiTheme="majorHAnsi" w:hAnsiTheme="majorHAnsi" w:cs="Arial"/>
              <w:sz w:val="20"/>
              <w:szCs w:val="20"/>
              <w:u w:val="single"/>
            </w:rPr>
            <w:t xml:space="preserve">Management </w:t>
          </w:r>
        </w:p>
        <w:p w14:paraId="655AB226" w14:textId="0AD88D3A" w:rsidR="00582AA6" w:rsidRPr="00E0071F" w:rsidRDefault="00582AA6" w:rsidP="00582AA6">
          <w:pPr>
            <w:tabs>
              <w:tab w:val="left" w:pos="720"/>
            </w:tabs>
            <w:spacing w:after="0" w:line="240" w:lineRule="auto"/>
            <w:ind w:left="720"/>
            <w:rPr>
              <w:rFonts w:asciiTheme="majorHAnsi" w:hAnsiTheme="majorHAnsi" w:cs="Arial"/>
              <w:sz w:val="20"/>
              <w:szCs w:val="20"/>
              <w:u w:val="single"/>
            </w:rPr>
          </w:pPr>
          <w:r w:rsidRPr="00E0071F">
            <w:rPr>
              <w:rFonts w:asciiTheme="majorHAnsi" w:hAnsiTheme="majorHAnsi" w:cs="Arial"/>
              <w:sz w:val="20"/>
              <w:szCs w:val="20"/>
              <w:u w:val="single"/>
            </w:rPr>
            <w:t>PE 4743</w:t>
          </w:r>
          <w:r>
            <w:rPr>
              <w:rFonts w:asciiTheme="majorHAnsi" w:hAnsiTheme="majorHAnsi" w:cs="Arial"/>
              <w:sz w:val="20"/>
              <w:szCs w:val="20"/>
              <w:u w:val="single"/>
            </w:rPr>
            <w:t>,</w:t>
          </w:r>
          <w:r w:rsidRPr="00E0071F">
            <w:rPr>
              <w:rFonts w:asciiTheme="majorHAnsi" w:hAnsiTheme="majorHAnsi" w:cs="Arial"/>
              <w:sz w:val="20"/>
              <w:szCs w:val="20"/>
              <w:u w:val="single"/>
            </w:rPr>
            <w:t xml:space="preserve"> Legal Issues in Sport </w:t>
          </w:r>
        </w:p>
        <w:p w14:paraId="306374E3" w14:textId="1A9D0D1F" w:rsidR="00582AA6" w:rsidRPr="00E0071F" w:rsidRDefault="00582AA6" w:rsidP="00582AA6">
          <w:pPr>
            <w:tabs>
              <w:tab w:val="left" w:pos="720"/>
            </w:tabs>
            <w:spacing w:after="0" w:line="240" w:lineRule="auto"/>
            <w:ind w:left="720"/>
            <w:rPr>
              <w:rFonts w:asciiTheme="majorHAnsi" w:hAnsiTheme="majorHAnsi" w:cs="Arial"/>
              <w:sz w:val="20"/>
              <w:szCs w:val="20"/>
              <w:u w:val="single"/>
            </w:rPr>
          </w:pPr>
          <w:r w:rsidRPr="00E0071F">
            <w:rPr>
              <w:rFonts w:asciiTheme="majorHAnsi" w:hAnsiTheme="majorHAnsi" w:cs="Arial"/>
              <w:sz w:val="20"/>
              <w:szCs w:val="20"/>
              <w:u w:val="single"/>
            </w:rPr>
            <w:t>STCM 3553</w:t>
          </w:r>
          <w:r>
            <w:rPr>
              <w:rFonts w:asciiTheme="majorHAnsi" w:hAnsiTheme="majorHAnsi" w:cs="Arial"/>
              <w:sz w:val="20"/>
              <w:szCs w:val="20"/>
              <w:u w:val="single"/>
            </w:rPr>
            <w:t>,</w:t>
          </w:r>
          <w:r w:rsidRPr="00E0071F">
            <w:rPr>
              <w:rFonts w:asciiTheme="majorHAnsi" w:hAnsiTheme="majorHAnsi" w:cs="Arial"/>
              <w:sz w:val="20"/>
              <w:szCs w:val="20"/>
              <w:u w:val="single"/>
            </w:rPr>
            <w:t xml:space="preserve"> Strategic Visual Communication</w:t>
          </w:r>
        </w:p>
        <w:p w14:paraId="30F36886" w14:textId="77777777" w:rsidR="00582AA6" w:rsidRDefault="00582AA6" w:rsidP="00E728D6">
          <w:pPr>
            <w:tabs>
              <w:tab w:val="left" w:pos="720"/>
            </w:tabs>
            <w:spacing w:after="0" w:line="240" w:lineRule="auto"/>
            <w:ind w:left="720"/>
            <w:rPr>
              <w:rFonts w:asciiTheme="majorHAnsi" w:hAnsiTheme="majorHAnsi" w:cs="Arial"/>
              <w:sz w:val="20"/>
              <w:szCs w:val="20"/>
            </w:rPr>
          </w:pPr>
          <w:r w:rsidRPr="00E0071F">
            <w:rPr>
              <w:rFonts w:asciiTheme="majorHAnsi" w:hAnsiTheme="majorHAnsi" w:cs="Arial"/>
              <w:sz w:val="20"/>
              <w:szCs w:val="20"/>
            </w:rPr>
            <w:t>STCM 4213</w:t>
          </w:r>
          <w:r>
            <w:rPr>
              <w:rFonts w:asciiTheme="majorHAnsi" w:hAnsiTheme="majorHAnsi" w:cs="Arial"/>
              <w:sz w:val="20"/>
              <w:szCs w:val="20"/>
            </w:rPr>
            <w:t>,</w:t>
          </w:r>
          <w:r w:rsidRPr="00E0071F">
            <w:rPr>
              <w:rFonts w:asciiTheme="majorHAnsi" w:hAnsiTheme="majorHAnsi" w:cs="Arial"/>
              <w:sz w:val="20"/>
              <w:szCs w:val="20"/>
            </w:rPr>
            <w:t xml:space="preserve"> </w:t>
          </w:r>
          <w:proofErr w:type="gramStart"/>
          <w:r w:rsidRPr="00E0071F">
            <w:rPr>
              <w:rFonts w:asciiTheme="majorHAnsi" w:hAnsiTheme="majorHAnsi" w:cs="Arial"/>
              <w:sz w:val="20"/>
              <w:szCs w:val="20"/>
            </w:rPr>
            <w:t>Social Media</w:t>
          </w:r>
          <w:proofErr w:type="gramEnd"/>
          <w:r w:rsidRPr="00E0071F">
            <w:rPr>
              <w:rFonts w:asciiTheme="majorHAnsi" w:hAnsiTheme="majorHAnsi" w:cs="Arial"/>
              <w:sz w:val="20"/>
              <w:szCs w:val="20"/>
            </w:rPr>
            <w:t xml:space="preserve"> in Strat</w:t>
          </w:r>
          <w:r>
            <w:rPr>
              <w:rFonts w:asciiTheme="majorHAnsi" w:hAnsiTheme="majorHAnsi" w:cs="Arial"/>
              <w:sz w:val="20"/>
              <w:szCs w:val="20"/>
            </w:rPr>
            <w:t>egic</w:t>
          </w:r>
          <w:r w:rsidRPr="00E0071F">
            <w:rPr>
              <w:rFonts w:asciiTheme="majorHAnsi" w:hAnsiTheme="majorHAnsi" w:cs="Arial"/>
              <w:sz w:val="20"/>
              <w:szCs w:val="20"/>
            </w:rPr>
            <w:t xml:space="preserve"> Comm</w:t>
          </w:r>
          <w:r>
            <w:rPr>
              <w:rFonts w:asciiTheme="majorHAnsi" w:hAnsiTheme="majorHAnsi" w:cs="Arial"/>
              <w:sz w:val="20"/>
              <w:szCs w:val="20"/>
            </w:rPr>
            <w:t>unications</w:t>
          </w:r>
          <w:r w:rsidRPr="00E0071F">
            <w:rPr>
              <w:rFonts w:asciiTheme="majorHAnsi" w:hAnsiTheme="majorHAnsi" w:cs="Arial"/>
              <w:sz w:val="20"/>
              <w:szCs w:val="20"/>
            </w:rPr>
            <w:t xml:space="preserve"> or STCM 4313</w:t>
          </w:r>
          <w:r>
            <w:rPr>
              <w:rFonts w:asciiTheme="majorHAnsi" w:hAnsiTheme="majorHAnsi" w:cs="Arial"/>
              <w:sz w:val="20"/>
              <w:szCs w:val="20"/>
            </w:rPr>
            <w:t>,</w:t>
          </w:r>
          <w:r w:rsidRPr="00E0071F">
            <w:rPr>
              <w:rFonts w:asciiTheme="majorHAnsi" w:hAnsiTheme="majorHAnsi" w:cs="Arial"/>
              <w:sz w:val="20"/>
              <w:szCs w:val="20"/>
            </w:rPr>
            <w:t xml:space="preserve"> </w:t>
          </w:r>
          <w:r w:rsidR="00E0071F" w:rsidRPr="00E0071F">
            <w:rPr>
              <w:rFonts w:asciiTheme="majorHAnsi" w:hAnsiTheme="majorHAnsi" w:cs="Arial"/>
              <w:sz w:val="20"/>
              <w:szCs w:val="20"/>
            </w:rPr>
            <w:t>Strategic Sport Communication</w:t>
          </w:r>
        </w:p>
        <w:p w14:paraId="5AD6D989" w14:textId="77777777" w:rsidR="0062149E" w:rsidRDefault="0062149E" w:rsidP="00E728D6">
          <w:pPr>
            <w:tabs>
              <w:tab w:val="left" w:pos="720"/>
            </w:tabs>
            <w:spacing w:after="0" w:line="240" w:lineRule="auto"/>
            <w:ind w:left="720"/>
            <w:rPr>
              <w:rFonts w:asciiTheme="majorHAnsi" w:eastAsia="Times New Roman" w:hAnsiTheme="majorHAnsi" w:cs="Arial"/>
              <w:sz w:val="20"/>
              <w:szCs w:val="24"/>
            </w:rPr>
          </w:pPr>
        </w:p>
        <w:p w14:paraId="49E73FEF" w14:textId="77777777" w:rsidR="0062149E" w:rsidRDefault="0062149E" w:rsidP="00E728D6">
          <w:pPr>
            <w:tabs>
              <w:tab w:val="left" w:pos="720"/>
            </w:tabs>
            <w:spacing w:after="0" w:line="240" w:lineRule="auto"/>
            <w:ind w:left="720"/>
            <w:rPr>
              <w:rFonts w:asciiTheme="majorHAnsi" w:eastAsia="Times New Roman" w:hAnsiTheme="majorHAnsi" w:cs="Arial"/>
              <w:b/>
              <w:sz w:val="20"/>
              <w:szCs w:val="24"/>
            </w:rPr>
          </w:pPr>
          <w:r>
            <w:rPr>
              <w:rFonts w:asciiTheme="majorHAnsi" w:eastAsia="Times New Roman" w:hAnsiTheme="majorHAnsi" w:cs="Arial"/>
              <w:b/>
              <w:sz w:val="20"/>
              <w:szCs w:val="24"/>
            </w:rPr>
            <w:t>Note: documentation from HPESS and the College of Business endorsing the inclusion of their courses is attached later to this proposal.</w:t>
          </w:r>
        </w:p>
        <w:p w14:paraId="5E8743F3" w14:textId="5FB8A6E3" w:rsidR="00E728D6" w:rsidRPr="00A65CFC" w:rsidRDefault="00C4397C" w:rsidP="00E728D6">
          <w:pPr>
            <w:tabs>
              <w:tab w:val="left" w:pos="720"/>
            </w:tabs>
            <w:spacing w:after="0" w:line="240" w:lineRule="auto"/>
            <w:ind w:left="720"/>
            <w:rPr>
              <w:rFonts w:asciiTheme="majorHAnsi" w:eastAsia="Times New Roman" w:hAnsiTheme="majorHAnsi" w:cs="Arial"/>
              <w:sz w:val="20"/>
              <w:szCs w:val="24"/>
            </w:rPr>
          </w:pP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101F1495" w:rsidR="00D42C27" w:rsidRPr="00A65CFC" w:rsidRDefault="00C4397C"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486B13">
            <w:rPr>
              <w:rFonts w:asciiTheme="majorHAnsi" w:hAnsiTheme="majorHAnsi" w:cs="Arial"/>
              <w:sz w:val="20"/>
              <w:szCs w:val="20"/>
            </w:rPr>
            <w:t>1</w:t>
          </w:r>
          <w:r w:rsidR="00096F39">
            <w:rPr>
              <w:rFonts w:asciiTheme="majorHAnsi" w:hAnsiTheme="majorHAnsi" w:cs="Arial"/>
              <w:sz w:val="20"/>
              <w:szCs w:val="20"/>
            </w:rPr>
            <w:t>5</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6DC78994" w14:textId="2ED5A002" w:rsidR="00D42C27" w:rsidRPr="00A65CFC" w:rsidRDefault="00C4397C"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904645340"/>
          <w:placeholder>
            <w:docPart w:val="FBDD3F99F8E9EB4D8246489B60791887"/>
          </w:placeholder>
        </w:sdtPr>
        <w:sdtEndPr/>
        <w:sdtContent>
          <w:r w:rsidR="00486B13">
            <w:rPr>
              <w:rFonts w:asciiTheme="majorHAnsi" w:hAnsiTheme="majorHAnsi" w:cs="Arial"/>
              <w:sz w:val="20"/>
              <w:szCs w:val="20"/>
            </w:rPr>
            <w:t>None</w:t>
          </w:r>
        </w:sdtContent>
      </w:sdt>
    </w:p>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sdt>
          <w:sdtPr>
            <w:rPr>
              <w:rFonts w:asciiTheme="majorHAnsi" w:hAnsiTheme="majorHAnsi" w:cs="Arial"/>
              <w:sz w:val="20"/>
              <w:szCs w:val="20"/>
            </w:rPr>
            <w:id w:val="-293833368"/>
          </w:sdtPr>
          <w:sdtEndPr/>
          <w:sdtContent>
            <w:p w14:paraId="38955889" w14:textId="77777777" w:rsidR="006D092D" w:rsidRPr="006D092D" w:rsidRDefault="00841DF9" w:rsidP="006D092D">
              <w:pPr>
                <w:tabs>
                  <w:tab w:val="left" w:pos="720"/>
                </w:tabs>
                <w:spacing w:after="0" w:line="240" w:lineRule="auto"/>
                <w:ind w:left="1137"/>
                <w:rPr>
                  <w:rFonts w:asciiTheme="majorHAnsi" w:hAnsiTheme="majorHAnsi" w:cs="Arial"/>
                  <w:sz w:val="20"/>
                  <w:szCs w:val="20"/>
                </w:rPr>
              </w:pPr>
              <w:r w:rsidRPr="00841DF9">
                <w:rPr>
                  <w:rFonts w:asciiTheme="majorHAnsi" w:hAnsiTheme="majorHAnsi" w:cs="Arial"/>
                  <w:sz w:val="20"/>
                  <w:szCs w:val="20"/>
                </w:rPr>
                <w:t>This certificate will be considered a sub-</w:t>
              </w:r>
              <w:r w:rsidRPr="006D092D">
                <w:rPr>
                  <w:rFonts w:asciiTheme="majorHAnsi" w:hAnsiTheme="majorHAnsi" w:cs="Arial"/>
                  <w:sz w:val="20"/>
                  <w:szCs w:val="20"/>
                </w:rPr>
                <w:t xml:space="preserve">segment </w:t>
              </w:r>
              <w:r w:rsidRPr="00841DF9">
                <w:rPr>
                  <w:rFonts w:asciiTheme="majorHAnsi" w:hAnsiTheme="majorHAnsi" w:cs="Arial"/>
                  <w:sz w:val="20"/>
                  <w:szCs w:val="20"/>
                </w:rPr>
                <w:t xml:space="preserve">of the </w:t>
              </w:r>
              <w:r>
                <w:rPr>
                  <w:rFonts w:asciiTheme="majorHAnsi" w:hAnsiTheme="majorHAnsi" w:cs="Arial"/>
                  <w:sz w:val="20"/>
                  <w:szCs w:val="20"/>
                </w:rPr>
                <w:t>Strategic Communication</w:t>
              </w:r>
              <w:r w:rsidRPr="00841DF9">
                <w:rPr>
                  <w:rFonts w:asciiTheme="majorHAnsi" w:hAnsiTheme="majorHAnsi" w:cs="Arial"/>
                  <w:sz w:val="20"/>
                  <w:szCs w:val="20"/>
                </w:rPr>
                <w:t xml:space="preserve"> program. The </w:t>
              </w:r>
              <w:r>
                <w:rPr>
                  <w:rFonts w:asciiTheme="majorHAnsi" w:hAnsiTheme="majorHAnsi" w:cs="Arial"/>
                  <w:sz w:val="20"/>
                  <w:szCs w:val="20"/>
                </w:rPr>
                <w:t>Strategic Communication</w:t>
              </w:r>
              <w:r w:rsidRPr="00841DF9">
                <w:rPr>
                  <w:rFonts w:asciiTheme="majorHAnsi" w:hAnsiTheme="majorHAnsi" w:cs="Arial"/>
                  <w:sz w:val="20"/>
                  <w:szCs w:val="20"/>
                </w:rPr>
                <w:t xml:space="preserve"> program has a fully developed assessment plan to include the following student learning outcomes. </w:t>
              </w:r>
              <w:r w:rsidRPr="00841DF9">
                <w:rPr>
                  <w:rFonts w:asciiTheme="majorHAnsi" w:hAnsiTheme="majorHAnsi" w:cs="Arial"/>
                  <w:sz w:val="20"/>
                  <w:szCs w:val="20"/>
                </w:rPr>
                <w:br/>
              </w:r>
              <w:r w:rsidR="006D092D" w:rsidRPr="006D092D">
                <w:rPr>
                  <w:rFonts w:asciiTheme="majorHAnsi" w:hAnsiTheme="majorHAnsi" w:cs="Arial"/>
                  <w:sz w:val="20"/>
                  <w:szCs w:val="20"/>
                </w:rPr>
                <w:t xml:space="preserve">SLO 1 Students will apply professional ethical principles and practices appropriate to the audience, purpose, and context. </w:t>
              </w:r>
            </w:p>
            <w:p w14:paraId="54724B5F" w14:textId="77777777" w:rsidR="006D092D" w:rsidRPr="006D092D" w:rsidRDefault="006D092D" w:rsidP="006D092D">
              <w:pPr>
                <w:tabs>
                  <w:tab w:val="left" w:pos="720"/>
                </w:tabs>
                <w:spacing w:after="0" w:line="240" w:lineRule="auto"/>
                <w:ind w:left="1137"/>
                <w:rPr>
                  <w:rFonts w:asciiTheme="majorHAnsi" w:hAnsiTheme="majorHAnsi" w:cs="Arial"/>
                  <w:sz w:val="20"/>
                  <w:szCs w:val="20"/>
                </w:rPr>
              </w:pPr>
              <w:r w:rsidRPr="006D092D">
                <w:rPr>
                  <w:rFonts w:asciiTheme="majorHAnsi" w:hAnsiTheme="majorHAnsi" w:cs="Arial"/>
                  <w:sz w:val="20"/>
                  <w:szCs w:val="20"/>
                </w:rPr>
                <w:t xml:space="preserve">SLO 2 Students will create messages appropriate to the audience, purpose, and context using clear and appropriate forms of writing, tools, technology, and research. </w:t>
              </w:r>
            </w:p>
            <w:p w14:paraId="3FC25FEA" w14:textId="2AE078BF" w:rsidR="006D092D" w:rsidRPr="006D092D" w:rsidRDefault="006D092D" w:rsidP="006D092D">
              <w:pPr>
                <w:tabs>
                  <w:tab w:val="left" w:pos="720"/>
                </w:tabs>
                <w:spacing w:after="0" w:line="240" w:lineRule="auto"/>
                <w:ind w:left="1137"/>
                <w:rPr>
                  <w:rFonts w:asciiTheme="majorHAnsi" w:hAnsiTheme="majorHAnsi" w:cs="Arial"/>
                  <w:sz w:val="20"/>
                  <w:szCs w:val="20"/>
                </w:rPr>
              </w:pPr>
              <w:r w:rsidRPr="006D092D">
                <w:rPr>
                  <w:rFonts w:asciiTheme="majorHAnsi" w:hAnsiTheme="majorHAnsi" w:cs="Arial"/>
                  <w:sz w:val="20"/>
                  <w:szCs w:val="20"/>
                </w:rPr>
                <w:t>SLO 3 Students will embrace difference and diversity and culture using sensitivity in a global society and adapt</w:t>
              </w:r>
              <w:r>
                <w:rPr>
                  <w:rFonts w:asciiTheme="majorHAnsi" w:hAnsiTheme="majorHAnsi" w:cs="Arial"/>
                  <w:sz w:val="20"/>
                  <w:szCs w:val="20"/>
                </w:rPr>
                <w:t xml:space="preserve"> </w:t>
              </w:r>
              <w:r w:rsidRPr="006D092D">
                <w:rPr>
                  <w:rFonts w:asciiTheme="majorHAnsi" w:hAnsiTheme="majorHAnsi" w:cs="Arial"/>
                  <w:sz w:val="20"/>
                  <w:szCs w:val="20"/>
                </w:rPr>
                <w:t xml:space="preserve">messages to diverse audiences. </w:t>
              </w:r>
            </w:p>
            <w:p w14:paraId="1EE67D22" w14:textId="77777777" w:rsidR="006D092D" w:rsidRPr="006D092D" w:rsidRDefault="006D092D" w:rsidP="006D092D">
              <w:pPr>
                <w:tabs>
                  <w:tab w:val="left" w:pos="720"/>
                </w:tabs>
                <w:spacing w:after="0" w:line="240" w:lineRule="auto"/>
                <w:ind w:left="1137"/>
                <w:rPr>
                  <w:rFonts w:asciiTheme="majorHAnsi" w:hAnsiTheme="majorHAnsi" w:cs="Arial"/>
                  <w:sz w:val="20"/>
                  <w:szCs w:val="20"/>
                </w:rPr>
              </w:pPr>
              <w:r w:rsidRPr="006D092D">
                <w:rPr>
                  <w:rFonts w:asciiTheme="majorHAnsi" w:hAnsiTheme="majorHAnsi" w:cs="Arial"/>
                  <w:sz w:val="20"/>
                  <w:szCs w:val="20"/>
                </w:rPr>
                <w:t xml:space="preserve">SLO 4 Students will employ communication perspectives, principles, concepts, and theories to create, interpret, evaluate communication messages. </w:t>
              </w:r>
            </w:p>
            <w:p w14:paraId="0B5B5520" w14:textId="77777777" w:rsidR="006D092D" w:rsidRPr="006D092D" w:rsidRDefault="006D092D" w:rsidP="006D092D">
              <w:pPr>
                <w:tabs>
                  <w:tab w:val="left" w:pos="720"/>
                </w:tabs>
                <w:spacing w:after="0" w:line="240" w:lineRule="auto"/>
                <w:ind w:left="1137"/>
                <w:rPr>
                  <w:rFonts w:asciiTheme="majorHAnsi" w:hAnsiTheme="majorHAnsi" w:cs="Arial"/>
                  <w:sz w:val="20"/>
                  <w:szCs w:val="20"/>
                </w:rPr>
              </w:pPr>
              <w:r w:rsidRPr="006D092D">
                <w:rPr>
                  <w:rFonts w:asciiTheme="majorHAnsi" w:hAnsiTheme="majorHAnsi" w:cs="Arial"/>
                  <w:sz w:val="20"/>
                  <w:szCs w:val="20"/>
                </w:rPr>
                <w:t xml:space="preserve">SLO 5 Students will utilize creative critical thinking in the creation, interpretation, and evaluation of communication messages and practices. </w:t>
              </w:r>
            </w:p>
            <w:p w14:paraId="49DD62F3" w14:textId="77777777" w:rsidR="006D092D" w:rsidRPr="006D092D" w:rsidRDefault="006D092D" w:rsidP="006D092D">
              <w:pPr>
                <w:tabs>
                  <w:tab w:val="left" w:pos="720"/>
                </w:tabs>
                <w:spacing w:after="0" w:line="240" w:lineRule="auto"/>
                <w:ind w:left="1137"/>
                <w:rPr>
                  <w:rFonts w:asciiTheme="majorHAnsi" w:hAnsiTheme="majorHAnsi" w:cs="Arial"/>
                  <w:sz w:val="20"/>
                  <w:szCs w:val="20"/>
                </w:rPr>
              </w:pPr>
              <w:r w:rsidRPr="006D092D">
                <w:rPr>
                  <w:rFonts w:asciiTheme="majorHAnsi" w:hAnsiTheme="majorHAnsi" w:cs="Arial"/>
                  <w:sz w:val="20"/>
                  <w:szCs w:val="20"/>
                </w:rPr>
                <w:t xml:space="preserve">SLO 6 Students will support principles of free expression and the historical context of free expression within a diverse and global society. </w:t>
              </w:r>
            </w:p>
            <w:p w14:paraId="23D022B0" w14:textId="7EDFDC26" w:rsidR="00841DF9" w:rsidRDefault="00841DF9" w:rsidP="006D092D">
              <w:pPr>
                <w:tabs>
                  <w:tab w:val="left" w:pos="720"/>
                </w:tabs>
                <w:spacing w:after="0" w:line="240" w:lineRule="auto"/>
                <w:ind w:left="1137"/>
                <w:rPr>
                  <w:rFonts w:asciiTheme="majorHAnsi" w:hAnsiTheme="majorHAnsi" w:cs="Arial"/>
                  <w:sz w:val="20"/>
                  <w:szCs w:val="20"/>
                </w:rPr>
              </w:pPr>
              <w:r>
                <w:rPr>
                  <w:rFonts w:asciiTheme="majorHAnsi" w:hAnsiTheme="majorHAnsi" w:cs="Arial"/>
                  <w:sz w:val="20"/>
                  <w:szCs w:val="20"/>
                </w:rPr>
                <w:t>This certificate</w:t>
              </w:r>
              <w:r w:rsidRPr="00841DF9">
                <w:rPr>
                  <w:rFonts w:asciiTheme="majorHAnsi" w:hAnsiTheme="majorHAnsi" w:cs="Arial"/>
                  <w:sz w:val="20"/>
                  <w:szCs w:val="20"/>
                </w:rPr>
                <w:t xml:space="preserve"> will specifically</w:t>
              </w:r>
              <w:r w:rsidR="00BE602C">
                <w:rPr>
                  <w:rFonts w:asciiTheme="majorHAnsi" w:hAnsiTheme="majorHAnsi" w:cs="Arial"/>
                  <w:sz w:val="20"/>
                  <w:szCs w:val="20"/>
                </w:rPr>
                <w:t xml:space="preserve"> emphasize</w:t>
              </w:r>
              <w:r w:rsidRPr="00841DF9">
                <w:rPr>
                  <w:rFonts w:asciiTheme="majorHAnsi" w:hAnsiTheme="majorHAnsi" w:cs="Arial"/>
                  <w:sz w:val="20"/>
                  <w:szCs w:val="20"/>
                </w:rPr>
                <w:t xml:space="preserve"> </w:t>
              </w:r>
              <w:r w:rsidR="00BE602C">
                <w:rPr>
                  <w:rFonts w:asciiTheme="majorHAnsi" w:hAnsiTheme="majorHAnsi" w:cs="Arial"/>
                  <w:sz w:val="20"/>
                  <w:szCs w:val="20"/>
                </w:rPr>
                <w:t xml:space="preserve">strategic </w:t>
              </w:r>
              <w:r w:rsidR="006D092D">
                <w:rPr>
                  <w:rFonts w:asciiTheme="majorHAnsi" w:hAnsiTheme="majorHAnsi" w:cs="Arial"/>
                  <w:sz w:val="20"/>
                  <w:szCs w:val="20"/>
                </w:rPr>
                <w:t>message creation</w:t>
              </w:r>
              <w:r w:rsidR="00BE602C">
                <w:rPr>
                  <w:rFonts w:asciiTheme="majorHAnsi" w:hAnsiTheme="majorHAnsi" w:cs="Arial"/>
                  <w:sz w:val="20"/>
                  <w:szCs w:val="20"/>
                </w:rPr>
                <w:t xml:space="preserve"> and interpretation.</w:t>
              </w:r>
            </w:p>
            <w:p w14:paraId="6D0D8D85" w14:textId="3BFB20ED" w:rsidR="00074DF4" w:rsidRDefault="00074DF4" w:rsidP="006D092D">
              <w:pPr>
                <w:tabs>
                  <w:tab w:val="left" w:pos="720"/>
                </w:tabs>
                <w:spacing w:after="0" w:line="240" w:lineRule="auto"/>
                <w:ind w:left="1137"/>
                <w:rPr>
                  <w:rFonts w:asciiTheme="majorHAnsi" w:hAnsiTheme="majorHAnsi" w:cs="Arial"/>
                  <w:sz w:val="20"/>
                  <w:szCs w:val="20"/>
                </w:rPr>
              </w:pPr>
            </w:p>
            <w:p w14:paraId="498017F9" w14:textId="77777777" w:rsidR="001A66C2" w:rsidRDefault="001A66C2" w:rsidP="001A66C2">
              <w:pPr>
                <w:tabs>
                  <w:tab w:val="left" w:pos="720"/>
                </w:tabs>
                <w:ind w:left="1137"/>
                <w:rPr>
                  <w:rFonts w:asciiTheme="majorHAnsi" w:hAnsiTheme="majorHAnsi" w:cs="Arial"/>
                  <w:sz w:val="20"/>
                  <w:szCs w:val="20"/>
                </w:rPr>
              </w:pPr>
              <w:r w:rsidRPr="00FC4817">
                <w:rPr>
                  <w:rFonts w:asciiTheme="majorHAnsi" w:hAnsiTheme="majorHAnsi" w:cs="Arial"/>
                  <w:sz w:val="20"/>
                  <w:szCs w:val="20"/>
                </w:rPr>
                <w:t xml:space="preserve">In addition, this certificate is a collaborative effort with the Sport Management Program. The Sport </w:t>
              </w:r>
              <w:r>
                <w:rPr>
                  <w:rFonts w:asciiTheme="majorHAnsi" w:hAnsiTheme="majorHAnsi" w:cs="Arial"/>
                  <w:sz w:val="20"/>
                  <w:szCs w:val="20"/>
                </w:rPr>
                <w:t>M</w:t>
              </w:r>
              <w:r w:rsidRPr="00FC4817">
                <w:rPr>
                  <w:rFonts w:asciiTheme="majorHAnsi" w:hAnsiTheme="majorHAnsi" w:cs="Arial"/>
                  <w:sz w:val="20"/>
                  <w:szCs w:val="20"/>
                </w:rPr>
                <w:t>anagement Program assessmen</w:t>
              </w:r>
              <w:r>
                <w:rPr>
                  <w:rFonts w:asciiTheme="majorHAnsi" w:hAnsiTheme="majorHAnsi" w:cs="Arial"/>
                  <w:sz w:val="20"/>
                  <w:szCs w:val="20"/>
                </w:rPr>
                <w:t>t</w:t>
              </w:r>
              <w:r w:rsidRPr="00FC4817">
                <w:rPr>
                  <w:rFonts w:asciiTheme="majorHAnsi" w:hAnsiTheme="majorHAnsi" w:cs="Arial"/>
                  <w:sz w:val="20"/>
                  <w:szCs w:val="20"/>
                </w:rPr>
                <w:t xml:space="preserve"> </w:t>
              </w:r>
              <w:r>
                <w:rPr>
                  <w:rFonts w:asciiTheme="majorHAnsi" w:hAnsiTheme="majorHAnsi" w:cs="Arial"/>
                  <w:sz w:val="20"/>
                  <w:szCs w:val="20"/>
                </w:rPr>
                <w:t xml:space="preserve">plan is certified by the Commission of Sport Management Accreditation.  The student outcomes are: </w:t>
              </w:r>
            </w:p>
            <w:p w14:paraId="41B67B26" w14:textId="1B4F3A66" w:rsidR="001A66C2" w:rsidRPr="00FC4817" w:rsidRDefault="001A66C2" w:rsidP="001A66C2">
              <w:pPr>
                <w:tabs>
                  <w:tab w:val="left" w:pos="720"/>
                </w:tabs>
                <w:spacing w:after="0" w:line="240" w:lineRule="auto"/>
                <w:ind w:left="1138"/>
                <w:rPr>
                  <w:rFonts w:asciiTheme="majorHAnsi" w:hAnsiTheme="majorHAnsi" w:cs="Arial"/>
                  <w:sz w:val="20"/>
                  <w:szCs w:val="20"/>
                </w:rPr>
              </w:pPr>
              <w:r>
                <w:rPr>
                  <w:rFonts w:asciiTheme="majorHAnsi" w:hAnsiTheme="majorHAnsi" w:cs="Arial"/>
                  <w:sz w:val="20"/>
                  <w:szCs w:val="20"/>
                </w:rPr>
                <w:t>SLO</w:t>
              </w:r>
              <w:r w:rsidRPr="00FC4817">
                <w:rPr>
                  <w:rFonts w:asciiTheme="majorHAnsi" w:hAnsiTheme="majorHAnsi" w:cs="Arial"/>
                  <w:sz w:val="20"/>
                  <w:szCs w:val="20"/>
                </w:rPr>
                <w:t xml:space="preserve"> 1 Demonstrate knowledge of fundamental sport management research, principles, strategies, and practices.</w:t>
              </w:r>
            </w:p>
            <w:p w14:paraId="109F26B7" w14:textId="77777777" w:rsidR="001A66C2" w:rsidRPr="00FC4817" w:rsidRDefault="001A66C2" w:rsidP="001A66C2">
              <w:pPr>
                <w:tabs>
                  <w:tab w:val="left" w:pos="720"/>
                </w:tabs>
                <w:spacing w:after="0" w:line="240" w:lineRule="auto"/>
                <w:ind w:left="1138"/>
                <w:rPr>
                  <w:rFonts w:asciiTheme="majorHAnsi" w:hAnsiTheme="majorHAnsi" w:cs="Arial"/>
                  <w:sz w:val="20"/>
                  <w:szCs w:val="20"/>
                </w:rPr>
              </w:pPr>
              <w:r>
                <w:rPr>
                  <w:rFonts w:asciiTheme="majorHAnsi" w:hAnsiTheme="majorHAnsi" w:cs="Arial"/>
                  <w:sz w:val="20"/>
                  <w:szCs w:val="20"/>
                </w:rPr>
                <w:t xml:space="preserve">SLO </w:t>
              </w:r>
              <w:r w:rsidRPr="00FC4817">
                <w:rPr>
                  <w:rFonts w:asciiTheme="majorHAnsi" w:hAnsiTheme="majorHAnsi" w:cs="Arial"/>
                  <w:sz w:val="20"/>
                  <w:szCs w:val="20"/>
                </w:rPr>
                <w:t>2</w:t>
              </w:r>
              <w:r>
                <w:rPr>
                  <w:rFonts w:asciiTheme="majorHAnsi" w:hAnsiTheme="majorHAnsi" w:cs="Arial"/>
                  <w:sz w:val="20"/>
                  <w:szCs w:val="20"/>
                </w:rPr>
                <w:t xml:space="preserve"> </w:t>
              </w:r>
              <w:r w:rsidRPr="00FC4817">
                <w:rPr>
                  <w:rFonts w:asciiTheme="majorHAnsi" w:hAnsiTheme="majorHAnsi" w:cs="Arial"/>
                  <w:sz w:val="20"/>
                  <w:szCs w:val="20"/>
                </w:rPr>
                <w:t>Effectively apply oral and written business and professional communications skills.</w:t>
              </w:r>
            </w:p>
            <w:p w14:paraId="449D0004" w14:textId="77777777" w:rsidR="001A66C2" w:rsidRDefault="001A66C2" w:rsidP="001A66C2">
              <w:pPr>
                <w:tabs>
                  <w:tab w:val="left" w:pos="720"/>
                </w:tabs>
                <w:spacing w:after="0" w:line="240" w:lineRule="auto"/>
                <w:ind w:left="1138"/>
                <w:rPr>
                  <w:rFonts w:asciiTheme="majorHAnsi" w:hAnsiTheme="majorHAnsi" w:cs="Arial"/>
                  <w:sz w:val="20"/>
                  <w:szCs w:val="20"/>
                </w:rPr>
              </w:pPr>
              <w:r>
                <w:rPr>
                  <w:rFonts w:asciiTheme="majorHAnsi" w:hAnsiTheme="majorHAnsi" w:cs="Arial"/>
                  <w:sz w:val="20"/>
                  <w:szCs w:val="20"/>
                </w:rPr>
                <w:t xml:space="preserve">SLO </w:t>
              </w:r>
              <w:r w:rsidRPr="00FC4817">
                <w:rPr>
                  <w:rFonts w:asciiTheme="majorHAnsi" w:hAnsiTheme="majorHAnsi" w:cs="Arial"/>
                  <w:sz w:val="20"/>
                  <w:szCs w:val="20"/>
                </w:rPr>
                <w:t>3</w:t>
              </w:r>
              <w:r>
                <w:rPr>
                  <w:rFonts w:asciiTheme="majorHAnsi" w:hAnsiTheme="majorHAnsi" w:cs="Arial"/>
                  <w:sz w:val="20"/>
                  <w:szCs w:val="20"/>
                </w:rPr>
                <w:t xml:space="preserve"> </w:t>
              </w:r>
              <w:r w:rsidRPr="00FC4817">
                <w:rPr>
                  <w:rFonts w:asciiTheme="majorHAnsi" w:hAnsiTheme="majorHAnsi" w:cs="Arial"/>
                  <w:sz w:val="20"/>
                  <w:szCs w:val="20"/>
                </w:rPr>
                <w:t>Demonstrate understanding and competence with behavioral expectations related to ethical good practice and c</w:t>
              </w:r>
              <w:r>
                <w:rPr>
                  <w:rFonts w:asciiTheme="majorHAnsi" w:hAnsiTheme="majorHAnsi" w:cs="Arial"/>
                  <w:sz w:val="20"/>
                  <w:szCs w:val="20"/>
                </w:rPr>
                <w:t>o</w:t>
              </w:r>
              <w:r w:rsidRPr="00FC4817">
                <w:rPr>
                  <w:rFonts w:asciiTheme="majorHAnsi" w:hAnsiTheme="majorHAnsi" w:cs="Arial"/>
                  <w:sz w:val="20"/>
                  <w:szCs w:val="20"/>
                </w:rPr>
                <w:t>nduct in the workplace.</w:t>
              </w:r>
            </w:p>
            <w:p w14:paraId="02CF8073" w14:textId="77777777" w:rsidR="00841DF9" w:rsidRPr="00841DF9" w:rsidRDefault="00C4397C" w:rsidP="00841DF9">
              <w:pPr>
                <w:tabs>
                  <w:tab w:val="left" w:pos="720"/>
                </w:tabs>
                <w:spacing w:after="0" w:line="240" w:lineRule="auto"/>
                <w:ind w:left="720"/>
                <w:rPr>
                  <w:rFonts w:asciiTheme="majorHAnsi" w:hAnsiTheme="majorHAnsi" w:cs="Arial"/>
                  <w:sz w:val="20"/>
                  <w:szCs w:val="20"/>
                </w:rPr>
              </w:pPr>
            </w:p>
          </w:sdtContent>
        </w:sdt>
        <w:p w14:paraId="26629123" w14:textId="6D7F6C54" w:rsidR="00D42C27" w:rsidRPr="00A65CFC" w:rsidRDefault="00C4397C" w:rsidP="00D42C27">
          <w:pPr>
            <w:tabs>
              <w:tab w:val="left" w:pos="720"/>
            </w:tabs>
            <w:spacing w:after="0" w:line="240" w:lineRule="auto"/>
            <w:ind w:left="720"/>
            <w:rPr>
              <w:rFonts w:asciiTheme="majorHAnsi" w:eastAsia="Times New Roman" w:hAnsiTheme="majorHAnsi" w:cs="Arial"/>
              <w:sz w:val="20"/>
              <w:szCs w:val="24"/>
            </w:rPr>
          </w:pPr>
        </w:p>
      </w:sdtContent>
    </w:sdt>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cs="Arial"/>
          <w:bCs/>
          <w:sz w:val="20"/>
          <w:szCs w:val="20"/>
        </w:rPr>
        <w:id w:val="2094964377"/>
      </w:sdtPr>
      <w:sdtEndPr/>
      <w:sdtContent>
        <w:p w14:paraId="374876B8" w14:textId="5F73362E" w:rsidR="00EB4E74" w:rsidRPr="00BE602C" w:rsidRDefault="00EB4E74" w:rsidP="00EB4E74">
          <w:pPr>
            <w:tabs>
              <w:tab w:val="left" w:pos="720"/>
            </w:tabs>
            <w:spacing w:after="0" w:line="240" w:lineRule="auto"/>
            <w:ind w:left="720"/>
            <w:rPr>
              <w:rFonts w:asciiTheme="majorHAnsi" w:hAnsiTheme="majorHAnsi" w:cs="Arial"/>
              <w:bCs/>
              <w:sz w:val="20"/>
              <w:szCs w:val="20"/>
            </w:rPr>
          </w:pPr>
          <w:r w:rsidRPr="00BE602C">
            <w:rPr>
              <w:rFonts w:asciiTheme="majorHAnsi" w:hAnsiTheme="majorHAnsi" w:cs="Arial"/>
              <w:bCs/>
              <w:sz w:val="20"/>
              <w:szCs w:val="20"/>
            </w:rPr>
            <w:t xml:space="preserve">This </w:t>
          </w:r>
          <w:r w:rsidR="00BE602C" w:rsidRPr="00BE602C">
            <w:rPr>
              <w:rFonts w:asciiTheme="majorHAnsi" w:hAnsiTheme="majorHAnsi" w:cs="Arial"/>
              <w:bCs/>
              <w:sz w:val="20"/>
              <w:szCs w:val="20"/>
            </w:rPr>
            <w:t>certificate</w:t>
          </w:r>
          <w:r w:rsidRPr="00BE602C">
            <w:rPr>
              <w:rFonts w:asciiTheme="majorHAnsi" w:hAnsiTheme="majorHAnsi" w:cs="Arial"/>
              <w:bCs/>
              <w:sz w:val="20"/>
              <w:szCs w:val="20"/>
            </w:rPr>
            <w:t xml:space="preserve"> will speak to three program-level learning outcomes of the Strategic Communication Program:</w:t>
          </w:r>
        </w:p>
        <w:p w14:paraId="71FF3660" w14:textId="77777777" w:rsidR="00EB4E74" w:rsidRPr="00EB4E74" w:rsidRDefault="00EB4E74" w:rsidP="00EB4E74">
          <w:pPr>
            <w:numPr>
              <w:ilvl w:val="0"/>
              <w:numId w:val="11"/>
            </w:numPr>
            <w:tabs>
              <w:tab w:val="left" w:pos="720"/>
            </w:tabs>
            <w:spacing w:after="0" w:line="240" w:lineRule="auto"/>
            <w:rPr>
              <w:rFonts w:asciiTheme="majorHAnsi" w:hAnsiTheme="majorHAnsi" w:cs="Arial"/>
              <w:bCs/>
              <w:sz w:val="20"/>
              <w:szCs w:val="20"/>
            </w:rPr>
          </w:pPr>
          <w:r w:rsidRPr="00EB4E74">
            <w:rPr>
              <w:rFonts w:asciiTheme="majorHAnsi" w:hAnsiTheme="majorHAnsi" w:cs="Arial"/>
              <w:bCs/>
              <w:sz w:val="20"/>
              <w:szCs w:val="20"/>
            </w:rPr>
            <w:t>Students will create messages appropriate to the audience, purpose, and context using clear and appropriate forms of writing, tools, technology, and research.</w:t>
          </w:r>
        </w:p>
        <w:p w14:paraId="66D5F04B" w14:textId="77777777" w:rsidR="00EB4E74" w:rsidRPr="00EB4E74" w:rsidRDefault="00EB4E74" w:rsidP="00EB4E74">
          <w:pPr>
            <w:numPr>
              <w:ilvl w:val="0"/>
              <w:numId w:val="11"/>
            </w:numPr>
            <w:tabs>
              <w:tab w:val="left" w:pos="720"/>
            </w:tabs>
            <w:spacing w:after="0" w:line="240" w:lineRule="auto"/>
            <w:rPr>
              <w:rFonts w:asciiTheme="majorHAnsi" w:hAnsiTheme="majorHAnsi" w:cs="Arial"/>
              <w:bCs/>
              <w:sz w:val="20"/>
              <w:szCs w:val="20"/>
            </w:rPr>
          </w:pPr>
          <w:r w:rsidRPr="00EB4E74">
            <w:rPr>
              <w:rFonts w:asciiTheme="majorHAnsi" w:hAnsiTheme="majorHAnsi" w:cs="Arial"/>
              <w:bCs/>
              <w:sz w:val="20"/>
              <w:szCs w:val="20"/>
            </w:rPr>
            <w:t>Students will employ communication perspectives, principles, concepts, and theories to create, interpret, evaluate communication messages.</w:t>
          </w:r>
        </w:p>
        <w:p w14:paraId="38704AFB" w14:textId="77777777" w:rsidR="00EB4E74" w:rsidRPr="00EB4E74" w:rsidRDefault="00EB4E74" w:rsidP="00EB4E74">
          <w:pPr>
            <w:numPr>
              <w:ilvl w:val="0"/>
              <w:numId w:val="11"/>
            </w:numPr>
            <w:tabs>
              <w:tab w:val="left" w:pos="720"/>
            </w:tabs>
            <w:spacing w:after="0" w:line="240" w:lineRule="auto"/>
            <w:rPr>
              <w:rFonts w:asciiTheme="majorHAnsi" w:hAnsiTheme="majorHAnsi" w:cs="Arial"/>
              <w:bCs/>
              <w:sz w:val="20"/>
              <w:szCs w:val="20"/>
            </w:rPr>
          </w:pPr>
          <w:r w:rsidRPr="00EB4E74">
            <w:rPr>
              <w:rFonts w:asciiTheme="majorHAnsi" w:hAnsiTheme="majorHAnsi" w:cs="Arial"/>
              <w:bCs/>
              <w:sz w:val="20"/>
              <w:szCs w:val="20"/>
            </w:rPr>
            <w:t>Students will utilize creative critical thinking in the creation, interpretation, and evaluation of communication messages and practices.</w:t>
          </w:r>
        </w:p>
        <w:p w14:paraId="48BAB99B" w14:textId="46F961F0" w:rsidR="00E728D6" w:rsidRPr="00BE602C" w:rsidRDefault="00C4397C" w:rsidP="00E728D6">
          <w:pPr>
            <w:tabs>
              <w:tab w:val="left" w:pos="720"/>
            </w:tabs>
            <w:spacing w:after="0" w:line="240" w:lineRule="auto"/>
            <w:ind w:left="720"/>
            <w:rPr>
              <w:rFonts w:asciiTheme="majorHAnsi" w:eastAsia="Times New Roman" w:hAnsiTheme="majorHAnsi" w:cs="Arial"/>
              <w:bCs/>
              <w:sz w:val="20"/>
              <w:szCs w:val="24"/>
            </w:rPr>
          </w:pPr>
        </w:p>
      </w:sdtContent>
    </w:sdt>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sdt>
      <w:sdtPr>
        <w:rPr>
          <w:rFonts w:asciiTheme="majorHAnsi" w:hAnsiTheme="majorHAnsi" w:cs="Arial"/>
          <w:sz w:val="20"/>
        </w:rPr>
        <w:id w:val="-1066790437"/>
      </w:sdtPr>
      <w:sdtEndPr>
        <w:rPr>
          <w:rFonts w:eastAsiaTheme="minorHAnsi"/>
          <w:snapToGrid/>
        </w:rPr>
      </w:sdtEndPr>
      <w:sdtContent>
        <w:p w14:paraId="1A1E1BE6" w14:textId="72EF34B5" w:rsidR="00D44723" w:rsidRPr="00AC0E1E" w:rsidRDefault="00D44723" w:rsidP="00D44723">
          <w:pPr>
            <w:pStyle w:val="Heading1"/>
            <w:rPr>
              <w:rFonts w:cstheme="minorHAnsi"/>
            </w:rPr>
          </w:pPr>
        </w:p>
        <w:p w14:paraId="5EA2F9DE" w14:textId="5DC608C0" w:rsidR="00D44723" w:rsidRDefault="00D44723" w:rsidP="00D44723">
          <w:pPr>
            <w:rPr>
              <w:rFonts w:cstheme="minorHAnsi"/>
            </w:rPr>
          </w:pPr>
          <w:r w:rsidRPr="00AC0E1E">
            <w:rPr>
              <w:rFonts w:cstheme="minorHAnsi"/>
            </w:rPr>
            <w:t>This certificate is aimed at those who do work that supports student athletes - from compliance officers, athletic directors, social media managers, or those working in a business related to student athletes.</w:t>
          </w:r>
          <w:r>
            <w:rPr>
              <w:rFonts w:cstheme="minorHAnsi"/>
            </w:rPr>
            <w:t xml:space="preserve"> It has broad reach for multiple disciplines.</w:t>
          </w:r>
        </w:p>
        <w:p w14:paraId="3AEDEAC5" w14:textId="114A977A" w:rsidR="00D44723" w:rsidRPr="00AC0E1E" w:rsidRDefault="00D44723" w:rsidP="00D44723">
          <w:pPr>
            <w:rPr>
              <w:rFonts w:cstheme="minorHAnsi"/>
            </w:rPr>
          </w:pPr>
          <w:r>
            <w:rPr>
              <w:rFonts w:cstheme="minorHAnsi"/>
            </w:rPr>
            <w:t xml:space="preserve">NIL rights for collegiate athletes </w:t>
          </w:r>
          <w:proofErr w:type="gramStart"/>
          <w:r>
            <w:rPr>
              <w:rFonts w:cstheme="minorHAnsi"/>
            </w:rPr>
            <w:t>is</w:t>
          </w:r>
          <w:proofErr w:type="gramEnd"/>
          <w:r w:rsidRPr="00AC0E1E">
            <w:rPr>
              <w:rFonts w:cstheme="minorHAnsi"/>
            </w:rPr>
            <w:t xml:space="preserve"> such a new area, there is scant </w:t>
          </w:r>
          <w:r>
            <w:rPr>
              <w:rFonts w:cstheme="minorHAnsi"/>
            </w:rPr>
            <w:t xml:space="preserve">direct </w:t>
          </w:r>
          <w:r w:rsidRPr="00AC0E1E">
            <w:rPr>
              <w:rFonts w:cstheme="minorHAnsi"/>
            </w:rPr>
            <w:t xml:space="preserve">data available.  </w:t>
          </w:r>
        </w:p>
        <w:p w14:paraId="459F53A4" w14:textId="75A1E21B" w:rsidR="00D44723" w:rsidRPr="00AC0E1E" w:rsidRDefault="00D44723" w:rsidP="00D44723">
          <w:pPr>
            <w:rPr>
              <w:rFonts w:cstheme="minorHAnsi"/>
            </w:rPr>
          </w:pPr>
          <w:r w:rsidRPr="00AC0E1E">
            <w:rPr>
              <w:rFonts w:cstheme="minorHAnsi"/>
            </w:rPr>
            <w:t>We stand to be among the first universities to provide this credential.  There are currently some stand-alone courses being offered</w:t>
          </w:r>
          <w:r>
            <w:rPr>
              <w:rFonts w:cstheme="minorHAnsi"/>
            </w:rPr>
            <w:t>,</w:t>
          </w:r>
          <w:r w:rsidRPr="00AC0E1E">
            <w:rPr>
              <w:rFonts w:cstheme="minorHAnsi"/>
            </w:rPr>
            <w:t xml:space="preserve"> such as this one at Brigham Young University (</w:t>
          </w:r>
          <w:hyperlink r:id="rId8" w:history="1">
            <w:r w:rsidRPr="00AC0E1E">
              <w:rPr>
                <w:rStyle w:val="Hyperlink"/>
                <w:rFonts w:cstheme="minorHAnsi"/>
              </w:rPr>
              <w:t>https://news.byu.edu/intellect/new-personal-branding-course-educating-byu-student-athletes-on-business-in-the-time-of-nil</w:t>
            </w:r>
          </w:hyperlink>
          <w:r w:rsidRPr="00AC0E1E">
            <w:rPr>
              <w:rFonts w:cstheme="minorHAnsi"/>
            </w:rPr>
            <w:t>) and several for-profit entities offering certifications such as a collaboration between Facebook and Front Office Sports (FOS) (</w:t>
          </w:r>
          <w:hyperlink r:id="rId9" w:history="1">
            <w:r w:rsidRPr="00AC0E1E">
              <w:rPr>
                <w:rStyle w:val="Hyperlink"/>
                <w:rFonts w:cstheme="minorHAnsi"/>
              </w:rPr>
              <w:t>https://www.businesswire.com/news/home/20210713005862/en/%C2%A0FOS-and-Facebook-Team-up-to-Deliver-Athlete-Marketing-Essentials-NIL-Certification-a-Free-Online-Learning-Resource-Focused-on-Social-Media-for-College-Athletes-Athletic-Departments-and-Sports-Professionals</w:t>
            </w:r>
          </w:hyperlink>
          <w:r w:rsidRPr="00AC0E1E">
            <w:rPr>
              <w:rFonts w:cstheme="minorHAnsi"/>
            </w:rPr>
            <w:t xml:space="preserve">) and </w:t>
          </w:r>
          <w:r>
            <w:rPr>
              <w:rFonts w:cstheme="minorHAnsi"/>
            </w:rPr>
            <w:t xml:space="preserve">courses from </w:t>
          </w:r>
          <w:r w:rsidRPr="00AC0E1E">
            <w:rPr>
              <w:rFonts w:cstheme="minorHAnsi"/>
            </w:rPr>
            <w:t>organizations like Sports Management Worldwide (</w:t>
          </w:r>
          <w:hyperlink r:id="rId10" w:history="1">
            <w:r w:rsidRPr="00AC0E1E">
              <w:rPr>
                <w:rStyle w:val="Hyperlink"/>
                <w:rFonts w:cstheme="minorHAnsi"/>
              </w:rPr>
              <w:t>https://www.sportsmanagementworldwide.com/courses/name-image-likeness</w:t>
            </w:r>
          </w:hyperlink>
          <w:r w:rsidRPr="00AC0E1E">
            <w:rPr>
              <w:rFonts w:cstheme="minorHAnsi"/>
            </w:rPr>
            <w:t>).</w:t>
          </w:r>
        </w:p>
        <w:p w14:paraId="3D651CFE" w14:textId="5E6C2E40" w:rsidR="00D44723" w:rsidRPr="00AC0E1E" w:rsidRDefault="00D44723" w:rsidP="00D44723">
          <w:pPr>
            <w:rPr>
              <w:rFonts w:cstheme="minorHAnsi"/>
            </w:rPr>
          </w:pPr>
          <w:r w:rsidRPr="00AC0E1E">
            <w:rPr>
              <w:rFonts w:cstheme="minorHAnsi"/>
            </w:rPr>
            <w:t xml:space="preserve">According to Jarrod Barnes of Medium, “small to mid-tier local brands will begin to target mid-tier athletes as ambassadors and influencers (Car Dealerships, Clothing &amp; Merchandise Brands, Grocery Stores).” In addition, the NIL legislation </w:t>
          </w:r>
          <w:proofErr w:type="gramStart"/>
          <w:r w:rsidRPr="00AC0E1E">
            <w:rPr>
              <w:rFonts w:cstheme="minorHAnsi"/>
            </w:rPr>
            <w:t>opens up</w:t>
          </w:r>
          <w:proofErr w:type="gramEnd"/>
          <w:r w:rsidRPr="00AC0E1E">
            <w:rPr>
              <w:rFonts w:cstheme="minorHAnsi"/>
            </w:rPr>
            <w:t xml:space="preserve"> new opportunities for female collegiate athletes who don’t have the option of professional sports.  “They will be able to profit for the first time from their four years in the collegiate spotlight.”  (</w:t>
          </w:r>
          <w:hyperlink r:id="rId11" w:history="1">
            <w:r w:rsidRPr="00AC0E1E">
              <w:rPr>
                <w:rStyle w:val="Hyperlink"/>
                <w:rFonts w:cstheme="minorHAnsi"/>
              </w:rPr>
              <w:t>https://medium.com/@jarrodbarnes/athlete-marketing-emerging-trends-report-august-2020-9154b7ccbabd</w:t>
            </w:r>
          </w:hyperlink>
          <w:r w:rsidRPr="00AC0E1E">
            <w:rPr>
              <w:rFonts w:cstheme="minorHAnsi"/>
            </w:rPr>
            <w:t>)</w:t>
          </w:r>
        </w:p>
        <w:p w14:paraId="6B160A92" w14:textId="77777777" w:rsidR="00D44723" w:rsidRPr="00AC0E1E" w:rsidRDefault="00D44723" w:rsidP="00D44723">
          <w:pPr>
            <w:rPr>
              <w:rFonts w:cstheme="minorHAnsi"/>
            </w:rPr>
          </w:pPr>
          <w:r>
            <w:rPr>
              <w:rFonts w:cstheme="minorHAnsi"/>
            </w:rPr>
            <w:t>There’s also</w:t>
          </w:r>
          <w:r w:rsidRPr="00AC0E1E">
            <w:rPr>
              <w:rFonts w:cstheme="minorHAnsi"/>
            </w:rPr>
            <w:t xml:space="preserve"> a rise in “</w:t>
          </w:r>
          <w:r w:rsidRPr="00AC0E1E">
            <w:rPr>
              <w:rFonts w:cstheme="minorHAnsi"/>
              <w:b/>
              <w:bCs/>
            </w:rPr>
            <w:t>Athlete Business Incubators</w:t>
          </w:r>
          <w:r w:rsidRPr="00AC0E1E">
            <w:rPr>
              <w:rFonts w:cstheme="minorHAnsi"/>
            </w:rPr>
            <w:t> — Helping athletes scale a product or service</w:t>
          </w:r>
        </w:p>
        <w:p w14:paraId="47A07C1F" w14:textId="77777777" w:rsidR="00D44723" w:rsidRPr="00AC0E1E" w:rsidRDefault="00D44723" w:rsidP="00D44723">
          <w:pPr>
            <w:numPr>
              <w:ilvl w:val="0"/>
              <w:numId w:val="14"/>
            </w:numPr>
            <w:spacing w:after="0" w:line="240" w:lineRule="auto"/>
            <w:rPr>
              <w:rFonts w:cstheme="minorHAnsi"/>
            </w:rPr>
          </w:pPr>
          <w:hyperlink r:id="rId12" w:tgtFrame="_blank" w:history="1">
            <w:r w:rsidRPr="002B5D00">
              <w:rPr>
                <w:rStyle w:val="Hyperlink"/>
                <w:rFonts w:cstheme="minorHAnsi"/>
              </w:rPr>
              <w:t>Arizona State University</w:t>
            </w:r>
          </w:hyperlink>
          <w:r w:rsidRPr="002B5D00">
            <w:rPr>
              <w:rFonts w:cstheme="minorHAnsi"/>
            </w:rPr>
            <w:t> has become an institutional leader when it comes to educati</w:t>
          </w:r>
          <w:r w:rsidRPr="00AC0E1E">
            <w:rPr>
              <w:rFonts w:cstheme="minorHAnsi"/>
            </w:rPr>
            <w:t>ng</w:t>
          </w:r>
          <w:r w:rsidRPr="002B5D00">
            <w:rPr>
              <w:rFonts w:cstheme="minorHAnsi"/>
            </w:rPr>
            <w:t xml:space="preserve"> athletes on entrepreneurship. Expect the rise of startup advisors, incubator programs, and educational platforms to produce specific content for athletes to build and grow their bands, likeness, and business ventures.</w:t>
          </w:r>
          <w:r w:rsidRPr="00AC0E1E">
            <w:rPr>
              <w:rFonts w:cstheme="minorHAnsi"/>
            </w:rPr>
            <w:t>” (</w:t>
          </w:r>
          <w:hyperlink r:id="rId13" w:history="1">
            <w:r w:rsidRPr="00AC0E1E">
              <w:rPr>
                <w:rStyle w:val="Hyperlink"/>
                <w:rFonts w:cstheme="minorHAnsi"/>
              </w:rPr>
              <w:t>https://medium.com/@jarrodbarnes/athlete-marketing-emerging-trends-report-august-2020-9154b7ccbabd</w:t>
            </w:r>
          </w:hyperlink>
          <w:r w:rsidRPr="00AC0E1E">
            <w:rPr>
              <w:rFonts w:cstheme="minorHAnsi"/>
            </w:rPr>
            <w:t>)</w:t>
          </w:r>
        </w:p>
        <w:p w14:paraId="72C69F7A" w14:textId="77777777" w:rsidR="00D44723" w:rsidRPr="00AC0E1E" w:rsidRDefault="00D44723" w:rsidP="00D44723">
          <w:pPr>
            <w:rPr>
              <w:rFonts w:cstheme="minorHAnsi"/>
            </w:rPr>
          </w:pPr>
        </w:p>
        <w:p w14:paraId="48E112F1" w14:textId="77777777" w:rsidR="00D44723" w:rsidRPr="00AC0E1E" w:rsidRDefault="00D44723" w:rsidP="00D44723">
          <w:pPr>
            <w:rPr>
              <w:rFonts w:cstheme="minorHAnsi"/>
            </w:rPr>
          </w:pPr>
          <w:r w:rsidRPr="00AC0E1E">
            <w:rPr>
              <w:rFonts w:cstheme="minorHAnsi"/>
            </w:rPr>
            <w:t>In the state of Arkansas specifically, Talk Business noted, “the endorsements mark a massive new marketing opportunity for local businesses.” (</w:t>
          </w:r>
          <w:hyperlink r:id="rId14" w:history="1">
            <w:r w:rsidRPr="00AC0E1E">
              <w:rPr>
                <w:rStyle w:val="Hyperlink"/>
                <w:rFonts w:cstheme="minorHAnsi"/>
              </w:rPr>
              <w:t>https://talkbusiness.net/2021/09/small-business-owners-see-new-opportunities-with-nil-era-in-college-athletics/</w:t>
            </w:r>
          </w:hyperlink>
          <w:r w:rsidRPr="00AC0E1E">
            <w:rPr>
              <w:rFonts w:cstheme="minorHAnsi"/>
            </w:rPr>
            <w:t xml:space="preserve">) </w:t>
          </w:r>
        </w:p>
        <w:p w14:paraId="7DA078B2" w14:textId="77777777" w:rsidR="00D44723" w:rsidRPr="00AC0E1E" w:rsidRDefault="00D44723" w:rsidP="00D44723">
          <w:pPr>
            <w:pStyle w:val="NormalWeb"/>
            <w:shd w:val="clear" w:color="auto" w:fill="FFFFFF"/>
            <w:spacing w:after="0"/>
            <w:rPr>
              <w:rFonts w:asciiTheme="minorHAnsi" w:hAnsiTheme="minorHAnsi" w:cstheme="minorHAnsi"/>
              <w:color w:val="1A1D26"/>
            </w:rPr>
          </w:pPr>
          <w:r w:rsidRPr="00AC0E1E">
            <w:rPr>
              <w:rFonts w:asciiTheme="minorHAnsi" w:hAnsiTheme="minorHAnsi" w:cstheme="minorHAnsi"/>
              <w:color w:val="1A1D26"/>
            </w:rPr>
            <w:t xml:space="preserve">While there is not enough data yet to show specifically how this certification might perform, there are clues as to its potential demand among all tiers and varieties of collegiate athletes.  For instance, “Hanna and Haley </w:t>
          </w:r>
          <w:proofErr w:type="spellStart"/>
          <w:r w:rsidRPr="00AC0E1E">
            <w:rPr>
              <w:rFonts w:asciiTheme="minorHAnsi" w:hAnsiTheme="minorHAnsi" w:cstheme="minorHAnsi"/>
              <w:color w:val="1A1D26"/>
            </w:rPr>
            <w:t>Cavinder</w:t>
          </w:r>
          <w:proofErr w:type="spellEnd"/>
          <w:r w:rsidRPr="00AC0E1E">
            <w:rPr>
              <w:rFonts w:asciiTheme="minorHAnsi" w:hAnsiTheme="minorHAnsi" w:cstheme="minorHAnsi"/>
              <w:color w:val="1A1D26"/>
            </w:rPr>
            <w:t>, players on the women's basketball team at </w:t>
          </w:r>
          <w:hyperlink r:id="rId15" w:history="1">
            <w:r w:rsidRPr="00AC0E1E">
              <w:rPr>
                <w:rStyle w:val="Hyperlink"/>
                <w:rFonts w:asciiTheme="minorHAnsi" w:hAnsiTheme="minorHAnsi" w:cstheme="minorHAnsi"/>
                <w:color w:val="1263D3"/>
              </w:rPr>
              <w:t>California State University—Fresno</w:t>
            </w:r>
          </w:hyperlink>
          <w:r w:rsidRPr="00AC0E1E">
            <w:rPr>
              <w:rFonts w:asciiTheme="minorHAnsi" w:hAnsiTheme="minorHAnsi" w:cstheme="minorHAnsi"/>
              <w:color w:val="1A1D26"/>
            </w:rPr>
            <w:t xml:space="preserve">, are oft-cited media examples of college athletes who have harnessed the power of social media and are poised to make a splash with NIL. With more than 3.4 million followers on </w:t>
          </w:r>
          <w:proofErr w:type="spellStart"/>
          <w:r w:rsidRPr="00AC0E1E">
            <w:rPr>
              <w:rFonts w:asciiTheme="minorHAnsi" w:hAnsiTheme="minorHAnsi" w:cstheme="minorHAnsi"/>
              <w:color w:val="1A1D26"/>
            </w:rPr>
            <w:t>TikTok</w:t>
          </w:r>
          <w:proofErr w:type="spellEnd"/>
          <w:r w:rsidRPr="00AC0E1E">
            <w:rPr>
              <w:rFonts w:asciiTheme="minorHAnsi" w:hAnsiTheme="minorHAnsi" w:cstheme="minorHAnsi"/>
              <w:color w:val="1A1D26"/>
            </w:rPr>
            <w:t>, the twins have the kind of influencer appeal that brands covet.</w:t>
          </w:r>
        </w:p>
        <w:p w14:paraId="10433A01" w14:textId="77777777" w:rsidR="00D44723" w:rsidRPr="00AC0E1E" w:rsidRDefault="00D44723" w:rsidP="00D44723">
          <w:pPr>
            <w:pStyle w:val="NormalWeb"/>
            <w:shd w:val="clear" w:color="auto" w:fill="FFFFFF"/>
            <w:rPr>
              <w:rFonts w:asciiTheme="minorHAnsi" w:hAnsiTheme="minorHAnsi" w:cstheme="minorHAnsi"/>
              <w:color w:val="1A1D26"/>
            </w:rPr>
          </w:pPr>
          <w:r w:rsidRPr="00AC0E1E">
            <w:rPr>
              <w:rFonts w:asciiTheme="minorHAnsi" w:hAnsiTheme="minorHAnsi" w:cstheme="minorHAnsi"/>
              <w:color w:val="1A1D26"/>
            </w:rPr>
            <w:t xml:space="preserve">‘I think, regardless of the division and regardless of the sport, the name, image and likeness value of an individual athlete will vastly depend on how they're able to build a powerful personal brand…’” </w:t>
          </w:r>
          <w:r w:rsidRPr="00AC0E1E">
            <w:rPr>
              <w:rFonts w:asciiTheme="minorHAnsi" w:hAnsiTheme="minorHAnsi" w:cstheme="minorHAnsi"/>
              <w:color w:val="1A1D26"/>
            </w:rPr>
            <w:lastRenderedPageBreak/>
            <w:t>(</w:t>
          </w:r>
          <w:hyperlink r:id="rId16" w:history="1">
            <w:r w:rsidRPr="00AC0E1E">
              <w:rPr>
                <w:rStyle w:val="Hyperlink"/>
                <w:rFonts w:asciiTheme="minorHAnsi" w:hAnsiTheme="minorHAnsi" w:cstheme="minorHAnsi"/>
              </w:rPr>
              <w:t>https://www.usnews.com/education/best-colleges/articles/name-image-likeness-what-college-athletes-should-know-about-ncaa-rules</w:t>
            </w:r>
          </w:hyperlink>
          <w:r w:rsidRPr="00AC0E1E">
            <w:rPr>
              <w:rFonts w:asciiTheme="minorHAnsi" w:hAnsiTheme="minorHAnsi" w:cstheme="minorHAnsi"/>
              <w:color w:val="1A1D26"/>
            </w:rPr>
            <w:t xml:space="preserve">). </w:t>
          </w:r>
        </w:p>
        <w:p w14:paraId="06434AC7" w14:textId="7737449C" w:rsidR="00D44723" w:rsidRDefault="00D44723" w:rsidP="00D44723">
          <w:r>
            <w:t>According to The National Law Review, “</w:t>
          </w:r>
          <w:r w:rsidRPr="00AC0E1E">
            <w:t>Thousands of players have picked up small endorsement deals. </w:t>
          </w:r>
          <w:hyperlink r:id="rId17" w:history="1">
            <w:r w:rsidRPr="00AC0E1E">
              <w:rPr>
                <w:rStyle w:val="Hyperlink"/>
                <w:i/>
                <w:iCs/>
              </w:rPr>
              <w:t>The Wall Street Journal</w:t>
            </w:r>
          </w:hyperlink>
          <w:r w:rsidRPr="00AC0E1E">
            <w:t xml:space="preserve"> reported in July about a local BBQ joint in Arkansas swooping in to strike a deal with some of the University of Arkansas’ quarterbacks and offensive line. The restaurant gets to use them in social media promotion and the players get paid in merchandise and brisket. For some, the payout has been significantly higher. Prior to joining Tennessee State’s basketball team, 19-year-old </w:t>
          </w:r>
          <w:proofErr w:type="spellStart"/>
          <w:r w:rsidRPr="00AC0E1E">
            <w:t>Hercy</w:t>
          </w:r>
          <w:proofErr w:type="spellEnd"/>
          <w:r w:rsidRPr="00AC0E1E">
            <w:t xml:space="preserve"> Miller reportedly signed a $2 million deal with Web Apps America. Miller’s father is the son of rapper Master P, so he may have had a leg up on representation, but NIL consultancy firms have already stepped up to the plate to represent others and take their cut.</w:t>
          </w:r>
          <w:r>
            <w:t>” (</w:t>
          </w:r>
          <w:hyperlink r:id="rId18" w:history="1">
            <w:r w:rsidRPr="00B62538">
              <w:rPr>
                <w:rStyle w:val="Hyperlink"/>
              </w:rPr>
              <w:t>https://www.natlawreview.com/article/highlights-reel-nil-rights-student-athletes</w:t>
            </w:r>
          </w:hyperlink>
          <w:r>
            <w:t>)</w:t>
          </w:r>
        </w:p>
        <w:p w14:paraId="714C1FFD" w14:textId="7D8631DA" w:rsidR="00D44723" w:rsidRPr="008C6389" w:rsidRDefault="00D44723" w:rsidP="00D44723">
          <w:r>
            <w:t>In sum, as Sports Illustrated notes, some university athletic departments around the country</w:t>
          </w:r>
          <w:r w:rsidRPr="009A169B">
            <w:t xml:space="preserve"> </w:t>
          </w:r>
          <w:r>
            <w:t>“</w:t>
          </w:r>
          <w:r w:rsidRPr="009A169B">
            <w:t xml:space="preserve">have launched partnerships with academic colleges on their campuses, others have started NIL-focused classes that count toward </w:t>
          </w:r>
          <w:proofErr w:type="gramStart"/>
          <w:r w:rsidRPr="009A169B">
            <w:t>credit</w:t>
          </w:r>
          <w:proofErr w:type="gramEnd"/>
          <w:r w:rsidRPr="009A169B">
            <w:t xml:space="preserve"> and a few have created new positions on their staff.</w:t>
          </w:r>
          <w:r>
            <w:t xml:space="preserve"> </w:t>
          </w:r>
          <w:r w:rsidRPr="009A169B">
            <w:t xml:space="preserve">These select </w:t>
          </w:r>
          <w:proofErr w:type="gramStart"/>
          <w:r w:rsidRPr="009A169B">
            <w:t>universities</w:t>
          </w:r>
          <w:proofErr w:type="gramEnd"/>
          <w:r w:rsidRPr="009A169B">
            <w:t xml:space="preserve"> view this as a way to innovate and empower their athletes, to give them the tools to think beyond autographs and clicks on social media and into the world of business and entrepreneurship. Every college athlete, regardless of their popularity or accolades, has the opportunity to take advantage of NIL in some way, and these schools don’t want to leave a stone unturned.</w:t>
          </w:r>
          <w:r>
            <w:t>” (</w:t>
          </w:r>
          <w:hyperlink r:id="rId19" w:history="1">
            <w:r w:rsidRPr="00B62538">
              <w:rPr>
                <w:rStyle w:val="Hyperlink"/>
              </w:rPr>
              <w:t>https://www.si.com/college/2021/07/01/name-image-likeness-programs-schools-ncaa</w:t>
            </w:r>
          </w:hyperlink>
          <w:r>
            <w:t>)</w:t>
          </w:r>
        </w:p>
        <w:p w14:paraId="64CD1D97" w14:textId="50924A49" w:rsidR="002D38DB" w:rsidRPr="002D38DB" w:rsidRDefault="002D38DB" w:rsidP="00D44723">
          <w:pPr>
            <w:tabs>
              <w:tab w:val="left" w:pos="720"/>
            </w:tabs>
            <w:spacing w:after="0" w:line="240" w:lineRule="auto"/>
            <w:rPr>
              <w:rFonts w:asciiTheme="majorHAnsi" w:hAnsiTheme="majorHAnsi" w:cs="Arial"/>
              <w:sz w:val="20"/>
              <w:szCs w:val="20"/>
            </w:rPr>
          </w:pPr>
        </w:p>
        <w:p w14:paraId="2328684B" w14:textId="2BF50AE4" w:rsidR="00E728D6" w:rsidRPr="00A65CFC" w:rsidRDefault="00C4397C" w:rsidP="00E728D6">
          <w:pPr>
            <w:tabs>
              <w:tab w:val="left" w:pos="720"/>
            </w:tabs>
            <w:spacing w:after="0" w:line="240" w:lineRule="auto"/>
            <w:ind w:left="720"/>
            <w:rPr>
              <w:rFonts w:asciiTheme="majorHAnsi" w:eastAsia="Times New Roman" w:hAnsiTheme="majorHAnsi" w:cs="Arial"/>
              <w:sz w:val="20"/>
              <w:szCs w:val="24"/>
            </w:rPr>
          </w:pPr>
        </w:p>
      </w:sdtContent>
    </w:sdt>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p w14:paraId="3A61F8AE" w14:textId="637F6760" w:rsidR="00D42C27" w:rsidRPr="00A65CFC" w:rsidRDefault="00C4397C"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222909090"/>
        </w:sdtPr>
        <w:sdtEndPr/>
        <w:sdtContent>
          <w:r w:rsidR="00BE602C">
            <w:rPr>
              <w:rFonts w:asciiTheme="majorHAnsi" w:hAnsiTheme="majorHAnsi" w:cs="Arial"/>
              <w:sz w:val="20"/>
              <w:szCs w:val="20"/>
            </w:rPr>
            <w:t>25</w:t>
          </w:r>
        </w:sdtContent>
      </w:sdt>
    </w:p>
    <w:p w14:paraId="7F18E654" w14:textId="1AB7BE1B"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3413E950" w14:textId="0037B5F7" w:rsidR="00D42C27" w:rsidRPr="00A65CFC" w:rsidRDefault="00C4397C"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70714361"/>
        </w:sdtPr>
        <w:sdtEndPr/>
        <w:sdtContent>
          <w:r w:rsidR="00140FC2">
            <w:rPr>
              <w:rFonts w:asciiTheme="majorHAnsi" w:hAnsiTheme="majorHAnsi" w:cs="Arial"/>
              <w:sz w:val="20"/>
              <w:szCs w:val="20"/>
            </w:rPr>
            <w:t xml:space="preserve">No universities appear to be offering official certificates </w:t>
          </w:r>
          <w:proofErr w:type="gramStart"/>
          <w:r w:rsidR="00140FC2">
            <w:rPr>
              <w:rFonts w:asciiTheme="majorHAnsi" w:hAnsiTheme="majorHAnsi" w:cs="Arial"/>
              <w:sz w:val="20"/>
              <w:szCs w:val="20"/>
            </w:rPr>
            <w:t>at this time</w:t>
          </w:r>
          <w:proofErr w:type="gramEnd"/>
          <w:r w:rsidR="00140FC2">
            <w:rPr>
              <w:rFonts w:asciiTheme="majorHAnsi" w:hAnsiTheme="majorHAnsi" w:cs="Arial"/>
              <w:sz w:val="20"/>
              <w:szCs w:val="20"/>
            </w:rPr>
            <w:t xml:space="preserve">.  There are athletic departments who have developed their own programs to help educate their athletes and the NCAA has a certification program for sports agents.  </w:t>
          </w:r>
        </w:sdtContent>
      </w:sdt>
    </w:p>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6B10CEF1" w:rsidR="00D42C27" w:rsidRPr="00A65CFC" w:rsidRDefault="00C4397C"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074DF4">
            <w:rPr>
              <w:rFonts w:asciiTheme="majorHAnsi" w:hAnsiTheme="majorHAnsi" w:cs="Arial"/>
              <w:sz w:val="20"/>
              <w:szCs w:val="20"/>
            </w:rPr>
            <w:t>Spring 2032</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Will this program be </w:t>
      </w:r>
      <w:proofErr w:type="gramStart"/>
      <w:r w:rsidRPr="00A65CFC">
        <w:rPr>
          <w:rFonts w:asciiTheme="majorHAnsi" w:eastAsia="Times New Roman" w:hAnsiTheme="majorHAnsi" w:cs="Arial"/>
          <w:b/>
          <w:sz w:val="20"/>
          <w:szCs w:val="24"/>
        </w:rPr>
        <w:t>offered</w:t>
      </w:r>
      <w:r w:rsidR="00C57E73">
        <w:rPr>
          <w:rFonts w:asciiTheme="majorHAnsi" w:eastAsia="Times New Roman" w:hAnsiTheme="majorHAnsi" w:cs="Arial"/>
          <w:b/>
          <w:sz w:val="20"/>
          <w:szCs w:val="24"/>
        </w:rPr>
        <w:t>:</w:t>
      </w:r>
      <w:proofErr w:type="gramEnd"/>
    </w:p>
    <w:p w14:paraId="0572ECD5" w14:textId="2895ECA7"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486B13" w:rsidRPr="00140FC2">
            <w:rPr>
              <w:rStyle w:val="PlaceholderText"/>
              <w:rFonts w:asciiTheme="majorHAnsi" w:hAnsiTheme="majorHAnsi"/>
              <w:color w:val="000000" w:themeColor="text1"/>
              <w:sz w:val="20"/>
              <w:szCs w:val="20"/>
            </w:rPr>
            <w:t>Yes – it will be offered in both traditional and online formats</w:t>
          </w:r>
        </w:sdtContent>
      </w:sdt>
    </w:p>
    <w:p w14:paraId="24F4534A" w14:textId="0A0FB887"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rPr>
            <w:color w:val="000000" w:themeColor="text1"/>
          </w:rPr>
        </w:sdtEndPr>
        <w:sdtContent>
          <w:r w:rsidRPr="00140FC2">
            <w:rPr>
              <w:rStyle w:val="PlaceholderText"/>
              <w:rFonts w:asciiTheme="majorHAnsi" w:hAnsiTheme="majorHAnsi"/>
              <w:color w:val="000000" w:themeColor="text1"/>
              <w:sz w:val="20"/>
              <w:szCs w:val="20"/>
            </w:rPr>
            <w:t xml:space="preserve">Yes </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38703805" w:rsidR="00C57E73" w:rsidRPr="00C57E73" w:rsidRDefault="00C4397C" w:rsidP="00486B13">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486B13">
                <w:rPr>
                  <w:rFonts w:asciiTheme="majorHAnsi" w:hAnsiTheme="majorHAnsi" w:cs="Arial"/>
                  <w:color w:val="000000" w:themeColor="text1"/>
                  <w:sz w:val="20"/>
                  <w:szCs w:val="20"/>
                </w:rPr>
                <w:t xml:space="preserve">100% online </w:t>
              </w:r>
            </w:sdtContent>
          </w:sdt>
        </w:sdtContent>
      </w:sdt>
    </w:p>
    <w:p w14:paraId="7E8E865F" w14:textId="78CA8649" w:rsidR="005941A1" w:rsidRPr="005941A1" w:rsidRDefault="00C57E73" w:rsidP="005941A1">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C8EA9D1" w14:textId="7D77DA9E" w:rsidR="005941A1" w:rsidRPr="005941A1" w:rsidRDefault="00C4397C" w:rsidP="005941A1">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sz w:val="20"/>
            <w:szCs w:val="20"/>
          </w:rPr>
          <w:id w:val="-1339388551"/>
        </w:sdtPr>
        <w:sdtEndPr/>
        <w:sdtContent>
          <w:sdt>
            <w:sdtPr>
              <w:rPr>
                <w:rFonts w:asciiTheme="majorHAnsi" w:hAnsiTheme="majorHAnsi" w:cs="Arial"/>
                <w:color w:val="000000" w:themeColor="text1"/>
                <w:sz w:val="20"/>
                <w:szCs w:val="20"/>
              </w:rPr>
              <w:id w:val="-1414771439"/>
            </w:sdtPr>
            <w:sdtEndPr/>
            <w:sdtContent>
              <w:r w:rsidR="00486B13">
                <w:rPr>
                  <w:rFonts w:asciiTheme="majorHAnsi" w:hAnsiTheme="majorHAnsi" w:cs="Arial"/>
                  <w:color w:val="000000" w:themeColor="text1"/>
                  <w:sz w:val="20"/>
                  <w:szCs w:val="20"/>
                </w:rPr>
                <w:t>Yes</w:t>
              </w:r>
            </w:sdtContent>
          </w:sdt>
        </w:sdtContent>
      </w:sdt>
    </w:p>
    <w:p w14:paraId="18DA0DA8" w14:textId="3BAE9CF3" w:rsidR="006D10EC" w:rsidRPr="00653222" w:rsidRDefault="006D10EC" w:rsidP="006D10EC">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Concurrent</w:t>
      </w:r>
      <w:r w:rsidR="005941A1">
        <w:rPr>
          <w:rFonts w:asciiTheme="majorHAnsi" w:hAnsiTheme="majorHAnsi" w:cs="Arial"/>
          <w:b/>
          <w:sz w:val="20"/>
          <w:szCs w:val="20"/>
        </w:rPr>
        <w:t xml:space="preserve"> (High School Students) </w:t>
      </w:r>
      <w:sdt>
        <w:sdtPr>
          <w:alias w:val="Select Yes / No"/>
          <w:tag w:val="Select Yes / No"/>
          <w:id w:val="-1516527469"/>
        </w:sdtPr>
        <w:sdtEndPr/>
        <w:sdtContent>
          <w:r w:rsidR="005941A1" w:rsidRPr="00052681">
            <w:rPr>
              <w:rStyle w:val="PlaceholderText"/>
              <w:rFonts w:asciiTheme="majorHAnsi" w:hAnsiTheme="majorHAnsi"/>
              <w:sz w:val="20"/>
              <w:szCs w:val="20"/>
            </w:rPr>
            <w:t>Yes / No</w:t>
          </w:r>
        </w:sdtContent>
      </w:sdt>
    </w:p>
    <w:p w14:paraId="0B0BA0F5" w14:textId="6DDBC7E5" w:rsidR="00821C11" w:rsidRDefault="00C4397C"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486B13">
            <w:rPr>
              <w:rFonts w:asciiTheme="majorHAnsi" w:hAnsiTheme="majorHAnsi" w:cs="Arial"/>
              <w:color w:val="000000" w:themeColor="text1"/>
              <w:sz w:val="20"/>
              <w:szCs w:val="20"/>
            </w:rPr>
            <w:t>No</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49035763"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00486B13">
            <w:rPr>
              <w:rStyle w:val="PlaceholderText"/>
              <w:rFonts w:asciiTheme="majorHAnsi" w:hAnsiTheme="majorHAnsi"/>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63901993" w14:textId="027AE0C8" w:rsidR="00B8205E" w:rsidRPr="001A66C2" w:rsidRDefault="00821C11" w:rsidP="001A66C2">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dtPr>
        <w:sdtEndPr/>
        <w:sdtContent>
          <w:r w:rsidR="00486B13">
            <w:rPr>
              <w:rFonts w:asciiTheme="majorHAnsi" w:hAnsiTheme="majorHAnsi" w:cs="Arial"/>
              <w:color w:val="000000" w:themeColor="text1"/>
              <w:sz w:val="20"/>
              <w:szCs w:val="20"/>
            </w:rPr>
            <w:t>No</w:t>
          </w:r>
        </w:sdtContent>
      </w:sdt>
      <w:r w:rsidR="00B8205E">
        <w:rPr>
          <w:rFonts w:asciiTheme="majorHAnsi" w:hAnsiTheme="majorHAnsi" w:cs="Arial"/>
          <w:sz w:val="20"/>
          <w:szCs w:val="20"/>
        </w:rPr>
        <w:br w:type="page"/>
      </w:r>
    </w:p>
    <w:p w14:paraId="00E966D9" w14:textId="63F1B39D" w:rsidR="0062149E" w:rsidRDefault="0062149E" w:rsidP="00B8205E">
      <w:pPr>
        <w:jc w:val="center"/>
        <w:rPr>
          <w:rFonts w:asciiTheme="majorHAnsi" w:hAnsiTheme="majorHAnsi" w:cs="Arial"/>
          <w:b/>
          <w:sz w:val="28"/>
          <w:szCs w:val="20"/>
        </w:rPr>
      </w:pPr>
      <w:r>
        <w:rPr>
          <w:rFonts w:asciiTheme="majorHAnsi" w:hAnsiTheme="majorHAnsi" w:cs="Arial"/>
          <w:b/>
          <w:sz w:val="28"/>
          <w:szCs w:val="20"/>
        </w:rPr>
        <w:lastRenderedPageBreak/>
        <w:t>Documentation of approvals from HPESS and College of Business</w:t>
      </w:r>
    </w:p>
    <w:p w14:paraId="0066D2FB"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From: "PAUL A. FINNICUM" &lt;pfinnicu@astate.edu&gt;</w:t>
      </w:r>
    </w:p>
    <w:p w14:paraId="03B896B1"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Subject: NIL Certificate</w:t>
      </w:r>
    </w:p>
    <w:p w14:paraId="5B79BDEC"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 xml:space="preserve">Date: September 27, </w:t>
      </w:r>
      <w:proofErr w:type="gramStart"/>
      <w:r w:rsidRPr="0062149E">
        <w:rPr>
          <w:rFonts w:ascii="HelveticaNeue" w:hAnsi="HelveticaNeue" w:cs="HelveticaNeue"/>
          <w:color w:val="000000"/>
          <w:sz w:val="24"/>
          <w:szCs w:val="24"/>
        </w:rPr>
        <w:t>2021</w:t>
      </w:r>
      <w:proofErr w:type="gramEnd"/>
      <w:r w:rsidRPr="0062149E">
        <w:rPr>
          <w:rFonts w:ascii="HelveticaNeue" w:hAnsi="HelveticaNeue" w:cs="HelveticaNeue"/>
          <w:color w:val="000000"/>
          <w:sz w:val="24"/>
          <w:szCs w:val="24"/>
        </w:rPr>
        <w:t xml:space="preserve"> at 9:15:26 AM CDT</w:t>
      </w:r>
    </w:p>
    <w:p w14:paraId="6877E2BB"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To: Holly Hall &lt;hollyhall@astate.edu&gt;</w:t>
      </w:r>
    </w:p>
    <w:p w14:paraId="5A420B61"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 xml:space="preserve">Cc: Claudia Benavides &lt;cbenavides@astate.edu&gt;, David </w:t>
      </w:r>
      <w:proofErr w:type="spellStart"/>
      <w:r w:rsidRPr="0062149E">
        <w:rPr>
          <w:rFonts w:ascii="HelveticaNeue" w:hAnsi="HelveticaNeue" w:cs="HelveticaNeue"/>
          <w:color w:val="000000"/>
          <w:sz w:val="24"/>
          <w:szCs w:val="24"/>
        </w:rPr>
        <w:t>LaVetter</w:t>
      </w:r>
      <w:proofErr w:type="spellEnd"/>
      <w:r w:rsidRPr="0062149E">
        <w:rPr>
          <w:rFonts w:ascii="HelveticaNeue" w:hAnsi="HelveticaNeue" w:cs="HelveticaNeue"/>
          <w:color w:val="000000"/>
          <w:sz w:val="24"/>
          <w:szCs w:val="24"/>
        </w:rPr>
        <w:t xml:space="preserve"> &lt;lavetter@astate.edu&gt;, Neal Ternes &lt;nternes@astate.edu&gt;, </w:t>
      </w:r>
      <w:proofErr w:type="spellStart"/>
      <w:r w:rsidRPr="0062149E">
        <w:rPr>
          <w:rFonts w:ascii="HelveticaNeue" w:hAnsi="HelveticaNeue" w:cs="HelveticaNeue"/>
          <w:color w:val="000000"/>
          <w:sz w:val="24"/>
          <w:szCs w:val="24"/>
        </w:rPr>
        <w:t>Hoyeol</w:t>
      </w:r>
      <w:proofErr w:type="spellEnd"/>
      <w:r w:rsidRPr="0062149E">
        <w:rPr>
          <w:rFonts w:ascii="HelveticaNeue" w:hAnsi="HelveticaNeue" w:cs="HelveticaNeue"/>
          <w:color w:val="000000"/>
          <w:sz w:val="24"/>
          <w:szCs w:val="24"/>
        </w:rPr>
        <w:t xml:space="preserve"> Yu &lt;hyu@astate.edu&gt;, Mitchell Mathis &lt;mmathis@astate.edu&gt;, Lance Bryant G. &lt;lgbryant@astate.edu&gt;, Mary </w:t>
      </w:r>
      <w:proofErr w:type="spellStart"/>
      <w:r w:rsidRPr="0062149E">
        <w:rPr>
          <w:rFonts w:ascii="HelveticaNeue" w:hAnsi="HelveticaNeue" w:cs="HelveticaNeue"/>
          <w:color w:val="000000"/>
          <w:sz w:val="24"/>
          <w:szCs w:val="24"/>
        </w:rPr>
        <w:t>Titsworth</w:t>
      </w:r>
      <w:proofErr w:type="spellEnd"/>
      <w:r w:rsidRPr="0062149E">
        <w:rPr>
          <w:rFonts w:ascii="HelveticaNeue" w:hAnsi="HelveticaNeue" w:cs="HelveticaNeue"/>
          <w:color w:val="000000"/>
          <w:sz w:val="24"/>
          <w:szCs w:val="24"/>
        </w:rPr>
        <w:t xml:space="preserve"> &lt;mtitsworth@astate.edu&gt;, Amanda Wheeler </w:t>
      </w:r>
      <w:proofErr w:type="spellStart"/>
      <w:r w:rsidRPr="0062149E">
        <w:rPr>
          <w:rFonts w:ascii="HelveticaNeue" w:hAnsi="HelveticaNeue" w:cs="HelveticaNeue"/>
          <w:color w:val="000000"/>
          <w:sz w:val="24"/>
          <w:szCs w:val="24"/>
        </w:rPr>
        <w:t>Gryffin</w:t>
      </w:r>
      <w:proofErr w:type="spellEnd"/>
      <w:r w:rsidRPr="0062149E">
        <w:rPr>
          <w:rFonts w:ascii="HelveticaNeue" w:hAnsi="HelveticaNeue" w:cs="HelveticaNeue"/>
          <w:color w:val="000000"/>
          <w:sz w:val="24"/>
          <w:szCs w:val="24"/>
        </w:rPr>
        <w:t xml:space="preserve"> &lt;awheeler@astate.edu&gt;</w:t>
      </w:r>
    </w:p>
    <w:p w14:paraId="32BB7436"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p>
    <w:p w14:paraId="5C660BA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Holly:</w:t>
      </w:r>
    </w:p>
    <w:p w14:paraId="51D96C1E"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1D159710"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Our sport management people have spoken (see below) and they resoundingly support the idea.  Please keep us in the loop as you move forward.  Thanks.</w:t>
      </w:r>
    </w:p>
    <w:p w14:paraId="6051045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1F1FB0E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1DD1819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PF</w:t>
      </w:r>
    </w:p>
    <w:p w14:paraId="0964DC71"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Paul </w:t>
      </w:r>
      <w:proofErr w:type="spellStart"/>
      <w:r w:rsidRPr="0062149E">
        <w:rPr>
          <w:rFonts w:ascii="Helvetica" w:hAnsi="Helvetica" w:cs="Helvetica"/>
          <w:color w:val="000000"/>
          <w:sz w:val="24"/>
          <w:szCs w:val="24"/>
        </w:rPr>
        <w:t>Finnicum</w:t>
      </w:r>
      <w:proofErr w:type="spellEnd"/>
      <w:r w:rsidRPr="0062149E">
        <w:rPr>
          <w:rFonts w:ascii="Helvetica" w:hAnsi="Helvetica" w:cs="Helvetica"/>
          <w:color w:val="000000"/>
          <w:sz w:val="24"/>
          <w:szCs w:val="24"/>
        </w:rPr>
        <w:t>, Ed.D.</w:t>
      </w:r>
    </w:p>
    <w:p w14:paraId="7D698E13"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proofErr w:type="gramStart"/>
      <w:r w:rsidRPr="0062149E">
        <w:rPr>
          <w:rFonts w:ascii="Helvetica" w:hAnsi="Helvetica" w:cs="Helvetica"/>
          <w:color w:val="000000"/>
          <w:sz w:val="24"/>
          <w:szCs w:val="24"/>
        </w:rPr>
        <w:t>Professor  -</w:t>
      </w:r>
      <w:proofErr w:type="gramEnd"/>
      <w:r w:rsidRPr="0062149E">
        <w:rPr>
          <w:rFonts w:ascii="Helvetica" w:hAnsi="Helvetica" w:cs="Helvetica"/>
          <w:color w:val="000000"/>
          <w:sz w:val="24"/>
          <w:szCs w:val="24"/>
        </w:rPr>
        <w:t xml:space="preserve"> Chair</w:t>
      </w:r>
    </w:p>
    <w:p w14:paraId="557C637D"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Arkansas State University</w:t>
      </w:r>
    </w:p>
    <w:p w14:paraId="2001A487"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College of Education and Behavioral Science</w:t>
      </w:r>
    </w:p>
    <w:p w14:paraId="7A119B0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Department of Health, Physical Education and Sport Sciences</w:t>
      </w:r>
    </w:p>
    <w:p w14:paraId="1074EFB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316 University Loop West </w:t>
      </w:r>
    </w:p>
    <w:p w14:paraId="711C7A9E"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Jonesboro, AR 72467</w:t>
      </w:r>
    </w:p>
    <w:p w14:paraId="6C99025F"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44FCE3D5"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Direct Line: 870-680-8113; Main Office: 870-972-3066; Fax: 870-972-3096 </w:t>
      </w:r>
    </w:p>
    <w:p w14:paraId="34BD3CD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Email:  pfinnicu@astate.edu</w:t>
      </w:r>
    </w:p>
    <w:p w14:paraId="5AD300FB"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6BD97BF7"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Arkansas State University educates leaders, enhances intellectual growth, and enriches lives.</w:t>
      </w:r>
    </w:p>
    <w:p w14:paraId="1175AA5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6A13BB5E"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Yes- great idea! </w:t>
      </w:r>
      <w:proofErr w:type="spellStart"/>
      <w:r w:rsidRPr="0062149E">
        <w:rPr>
          <w:rFonts w:ascii="Helvetica" w:hAnsi="Helvetica" w:cs="Helvetica"/>
          <w:color w:val="000000"/>
          <w:sz w:val="24"/>
          <w:szCs w:val="24"/>
        </w:rPr>
        <w:t>Fyi</w:t>
      </w:r>
      <w:proofErr w:type="spellEnd"/>
      <w:r w:rsidRPr="0062149E">
        <w:rPr>
          <w:rFonts w:ascii="Helvetica" w:hAnsi="Helvetica" w:cs="Helvetica"/>
          <w:color w:val="000000"/>
          <w:sz w:val="24"/>
          <w:szCs w:val="24"/>
        </w:rPr>
        <w:t xml:space="preserve"> many universities are offering an academic NIL-focused course for credit (1-3 </w:t>
      </w:r>
      <w:proofErr w:type="spellStart"/>
      <w:r w:rsidRPr="0062149E">
        <w:rPr>
          <w:rFonts w:ascii="Helvetica" w:hAnsi="Helvetica" w:cs="Helvetica"/>
          <w:color w:val="000000"/>
          <w:sz w:val="24"/>
          <w:szCs w:val="24"/>
        </w:rPr>
        <w:t>cr</w:t>
      </w:r>
      <w:proofErr w:type="spellEnd"/>
      <w:r w:rsidRPr="0062149E">
        <w:rPr>
          <w:rFonts w:ascii="Helvetica" w:hAnsi="Helvetica" w:cs="Helvetica"/>
          <w:color w:val="000000"/>
          <w:sz w:val="24"/>
          <w:szCs w:val="24"/>
        </w:rPr>
        <w:t>). Yes, this could be very enticing to many students. Almost all Power 5 schools and many mid-</w:t>
      </w:r>
      <w:proofErr w:type="gramStart"/>
      <w:r w:rsidRPr="0062149E">
        <w:rPr>
          <w:rFonts w:ascii="Helvetica" w:hAnsi="Helvetica" w:cs="Helvetica"/>
          <w:color w:val="000000"/>
          <w:sz w:val="24"/>
          <w:szCs w:val="24"/>
        </w:rPr>
        <w:t>level</w:t>
      </w:r>
      <w:proofErr w:type="gramEnd"/>
      <w:r w:rsidRPr="0062149E">
        <w:rPr>
          <w:rFonts w:ascii="Helvetica" w:hAnsi="Helvetica" w:cs="Helvetica"/>
          <w:color w:val="000000"/>
          <w:sz w:val="24"/>
          <w:szCs w:val="24"/>
        </w:rPr>
        <w:t xml:space="preserve"> are doing some NIL initiatives already for their athletes. Some athletic departments across the country partner with external companies (</w:t>
      </w:r>
      <w:proofErr w:type="gramStart"/>
      <w:r w:rsidRPr="0062149E">
        <w:rPr>
          <w:rFonts w:ascii="Helvetica" w:hAnsi="Helvetica" w:cs="Helvetica"/>
          <w:color w:val="000000"/>
          <w:sz w:val="24"/>
          <w:szCs w:val="24"/>
        </w:rPr>
        <w:t>e.g.</w:t>
      </w:r>
      <w:proofErr w:type="gramEnd"/>
      <w:r w:rsidRPr="0062149E">
        <w:rPr>
          <w:rFonts w:ascii="Helvetica" w:hAnsi="Helvetica" w:cs="Helvetica"/>
          <w:color w:val="000000"/>
          <w:sz w:val="24"/>
          <w:szCs w:val="24"/>
        </w:rPr>
        <w:t xml:space="preserve"> Altius Sports- probably most common) for athlete branding, and the academic departments for the education component. The courses listed below are spot on, but will students really want to take 12-15 </w:t>
      </w:r>
      <w:proofErr w:type="spellStart"/>
      <w:r w:rsidRPr="0062149E">
        <w:rPr>
          <w:rFonts w:ascii="Helvetica" w:hAnsi="Helvetica" w:cs="Helvetica"/>
          <w:color w:val="000000"/>
          <w:sz w:val="24"/>
          <w:szCs w:val="24"/>
        </w:rPr>
        <w:t>cr</w:t>
      </w:r>
      <w:proofErr w:type="spellEnd"/>
      <w:r w:rsidRPr="0062149E">
        <w:rPr>
          <w:rFonts w:ascii="Helvetica" w:hAnsi="Helvetica" w:cs="Helvetica"/>
          <w:color w:val="000000"/>
          <w:sz w:val="24"/>
          <w:szCs w:val="24"/>
        </w:rPr>
        <w:t xml:space="preserve"> for NIL training? Maybe. Not certain if an entire NIL-focused course could be built; however, it would have tremendous potential across campus. I understand the univ would like to see more certificate offerings too.</w:t>
      </w:r>
    </w:p>
    <w:p w14:paraId="1207EC1A"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54F96AF3"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After a cursory search, I don't see schools doing certificates...yet. We may be at the forefront on it though. Since most enrollees will come from athletics initially, it's important that the athletics advisors are eventually aware of this, and hopefully educate their students on this opportunity. Maybe athletics advisors can steer them to 12 credits for certificate and still meet their policies on progression toward degree completion? A certificate might be part of their degree progression now- something to check </w:t>
      </w:r>
      <w:r w:rsidRPr="0062149E">
        <w:rPr>
          <w:rFonts w:ascii="Helvetica" w:hAnsi="Helvetica" w:cs="Helvetica"/>
          <w:color w:val="000000"/>
          <w:sz w:val="24"/>
          <w:szCs w:val="24"/>
        </w:rPr>
        <w:lastRenderedPageBreak/>
        <w:t xml:space="preserve">out. Could the certificate </w:t>
      </w:r>
      <w:proofErr w:type="spellStart"/>
      <w:r w:rsidRPr="0062149E">
        <w:rPr>
          <w:rFonts w:ascii="Helvetica" w:hAnsi="Helvetica" w:cs="Helvetica"/>
          <w:color w:val="000000"/>
          <w:sz w:val="24"/>
          <w:szCs w:val="24"/>
        </w:rPr>
        <w:t>hrs</w:t>
      </w:r>
      <w:proofErr w:type="spellEnd"/>
      <w:r w:rsidRPr="0062149E">
        <w:rPr>
          <w:rFonts w:ascii="Helvetica" w:hAnsi="Helvetica" w:cs="Helvetica"/>
          <w:color w:val="000000"/>
          <w:sz w:val="24"/>
          <w:szCs w:val="24"/>
        </w:rPr>
        <w:t xml:space="preserve"> count in the SM major?</w:t>
      </w:r>
    </w:p>
    <w:p w14:paraId="7F88CD61"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3E3C1207"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Also, the course/certificate has potential to attract non-athletes as well since social influencing/social media branding has the possibility to generate $ to those folks. Great job to all those participating in this initiative.</w:t>
      </w:r>
    </w:p>
    <w:p w14:paraId="218C5FE6"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2147CDBA"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Just another perspective...</w:t>
      </w:r>
    </w:p>
    <w:p w14:paraId="5AAC23DF"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18E910E9"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proofErr w:type="gramStart"/>
      <w:r w:rsidRPr="0062149E">
        <w:rPr>
          <w:rFonts w:ascii="Helvetica" w:hAnsi="Helvetica" w:cs="Helvetica"/>
          <w:color w:val="000000"/>
          <w:sz w:val="24"/>
          <w:szCs w:val="24"/>
        </w:rPr>
        <w:t>Thanks,  DL</w:t>
      </w:r>
      <w:proofErr w:type="gramEnd"/>
    </w:p>
    <w:p w14:paraId="403A6787"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1BA27851"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Hi all, </w:t>
      </w:r>
    </w:p>
    <w:p w14:paraId="42EE7FD6"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52AB085D"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This would be great. As the NIL has been approved, there will be significant impact on the collegiate sport. I support Neal’s idea. </w:t>
      </w:r>
    </w:p>
    <w:p w14:paraId="066CA68A"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113DABF1"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Best, </w:t>
      </w:r>
    </w:p>
    <w:p w14:paraId="05F9EBAF"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HY</w:t>
      </w:r>
    </w:p>
    <w:p w14:paraId="5FD355B7"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498C2FB6" w14:textId="77777777" w:rsidR="0062149E" w:rsidRPr="0062149E" w:rsidRDefault="0062149E" w:rsidP="0062149E">
      <w:pPr>
        <w:widowControl w:val="0"/>
        <w:autoSpaceDE w:val="0"/>
        <w:autoSpaceDN w:val="0"/>
        <w:adjustRightInd w:val="0"/>
        <w:spacing w:after="320" w:line="240" w:lineRule="auto"/>
        <w:rPr>
          <w:rFonts w:ascii="Helvetica" w:hAnsi="Helvetica" w:cs="Helvetica"/>
          <w:color w:val="000000"/>
          <w:sz w:val="24"/>
          <w:szCs w:val="24"/>
        </w:rPr>
      </w:pPr>
      <w:r w:rsidRPr="0062149E">
        <w:rPr>
          <w:rFonts w:ascii="Helvetica-Bold" w:hAnsi="Helvetica-Bold" w:cs="Helvetica-Bold"/>
          <w:b/>
          <w:bCs/>
          <w:color w:val="000000"/>
          <w:sz w:val="24"/>
          <w:szCs w:val="24"/>
        </w:rPr>
        <w:t xml:space="preserve">From: </w:t>
      </w:r>
      <w:r w:rsidRPr="0062149E">
        <w:rPr>
          <w:rFonts w:ascii="Helvetica" w:hAnsi="Helvetica" w:cs="Helvetica"/>
          <w:color w:val="000000"/>
          <w:sz w:val="24"/>
          <w:szCs w:val="24"/>
        </w:rPr>
        <w:t>Claudia Benavides &lt;</w:t>
      </w:r>
      <w:hyperlink r:id="rId20" w:history="1">
        <w:r w:rsidRPr="0062149E">
          <w:rPr>
            <w:rFonts w:ascii="Helvetica" w:hAnsi="Helvetica" w:cs="Helvetica"/>
            <w:color w:val="0000FF"/>
            <w:sz w:val="24"/>
            <w:szCs w:val="24"/>
            <w:u w:val="single" w:color="0000FF"/>
          </w:rPr>
          <w:t>cbenavides@astate.edu</w:t>
        </w:r>
      </w:hyperlink>
      <w:r w:rsidRPr="0062149E">
        <w:rPr>
          <w:rFonts w:ascii="Helvetica" w:hAnsi="Helvetica" w:cs="Helvetica"/>
          <w:color w:val="000000"/>
          <w:sz w:val="24"/>
          <w:szCs w:val="24"/>
        </w:rPr>
        <w:t>&gt;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Date: </w:t>
      </w:r>
      <w:r w:rsidRPr="0062149E">
        <w:rPr>
          <w:rFonts w:ascii="Helvetica" w:hAnsi="Helvetica" w:cs="Helvetica"/>
          <w:color w:val="000000"/>
          <w:sz w:val="24"/>
          <w:szCs w:val="24"/>
        </w:rPr>
        <w:t xml:space="preserve">Thursday, September 23, </w:t>
      </w:r>
      <w:proofErr w:type="gramStart"/>
      <w:r w:rsidRPr="0062149E">
        <w:rPr>
          <w:rFonts w:ascii="Helvetica" w:hAnsi="Helvetica" w:cs="Helvetica"/>
          <w:color w:val="000000"/>
          <w:sz w:val="24"/>
          <w:szCs w:val="24"/>
        </w:rPr>
        <w:t>2021</w:t>
      </w:r>
      <w:proofErr w:type="gramEnd"/>
      <w:r w:rsidRPr="0062149E">
        <w:rPr>
          <w:rFonts w:ascii="Helvetica" w:hAnsi="Helvetica" w:cs="Helvetica"/>
          <w:color w:val="000000"/>
          <w:sz w:val="24"/>
          <w:szCs w:val="24"/>
        </w:rPr>
        <w:t xml:space="preserve"> at 9:54 AM</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To: </w:t>
      </w:r>
      <w:r w:rsidRPr="0062149E">
        <w:rPr>
          <w:rFonts w:ascii="Helvetica" w:hAnsi="Helvetica" w:cs="Helvetica"/>
          <w:color w:val="000000"/>
          <w:sz w:val="24"/>
          <w:szCs w:val="24"/>
        </w:rPr>
        <w:t>Neal Ternes &lt;</w:t>
      </w:r>
      <w:hyperlink r:id="rId21" w:history="1">
        <w:r w:rsidRPr="0062149E">
          <w:rPr>
            <w:rFonts w:ascii="Helvetica" w:hAnsi="Helvetica" w:cs="Helvetica"/>
            <w:color w:val="0000FF"/>
            <w:sz w:val="24"/>
            <w:szCs w:val="24"/>
            <w:u w:val="single" w:color="0000FF"/>
          </w:rPr>
          <w:t>nternes@astate.edu</w:t>
        </w:r>
      </w:hyperlink>
      <w:r w:rsidRPr="0062149E">
        <w:rPr>
          <w:rFonts w:ascii="Helvetica" w:hAnsi="Helvetica" w:cs="Helvetica"/>
          <w:color w:val="000000"/>
          <w:sz w:val="24"/>
          <w:szCs w:val="24"/>
        </w:rPr>
        <w:t>&gt;, PAUL A. FINNICUM &lt;</w:t>
      </w:r>
      <w:hyperlink r:id="rId22" w:history="1">
        <w:r w:rsidRPr="0062149E">
          <w:rPr>
            <w:rFonts w:ascii="Helvetica" w:hAnsi="Helvetica" w:cs="Helvetica"/>
            <w:color w:val="0000FF"/>
            <w:sz w:val="24"/>
            <w:szCs w:val="24"/>
            <w:u w:val="single" w:color="0000FF"/>
          </w:rPr>
          <w:t>pfinnicu@astate.edu</w:t>
        </w:r>
      </w:hyperlink>
      <w:r w:rsidRPr="0062149E">
        <w:rPr>
          <w:rFonts w:ascii="Helvetica" w:hAnsi="Helvetica" w:cs="Helvetica"/>
          <w:color w:val="000000"/>
          <w:sz w:val="24"/>
          <w:szCs w:val="24"/>
        </w:rPr>
        <w:t xml:space="preserve">&gt;, </w:t>
      </w:r>
      <w:proofErr w:type="spellStart"/>
      <w:r w:rsidRPr="0062149E">
        <w:rPr>
          <w:rFonts w:ascii="Helvetica" w:hAnsi="Helvetica" w:cs="Helvetica"/>
          <w:color w:val="000000"/>
          <w:sz w:val="24"/>
          <w:szCs w:val="24"/>
        </w:rPr>
        <w:t>Hoyeol</w:t>
      </w:r>
      <w:proofErr w:type="spellEnd"/>
      <w:r w:rsidRPr="0062149E">
        <w:rPr>
          <w:rFonts w:ascii="Helvetica" w:hAnsi="Helvetica" w:cs="Helvetica"/>
          <w:color w:val="000000"/>
          <w:sz w:val="24"/>
          <w:szCs w:val="24"/>
        </w:rPr>
        <w:t xml:space="preserve"> Yu &lt;</w:t>
      </w:r>
      <w:hyperlink r:id="rId23" w:history="1">
        <w:r w:rsidRPr="0062149E">
          <w:rPr>
            <w:rFonts w:ascii="Helvetica" w:hAnsi="Helvetica" w:cs="Helvetica"/>
            <w:color w:val="0000FF"/>
            <w:sz w:val="24"/>
            <w:szCs w:val="24"/>
            <w:u w:val="single" w:color="0000FF"/>
          </w:rPr>
          <w:t>hyu@astate.edu</w:t>
        </w:r>
      </w:hyperlink>
      <w:r w:rsidRPr="0062149E">
        <w:rPr>
          <w:rFonts w:ascii="Helvetica" w:hAnsi="Helvetica" w:cs="Helvetica"/>
          <w:color w:val="000000"/>
          <w:sz w:val="24"/>
          <w:szCs w:val="24"/>
        </w:rPr>
        <w:t>&gt;, Lance Bryant G. &lt;</w:t>
      </w:r>
      <w:hyperlink r:id="rId24" w:history="1">
        <w:r w:rsidRPr="0062149E">
          <w:rPr>
            <w:rFonts w:ascii="Helvetica" w:hAnsi="Helvetica" w:cs="Helvetica"/>
            <w:color w:val="0000FF"/>
            <w:sz w:val="24"/>
            <w:szCs w:val="24"/>
            <w:u w:val="single" w:color="0000FF"/>
          </w:rPr>
          <w:t>lgbryant@astate.edu</w:t>
        </w:r>
      </w:hyperlink>
      <w:r w:rsidRPr="0062149E">
        <w:rPr>
          <w:rFonts w:ascii="Helvetica" w:hAnsi="Helvetica" w:cs="Helvetica"/>
          <w:color w:val="000000"/>
          <w:sz w:val="24"/>
          <w:szCs w:val="24"/>
        </w:rPr>
        <w:t>&gt;, Mitchell Mathis &lt;</w:t>
      </w:r>
      <w:hyperlink r:id="rId25" w:history="1">
        <w:r w:rsidRPr="0062149E">
          <w:rPr>
            <w:rFonts w:ascii="Helvetica" w:hAnsi="Helvetica" w:cs="Helvetica"/>
            <w:color w:val="0000FF"/>
            <w:sz w:val="24"/>
            <w:szCs w:val="24"/>
            <w:u w:val="single" w:color="0000FF"/>
          </w:rPr>
          <w:t>mmathis@astate.edu</w:t>
        </w:r>
      </w:hyperlink>
      <w:r w:rsidRPr="0062149E">
        <w:rPr>
          <w:rFonts w:ascii="Helvetica" w:hAnsi="Helvetica" w:cs="Helvetica"/>
          <w:color w:val="000000"/>
          <w:sz w:val="24"/>
          <w:szCs w:val="24"/>
        </w:rPr>
        <w:t xml:space="preserve">&gt;, Mary </w:t>
      </w:r>
      <w:proofErr w:type="spellStart"/>
      <w:r w:rsidRPr="0062149E">
        <w:rPr>
          <w:rFonts w:ascii="Helvetica" w:hAnsi="Helvetica" w:cs="Helvetica"/>
          <w:color w:val="000000"/>
          <w:sz w:val="24"/>
          <w:szCs w:val="24"/>
        </w:rPr>
        <w:t>Titsworth</w:t>
      </w:r>
      <w:proofErr w:type="spellEnd"/>
      <w:r w:rsidRPr="0062149E">
        <w:rPr>
          <w:rFonts w:ascii="Helvetica" w:hAnsi="Helvetica" w:cs="Helvetica"/>
          <w:color w:val="000000"/>
          <w:sz w:val="24"/>
          <w:szCs w:val="24"/>
        </w:rPr>
        <w:t xml:space="preserve"> &lt;</w:t>
      </w:r>
      <w:hyperlink r:id="rId26" w:history="1">
        <w:r w:rsidRPr="0062149E">
          <w:rPr>
            <w:rFonts w:ascii="Helvetica" w:hAnsi="Helvetica" w:cs="Helvetica"/>
            <w:color w:val="0000FF"/>
            <w:sz w:val="24"/>
            <w:szCs w:val="24"/>
            <w:u w:val="single" w:color="0000FF"/>
          </w:rPr>
          <w:t>mtitsworth@astate.edu</w:t>
        </w:r>
      </w:hyperlink>
      <w:r w:rsidRPr="0062149E">
        <w:rPr>
          <w:rFonts w:ascii="Helvetica" w:hAnsi="Helvetica" w:cs="Helvetica"/>
          <w:color w:val="000000"/>
          <w:sz w:val="24"/>
          <w:szCs w:val="24"/>
        </w:rPr>
        <w:t xml:space="preserve">&gt;, David </w:t>
      </w:r>
      <w:proofErr w:type="spellStart"/>
      <w:r w:rsidRPr="0062149E">
        <w:rPr>
          <w:rFonts w:ascii="Helvetica" w:hAnsi="Helvetica" w:cs="Helvetica"/>
          <w:color w:val="000000"/>
          <w:sz w:val="24"/>
          <w:szCs w:val="24"/>
        </w:rPr>
        <w:t>LaVetter</w:t>
      </w:r>
      <w:proofErr w:type="spellEnd"/>
      <w:r w:rsidRPr="0062149E">
        <w:rPr>
          <w:rFonts w:ascii="Helvetica" w:hAnsi="Helvetica" w:cs="Helvetica"/>
          <w:color w:val="000000"/>
          <w:sz w:val="24"/>
          <w:szCs w:val="24"/>
        </w:rPr>
        <w:t xml:space="preserve"> &lt;</w:t>
      </w:r>
      <w:hyperlink r:id="rId27" w:history="1">
        <w:r w:rsidRPr="0062149E">
          <w:rPr>
            <w:rFonts w:ascii="Helvetica" w:hAnsi="Helvetica" w:cs="Helvetica"/>
            <w:color w:val="0000FF"/>
            <w:sz w:val="24"/>
            <w:szCs w:val="24"/>
            <w:u w:val="single" w:color="0000FF"/>
          </w:rPr>
          <w:t>lavetter@astate.edu</w:t>
        </w:r>
      </w:hyperlink>
      <w:r w:rsidRPr="0062149E">
        <w:rPr>
          <w:rFonts w:ascii="Helvetica" w:hAnsi="Helvetica" w:cs="Helvetica"/>
          <w:color w:val="000000"/>
          <w:sz w:val="24"/>
          <w:szCs w:val="24"/>
        </w:rPr>
        <w:t>&gt;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Subject: </w:t>
      </w:r>
      <w:r w:rsidRPr="0062149E">
        <w:rPr>
          <w:rFonts w:ascii="Helvetica" w:hAnsi="Helvetica" w:cs="Helvetica"/>
          <w:color w:val="000000"/>
          <w:sz w:val="24"/>
          <w:szCs w:val="24"/>
        </w:rPr>
        <w:t>Re: NIL Certificate</w:t>
      </w:r>
    </w:p>
    <w:p w14:paraId="220F37FB"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Hi all, </w:t>
      </w:r>
    </w:p>
    <w:p w14:paraId="3CE34A03"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769B26E9"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I worked with Hollie on the original proposal. I think Neal’s addition is phenomenal, so I support us sending it for consideration. I think this certificate will bring us additional students for our courses, and we can recruit them into the sport management program, giving us one more recruiting avenue.</w:t>
      </w:r>
    </w:p>
    <w:p w14:paraId="39309FF9"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1975D985"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Thank you.  </w:t>
      </w:r>
    </w:p>
    <w:p w14:paraId="5926706C"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32B3C669"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Claudia. </w:t>
      </w:r>
    </w:p>
    <w:p w14:paraId="35CF888E"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75B68454" w14:textId="77777777" w:rsidR="0062149E" w:rsidRPr="0062149E" w:rsidRDefault="0062149E" w:rsidP="0062149E">
      <w:pPr>
        <w:widowControl w:val="0"/>
        <w:autoSpaceDE w:val="0"/>
        <w:autoSpaceDN w:val="0"/>
        <w:adjustRightInd w:val="0"/>
        <w:spacing w:after="320" w:line="240" w:lineRule="auto"/>
        <w:rPr>
          <w:rFonts w:ascii="Helvetica" w:hAnsi="Helvetica" w:cs="Helvetica"/>
          <w:color w:val="000000"/>
          <w:sz w:val="24"/>
          <w:szCs w:val="24"/>
        </w:rPr>
      </w:pPr>
      <w:r w:rsidRPr="0062149E">
        <w:rPr>
          <w:rFonts w:ascii="Helvetica-Bold" w:hAnsi="Helvetica-Bold" w:cs="Helvetica-Bold"/>
          <w:b/>
          <w:bCs/>
          <w:color w:val="000000"/>
          <w:sz w:val="24"/>
          <w:szCs w:val="24"/>
        </w:rPr>
        <w:t xml:space="preserve">From: </w:t>
      </w:r>
      <w:r w:rsidRPr="0062149E">
        <w:rPr>
          <w:rFonts w:ascii="Helvetica" w:hAnsi="Helvetica" w:cs="Helvetica"/>
          <w:color w:val="000000"/>
          <w:sz w:val="24"/>
          <w:szCs w:val="24"/>
        </w:rPr>
        <w:t>Neal Ternes &lt;</w:t>
      </w:r>
      <w:hyperlink r:id="rId28" w:history="1">
        <w:r w:rsidRPr="0062149E">
          <w:rPr>
            <w:rFonts w:ascii="Helvetica" w:hAnsi="Helvetica" w:cs="Helvetica"/>
            <w:color w:val="0000FF"/>
            <w:sz w:val="24"/>
            <w:szCs w:val="24"/>
            <w:u w:val="single" w:color="0000FF"/>
          </w:rPr>
          <w:t>nternes@astate.edu</w:t>
        </w:r>
      </w:hyperlink>
      <w:r w:rsidRPr="0062149E">
        <w:rPr>
          <w:rFonts w:ascii="Helvetica" w:hAnsi="Helvetica" w:cs="Helvetica"/>
          <w:color w:val="000000"/>
          <w:sz w:val="24"/>
          <w:szCs w:val="24"/>
        </w:rPr>
        <w:t>&gt;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Date: </w:t>
      </w:r>
      <w:r w:rsidRPr="0062149E">
        <w:rPr>
          <w:rFonts w:ascii="Helvetica" w:hAnsi="Helvetica" w:cs="Helvetica"/>
          <w:color w:val="000000"/>
          <w:sz w:val="24"/>
          <w:szCs w:val="24"/>
        </w:rPr>
        <w:t xml:space="preserve">Thursday, September 23, </w:t>
      </w:r>
      <w:proofErr w:type="gramStart"/>
      <w:r w:rsidRPr="0062149E">
        <w:rPr>
          <w:rFonts w:ascii="Helvetica" w:hAnsi="Helvetica" w:cs="Helvetica"/>
          <w:color w:val="000000"/>
          <w:sz w:val="24"/>
          <w:szCs w:val="24"/>
        </w:rPr>
        <w:t>2021</w:t>
      </w:r>
      <w:proofErr w:type="gramEnd"/>
      <w:r w:rsidRPr="0062149E">
        <w:rPr>
          <w:rFonts w:ascii="Helvetica" w:hAnsi="Helvetica" w:cs="Helvetica"/>
          <w:color w:val="000000"/>
          <w:sz w:val="24"/>
          <w:szCs w:val="24"/>
        </w:rPr>
        <w:t xml:space="preserve"> at 9:28 AM</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To: </w:t>
      </w:r>
      <w:r w:rsidRPr="0062149E">
        <w:rPr>
          <w:rFonts w:ascii="Helvetica" w:hAnsi="Helvetica" w:cs="Helvetica"/>
          <w:color w:val="000000"/>
          <w:sz w:val="24"/>
          <w:szCs w:val="24"/>
        </w:rPr>
        <w:t>PAUL A. FINNICUM &lt;</w:t>
      </w:r>
      <w:hyperlink r:id="rId29" w:history="1">
        <w:r w:rsidRPr="0062149E">
          <w:rPr>
            <w:rFonts w:ascii="Helvetica" w:hAnsi="Helvetica" w:cs="Helvetica"/>
            <w:color w:val="0000FF"/>
            <w:sz w:val="24"/>
            <w:szCs w:val="24"/>
            <w:u w:val="single" w:color="0000FF"/>
          </w:rPr>
          <w:t>pfinnicu@astate.edu</w:t>
        </w:r>
      </w:hyperlink>
      <w:r w:rsidRPr="0062149E">
        <w:rPr>
          <w:rFonts w:ascii="Helvetica" w:hAnsi="Helvetica" w:cs="Helvetica"/>
          <w:color w:val="000000"/>
          <w:sz w:val="24"/>
          <w:szCs w:val="24"/>
        </w:rPr>
        <w:t xml:space="preserve">&gt;, </w:t>
      </w:r>
      <w:proofErr w:type="spellStart"/>
      <w:r w:rsidRPr="0062149E">
        <w:rPr>
          <w:rFonts w:ascii="Helvetica" w:hAnsi="Helvetica" w:cs="Helvetica"/>
          <w:color w:val="000000"/>
          <w:sz w:val="24"/>
          <w:szCs w:val="24"/>
        </w:rPr>
        <w:t>Hoyeol</w:t>
      </w:r>
      <w:proofErr w:type="spellEnd"/>
      <w:r w:rsidRPr="0062149E">
        <w:rPr>
          <w:rFonts w:ascii="Helvetica" w:hAnsi="Helvetica" w:cs="Helvetica"/>
          <w:color w:val="000000"/>
          <w:sz w:val="24"/>
          <w:szCs w:val="24"/>
        </w:rPr>
        <w:t xml:space="preserve"> Yu &lt;</w:t>
      </w:r>
      <w:hyperlink r:id="rId30" w:history="1">
        <w:r w:rsidRPr="0062149E">
          <w:rPr>
            <w:rFonts w:ascii="Helvetica" w:hAnsi="Helvetica" w:cs="Helvetica"/>
            <w:color w:val="0000FF"/>
            <w:sz w:val="24"/>
            <w:szCs w:val="24"/>
            <w:u w:val="single" w:color="0000FF"/>
          </w:rPr>
          <w:t>hyu@astate.edu</w:t>
        </w:r>
      </w:hyperlink>
      <w:r w:rsidRPr="0062149E">
        <w:rPr>
          <w:rFonts w:ascii="Helvetica" w:hAnsi="Helvetica" w:cs="Helvetica"/>
          <w:color w:val="000000"/>
          <w:sz w:val="24"/>
          <w:szCs w:val="24"/>
        </w:rPr>
        <w:t>&gt;, Claudia Benavides &lt;</w:t>
      </w:r>
      <w:hyperlink r:id="rId31" w:history="1">
        <w:r w:rsidRPr="0062149E">
          <w:rPr>
            <w:rFonts w:ascii="Helvetica" w:hAnsi="Helvetica" w:cs="Helvetica"/>
            <w:color w:val="0000FF"/>
            <w:sz w:val="24"/>
            <w:szCs w:val="24"/>
            <w:u w:val="single" w:color="0000FF"/>
          </w:rPr>
          <w:t>cbenavides@astate.edu</w:t>
        </w:r>
      </w:hyperlink>
      <w:r w:rsidRPr="0062149E">
        <w:rPr>
          <w:rFonts w:ascii="Helvetica" w:hAnsi="Helvetica" w:cs="Helvetica"/>
          <w:color w:val="000000"/>
          <w:sz w:val="24"/>
          <w:szCs w:val="24"/>
        </w:rPr>
        <w:t>&gt;, Lance Bryant G. &lt;</w:t>
      </w:r>
      <w:hyperlink r:id="rId32" w:history="1">
        <w:r w:rsidRPr="0062149E">
          <w:rPr>
            <w:rFonts w:ascii="Helvetica" w:hAnsi="Helvetica" w:cs="Helvetica"/>
            <w:color w:val="0000FF"/>
            <w:sz w:val="24"/>
            <w:szCs w:val="24"/>
            <w:u w:val="single" w:color="0000FF"/>
          </w:rPr>
          <w:t>lgbryant@astate.edu</w:t>
        </w:r>
      </w:hyperlink>
      <w:r w:rsidRPr="0062149E">
        <w:rPr>
          <w:rFonts w:ascii="Helvetica" w:hAnsi="Helvetica" w:cs="Helvetica"/>
          <w:color w:val="000000"/>
          <w:sz w:val="24"/>
          <w:szCs w:val="24"/>
        </w:rPr>
        <w:t>&gt;, Mitchell Mathis &lt;</w:t>
      </w:r>
      <w:hyperlink r:id="rId33" w:history="1">
        <w:r w:rsidRPr="0062149E">
          <w:rPr>
            <w:rFonts w:ascii="Helvetica" w:hAnsi="Helvetica" w:cs="Helvetica"/>
            <w:color w:val="0000FF"/>
            <w:sz w:val="24"/>
            <w:szCs w:val="24"/>
            <w:u w:val="single" w:color="0000FF"/>
          </w:rPr>
          <w:t>mmathis@astate.edu</w:t>
        </w:r>
      </w:hyperlink>
      <w:r w:rsidRPr="0062149E">
        <w:rPr>
          <w:rFonts w:ascii="Helvetica" w:hAnsi="Helvetica" w:cs="Helvetica"/>
          <w:color w:val="000000"/>
          <w:sz w:val="24"/>
          <w:szCs w:val="24"/>
        </w:rPr>
        <w:t xml:space="preserve">&gt;, Mary </w:t>
      </w:r>
      <w:proofErr w:type="spellStart"/>
      <w:r w:rsidRPr="0062149E">
        <w:rPr>
          <w:rFonts w:ascii="Helvetica" w:hAnsi="Helvetica" w:cs="Helvetica"/>
          <w:color w:val="000000"/>
          <w:sz w:val="24"/>
          <w:szCs w:val="24"/>
        </w:rPr>
        <w:t>Titsworth</w:t>
      </w:r>
      <w:proofErr w:type="spellEnd"/>
      <w:r w:rsidRPr="0062149E">
        <w:rPr>
          <w:rFonts w:ascii="Helvetica" w:hAnsi="Helvetica" w:cs="Helvetica"/>
          <w:color w:val="000000"/>
          <w:sz w:val="24"/>
          <w:szCs w:val="24"/>
        </w:rPr>
        <w:t xml:space="preserve"> &lt;</w:t>
      </w:r>
      <w:hyperlink r:id="rId34" w:history="1">
        <w:r w:rsidRPr="0062149E">
          <w:rPr>
            <w:rFonts w:ascii="Helvetica" w:hAnsi="Helvetica" w:cs="Helvetica"/>
            <w:color w:val="0000FF"/>
            <w:sz w:val="24"/>
            <w:szCs w:val="24"/>
            <w:u w:val="single" w:color="0000FF"/>
          </w:rPr>
          <w:t>mtitsworth@astate.edu</w:t>
        </w:r>
      </w:hyperlink>
      <w:r w:rsidRPr="0062149E">
        <w:rPr>
          <w:rFonts w:ascii="Helvetica" w:hAnsi="Helvetica" w:cs="Helvetica"/>
          <w:color w:val="000000"/>
          <w:sz w:val="24"/>
          <w:szCs w:val="24"/>
        </w:rPr>
        <w:t xml:space="preserve">&gt;, David </w:t>
      </w:r>
      <w:proofErr w:type="spellStart"/>
      <w:r w:rsidRPr="0062149E">
        <w:rPr>
          <w:rFonts w:ascii="Helvetica" w:hAnsi="Helvetica" w:cs="Helvetica"/>
          <w:color w:val="000000"/>
          <w:sz w:val="24"/>
          <w:szCs w:val="24"/>
        </w:rPr>
        <w:t>LaVetter</w:t>
      </w:r>
      <w:proofErr w:type="spellEnd"/>
      <w:r w:rsidRPr="0062149E">
        <w:rPr>
          <w:rFonts w:ascii="Helvetica" w:hAnsi="Helvetica" w:cs="Helvetica"/>
          <w:color w:val="000000"/>
          <w:sz w:val="24"/>
          <w:szCs w:val="24"/>
        </w:rPr>
        <w:t xml:space="preserve"> &lt;</w:t>
      </w:r>
      <w:hyperlink r:id="rId35" w:history="1">
        <w:r w:rsidRPr="0062149E">
          <w:rPr>
            <w:rFonts w:ascii="Helvetica" w:hAnsi="Helvetica" w:cs="Helvetica"/>
            <w:color w:val="0000FF"/>
            <w:sz w:val="24"/>
            <w:szCs w:val="24"/>
            <w:u w:val="single" w:color="0000FF"/>
          </w:rPr>
          <w:t>lavetter@astate.edu</w:t>
        </w:r>
      </w:hyperlink>
      <w:r w:rsidRPr="0062149E">
        <w:rPr>
          <w:rFonts w:ascii="Helvetica" w:hAnsi="Helvetica" w:cs="Helvetica"/>
          <w:color w:val="000000"/>
          <w:sz w:val="24"/>
          <w:szCs w:val="24"/>
        </w:rPr>
        <w:t>&gt;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Subject: </w:t>
      </w:r>
      <w:r w:rsidRPr="0062149E">
        <w:rPr>
          <w:rFonts w:ascii="Helvetica" w:hAnsi="Helvetica" w:cs="Helvetica"/>
          <w:color w:val="000000"/>
          <w:sz w:val="24"/>
          <w:szCs w:val="24"/>
        </w:rPr>
        <w:t>Re: NIL Certificate</w:t>
      </w:r>
    </w:p>
    <w:p w14:paraId="75FF7510"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Paul,</w:t>
      </w:r>
    </w:p>
    <w:p w14:paraId="643ACC0A"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3EB284C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This looks awesome!  Our Economic and Financial Management of Sports Organizations class (PE 3863) would possibly be a fit for the financial literacy/business practices component she is discussing </w:t>
      </w:r>
      <w:r w:rsidRPr="0062149E">
        <w:rPr>
          <w:rFonts w:ascii="Helvetica" w:hAnsi="Helvetica" w:cs="Helvetica"/>
          <w:color w:val="000000"/>
          <w:sz w:val="24"/>
          <w:szCs w:val="24"/>
        </w:rPr>
        <w:lastRenderedPageBreak/>
        <w:t>(I already have a unit on athlete-specific financial issues built into the course).</w:t>
      </w:r>
    </w:p>
    <w:p w14:paraId="619BDA3F"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33107F93"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Neal</w:t>
      </w:r>
    </w:p>
    <w:p w14:paraId="1AFAF855" w14:textId="77777777" w:rsidR="0062149E" w:rsidRPr="0062149E" w:rsidRDefault="0062149E" w:rsidP="0062149E">
      <w:pPr>
        <w:widowControl w:val="0"/>
        <w:autoSpaceDE w:val="0"/>
        <w:autoSpaceDN w:val="0"/>
        <w:adjustRightInd w:val="0"/>
        <w:spacing w:after="146" w:line="240" w:lineRule="auto"/>
        <w:ind w:right="2338"/>
        <w:jc w:val="center"/>
        <w:rPr>
          <w:rFonts w:ascii="Helvetica" w:hAnsi="Helvetica" w:cs="Helvetica"/>
          <w:color w:val="000000"/>
          <w:sz w:val="24"/>
          <w:szCs w:val="24"/>
        </w:rPr>
      </w:pPr>
    </w:p>
    <w:p w14:paraId="291584C3"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Bold" w:hAnsi="Helvetica-Bold" w:cs="Helvetica-Bold"/>
          <w:b/>
          <w:bCs/>
          <w:color w:val="000000"/>
          <w:sz w:val="24"/>
          <w:szCs w:val="24"/>
        </w:rPr>
        <w:t>From:</w:t>
      </w:r>
      <w:r w:rsidRPr="0062149E">
        <w:rPr>
          <w:rFonts w:ascii="Helvetica" w:hAnsi="Helvetica" w:cs="Helvetica"/>
          <w:color w:val="000000"/>
          <w:sz w:val="24"/>
          <w:szCs w:val="24"/>
        </w:rPr>
        <w:t xml:space="preserve"> PAUL A. FINNICUM &lt;</w:t>
      </w:r>
      <w:hyperlink r:id="rId36" w:history="1">
        <w:r w:rsidRPr="0062149E">
          <w:rPr>
            <w:rFonts w:ascii="Helvetica" w:hAnsi="Helvetica" w:cs="Helvetica"/>
            <w:color w:val="0000FF"/>
            <w:sz w:val="24"/>
            <w:szCs w:val="24"/>
            <w:u w:val="single" w:color="0000FF"/>
          </w:rPr>
          <w:t>pfinnicu@astate.edu</w:t>
        </w:r>
      </w:hyperlink>
      <w:r w:rsidRPr="0062149E">
        <w:rPr>
          <w:rFonts w:ascii="Helvetica" w:hAnsi="Helvetica" w:cs="Helvetica"/>
          <w:color w:val="000000"/>
          <w:sz w:val="24"/>
          <w:szCs w:val="24"/>
        </w:rPr>
        <w:t>&gt;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Sent:</w:t>
      </w:r>
      <w:r w:rsidRPr="0062149E">
        <w:rPr>
          <w:rFonts w:ascii="Helvetica" w:hAnsi="Helvetica" w:cs="Helvetica"/>
          <w:color w:val="000000"/>
          <w:sz w:val="24"/>
          <w:szCs w:val="24"/>
        </w:rPr>
        <w:t xml:space="preserve"> Thursday, September 23, </w:t>
      </w:r>
      <w:proofErr w:type="gramStart"/>
      <w:r w:rsidRPr="0062149E">
        <w:rPr>
          <w:rFonts w:ascii="Helvetica" w:hAnsi="Helvetica" w:cs="Helvetica"/>
          <w:color w:val="000000"/>
          <w:sz w:val="24"/>
          <w:szCs w:val="24"/>
        </w:rPr>
        <w:t>2021</w:t>
      </w:r>
      <w:proofErr w:type="gramEnd"/>
      <w:r w:rsidRPr="0062149E">
        <w:rPr>
          <w:rFonts w:ascii="Helvetica" w:hAnsi="Helvetica" w:cs="Helvetica"/>
          <w:color w:val="000000"/>
          <w:sz w:val="24"/>
          <w:szCs w:val="24"/>
        </w:rPr>
        <w:t xml:space="preserve"> 10:22 AM</w:t>
      </w:r>
      <w:r w:rsidRPr="0062149E">
        <w:rPr>
          <w:rFonts w:ascii="Tahoma" w:hAnsi="Tahoma" w:cs="Tahoma"/>
          <w:color w:val="000000"/>
          <w:sz w:val="24"/>
          <w:szCs w:val="24"/>
        </w:rPr>
        <w:t> </w:t>
      </w:r>
      <w:r w:rsidRPr="0062149E">
        <w:rPr>
          <w:rFonts w:ascii="Helvetica-Bold" w:hAnsi="Helvetica-Bold" w:cs="Helvetica-Bold"/>
          <w:b/>
          <w:bCs/>
          <w:color w:val="000000"/>
          <w:sz w:val="24"/>
          <w:szCs w:val="24"/>
        </w:rPr>
        <w:t>To:</w:t>
      </w:r>
      <w:r w:rsidRPr="0062149E">
        <w:rPr>
          <w:rFonts w:ascii="Helvetica" w:hAnsi="Helvetica" w:cs="Helvetica"/>
          <w:color w:val="000000"/>
          <w:sz w:val="24"/>
          <w:szCs w:val="24"/>
        </w:rPr>
        <w:t xml:space="preserve"> Neal Ternes &lt;</w:t>
      </w:r>
      <w:hyperlink r:id="rId37" w:history="1">
        <w:r w:rsidRPr="0062149E">
          <w:rPr>
            <w:rFonts w:ascii="Helvetica" w:hAnsi="Helvetica" w:cs="Helvetica"/>
            <w:color w:val="0000FF"/>
            <w:sz w:val="24"/>
            <w:szCs w:val="24"/>
            <w:u w:val="single" w:color="0000FF"/>
          </w:rPr>
          <w:t>nternes@astate.edu</w:t>
        </w:r>
      </w:hyperlink>
      <w:r w:rsidRPr="0062149E">
        <w:rPr>
          <w:rFonts w:ascii="Helvetica" w:hAnsi="Helvetica" w:cs="Helvetica"/>
          <w:color w:val="000000"/>
          <w:sz w:val="24"/>
          <w:szCs w:val="24"/>
        </w:rPr>
        <w:t xml:space="preserve">&gt;; </w:t>
      </w:r>
      <w:proofErr w:type="spellStart"/>
      <w:r w:rsidRPr="0062149E">
        <w:rPr>
          <w:rFonts w:ascii="Helvetica" w:hAnsi="Helvetica" w:cs="Helvetica"/>
          <w:color w:val="000000"/>
          <w:sz w:val="24"/>
          <w:szCs w:val="24"/>
        </w:rPr>
        <w:t>Hoyeol</w:t>
      </w:r>
      <w:proofErr w:type="spellEnd"/>
      <w:r w:rsidRPr="0062149E">
        <w:rPr>
          <w:rFonts w:ascii="Helvetica" w:hAnsi="Helvetica" w:cs="Helvetica"/>
          <w:color w:val="000000"/>
          <w:sz w:val="24"/>
          <w:szCs w:val="24"/>
        </w:rPr>
        <w:t xml:space="preserve"> Yu &lt;</w:t>
      </w:r>
      <w:hyperlink r:id="rId38" w:history="1">
        <w:r w:rsidRPr="0062149E">
          <w:rPr>
            <w:rFonts w:ascii="Helvetica" w:hAnsi="Helvetica" w:cs="Helvetica"/>
            <w:color w:val="0000FF"/>
            <w:sz w:val="24"/>
            <w:szCs w:val="24"/>
            <w:u w:val="single" w:color="0000FF"/>
          </w:rPr>
          <w:t>hyu@astate.edu</w:t>
        </w:r>
      </w:hyperlink>
      <w:r w:rsidRPr="0062149E">
        <w:rPr>
          <w:rFonts w:ascii="Helvetica" w:hAnsi="Helvetica" w:cs="Helvetica"/>
          <w:color w:val="000000"/>
          <w:sz w:val="24"/>
          <w:szCs w:val="24"/>
        </w:rPr>
        <w:t>&gt;; Claudia Benavides &lt;</w:t>
      </w:r>
      <w:hyperlink r:id="rId39" w:history="1">
        <w:r w:rsidRPr="0062149E">
          <w:rPr>
            <w:rFonts w:ascii="Helvetica" w:hAnsi="Helvetica" w:cs="Helvetica"/>
            <w:color w:val="0000FF"/>
            <w:sz w:val="24"/>
            <w:szCs w:val="24"/>
            <w:u w:val="single" w:color="0000FF"/>
          </w:rPr>
          <w:t>cbenavides@astate.edu</w:t>
        </w:r>
      </w:hyperlink>
      <w:r w:rsidRPr="0062149E">
        <w:rPr>
          <w:rFonts w:ascii="Helvetica" w:hAnsi="Helvetica" w:cs="Helvetica"/>
          <w:color w:val="000000"/>
          <w:sz w:val="24"/>
          <w:szCs w:val="24"/>
        </w:rPr>
        <w:t>&gt;; Lance Bryant G. &lt;</w:t>
      </w:r>
      <w:hyperlink r:id="rId40" w:history="1">
        <w:r w:rsidRPr="0062149E">
          <w:rPr>
            <w:rFonts w:ascii="Helvetica" w:hAnsi="Helvetica" w:cs="Helvetica"/>
            <w:color w:val="0000FF"/>
            <w:sz w:val="24"/>
            <w:szCs w:val="24"/>
            <w:u w:val="single" w:color="0000FF"/>
          </w:rPr>
          <w:t>lgbryant@astate.edu</w:t>
        </w:r>
      </w:hyperlink>
      <w:r w:rsidRPr="0062149E">
        <w:rPr>
          <w:rFonts w:ascii="Helvetica" w:hAnsi="Helvetica" w:cs="Helvetica"/>
          <w:color w:val="000000"/>
          <w:sz w:val="24"/>
          <w:szCs w:val="24"/>
        </w:rPr>
        <w:t>&gt;; Mitchell Mathis &lt;</w:t>
      </w:r>
      <w:hyperlink r:id="rId41" w:history="1">
        <w:r w:rsidRPr="0062149E">
          <w:rPr>
            <w:rFonts w:ascii="Helvetica" w:hAnsi="Helvetica" w:cs="Helvetica"/>
            <w:color w:val="0000FF"/>
            <w:sz w:val="24"/>
            <w:szCs w:val="24"/>
            <w:u w:val="single" w:color="0000FF"/>
          </w:rPr>
          <w:t>mmathis@astate.edu</w:t>
        </w:r>
      </w:hyperlink>
      <w:r w:rsidRPr="0062149E">
        <w:rPr>
          <w:rFonts w:ascii="Helvetica" w:hAnsi="Helvetica" w:cs="Helvetica"/>
          <w:color w:val="000000"/>
          <w:sz w:val="24"/>
          <w:szCs w:val="24"/>
        </w:rPr>
        <w:t xml:space="preserve">&gt;; Mary </w:t>
      </w:r>
      <w:proofErr w:type="spellStart"/>
      <w:r w:rsidRPr="0062149E">
        <w:rPr>
          <w:rFonts w:ascii="Helvetica" w:hAnsi="Helvetica" w:cs="Helvetica"/>
          <w:color w:val="000000"/>
          <w:sz w:val="24"/>
          <w:szCs w:val="24"/>
        </w:rPr>
        <w:t>Titsworth</w:t>
      </w:r>
      <w:proofErr w:type="spellEnd"/>
      <w:r w:rsidRPr="0062149E">
        <w:rPr>
          <w:rFonts w:ascii="Helvetica" w:hAnsi="Helvetica" w:cs="Helvetica"/>
          <w:color w:val="000000"/>
          <w:sz w:val="24"/>
          <w:szCs w:val="24"/>
        </w:rPr>
        <w:t xml:space="preserve"> &lt;</w:t>
      </w:r>
      <w:hyperlink r:id="rId42" w:history="1">
        <w:r w:rsidRPr="0062149E">
          <w:rPr>
            <w:rFonts w:ascii="Helvetica" w:hAnsi="Helvetica" w:cs="Helvetica"/>
            <w:color w:val="0000FF"/>
            <w:sz w:val="24"/>
            <w:szCs w:val="24"/>
            <w:u w:val="single" w:color="0000FF"/>
          </w:rPr>
          <w:t>mtitsworth@astate.edu</w:t>
        </w:r>
      </w:hyperlink>
      <w:r w:rsidRPr="0062149E">
        <w:rPr>
          <w:rFonts w:ascii="Helvetica" w:hAnsi="Helvetica" w:cs="Helvetica"/>
          <w:color w:val="000000"/>
          <w:sz w:val="24"/>
          <w:szCs w:val="24"/>
        </w:rPr>
        <w:t xml:space="preserve">&gt;; David </w:t>
      </w:r>
      <w:proofErr w:type="spellStart"/>
      <w:r w:rsidRPr="0062149E">
        <w:rPr>
          <w:rFonts w:ascii="Helvetica" w:hAnsi="Helvetica" w:cs="Helvetica"/>
          <w:color w:val="000000"/>
          <w:sz w:val="24"/>
          <w:szCs w:val="24"/>
        </w:rPr>
        <w:t>LaVetter</w:t>
      </w:r>
      <w:proofErr w:type="spellEnd"/>
      <w:r w:rsidRPr="0062149E">
        <w:rPr>
          <w:rFonts w:ascii="Helvetica" w:hAnsi="Helvetica" w:cs="Helvetica"/>
          <w:color w:val="000000"/>
          <w:sz w:val="24"/>
          <w:szCs w:val="24"/>
        </w:rPr>
        <w:t xml:space="preserve"> &lt;</w:t>
      </w:r>
      <w:hyperlink r:id="rId43" w:history="1">
        <w:r w:rsidRPr="0062149E">
          <w:rPr>
            <w:rFonts w:ascii="Helvetica" w:hAnsi="Helvetica" w:cs="Helvetica"/>
            <w:color w:val="0000FF"/>
            <w:sz w:val="24"/>
            <w:szCs w:val="24"/>
            <w:u w:val="single" w:color="0000FF"/>
          </w:rPr>
          <w:t>lavetter@astate.edu</w:t>
        </w:r>
      </w:hyperlink>
      <w:r w:rsidRPr="0062149E">
        <w:rPr>
          <w:rFonts w:ascii="Helvetica" w:hAnsi="Helvetica" w:cs="Helvetica"/>
          <w:color w:val="000000"/>
          <w:sz w:val="24"/>
          <w:szCs w:val="24"/>
        </w:rPr>
        <w:t>&gt;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Subject:</w:t>
      </w:r>
      <w:r w:rsidRPr="0062149E">
        <w:rPr>
          <w:rFonts w:ascii="Helvetica" w:hAnsi="Helvetica" w:cs="Helvetica"/>
          <w:color w:val="000000"/>
          <w:sz w:val="24"/>
          <w:szCs w:val="24"/>
        </w:rPr>
        <w:t xml:space="preserve"> NIL Certificate </w:t>
      </w:r>
    </w:p>
    <w:p w14:paraId="3992E2F0"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5318F09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Please provide feedback by Monday, September 27.</w:t>
      </w:r>
    </w:p>
    <w:p w14:paraId="7ED1F3A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577CDC47"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PF</w:t>
      </w:r>
    </w:p>
    <w:p w14:paraId="6C1B79D0"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751D2196"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Bold" w:hAnsi="Helvetica-Bold" w:cs="Helvetica-Bold"/>
          <w:b/>
          <w:bCs/>
          <w:color w:val="000000"/>
          <w:sz w:val="24"/>
          <w:szCs w:val="24"/>
        </w:rPr>
        <w:t>From:</w:t>
      </w:r>
      <w:r w:rsidRPr="0062149E">
        <w:rPr>
          <w:rFonts w:ascii="Helvetica" w:hAnsi="Helvetica" w:cs="Helvetica"/>
          <w:color w:val="000000"/>
          <w:sz w:val="24"/>
          <w:szCs w:val="24"/>
        </w:rPr>
        <w:t xml:space="preserve"> Holly Hall </w:t>
      </w:r>
      <w:r w:rsidRPr="0062149E">
        <w:rPr>
          <w:rFonts w:ascii="Tahoma" w:hAnsi="Tahoma" w:cs="Tahoma"/>
          <w:color w:val="000000"/>
          <w:sz w:val="24"/>
          <w:szCs w:val="24"/>
        </w:rPr>
        <w:t> </w:t>
      </w:r>
      <w:r w:rsidRPr="0062149E">
        <w:rPr>
          <w:rFonts w:ascii="Helvetica-Bold" w:hAnsi="Helvetica-Bold" w:cs="Helvetica-Bold"/>
          <w:b/>
          <w:bCs/>
          <w:color w:val="000000"/>
          <w:sz w:val="24"/>
          <w:szCs w:val="24"/>
        </w:rPr>
        <w:t>Sent:</w:t>
      </w:r>
      <w:r w:rsidRPr="0062149E">
        <w:rPr>
          <w:rFonts w:ascii="Helvetica" w:hAnsi="Helvetica" w:cs="Helvetica"/>
          <w:color w:val="000000"/>
          <w:sz w:val="24"/>
          <w:szCs w:val="24"/>
        </w:rPr>
        <w:t xml:space="preserve"> Thursday, September 23, </w:t>
      </w:r>
      <w:proofErr w:type="gramStart"/>
      <w:r w:rsidRPr="0062149E">
        <w:rPr>
          <w:rFonts w:ascii="Helvetica" w:hAnsi="Helvetica" w:cs="Helvetica"/>
          <w:color w:val="000000"/>
          <w:sz w:val="24"/>
          <w:szCs w:val="24"/>
        </w:rPr>
        <w:t>2021</w:t>
      </w:r>
      <w:proofErr w:type="gramEnd"/>
      <w:r w:rsidRPr="0062149E">
        <w:rPr>
          <w:rFonts w:ascii="Helvetica" w:hAnsi="Helvetica" w:cs="Helvetica"/>
          <w:color w:val="000000"/>
          <w:sz w:val="24"/>
          <w:szCs w:val="24"/>
        </w:rPr>
        <w:t xml:space="preserve"> 9:01 AM</w:t>
      </w:r>
      <w:r w:rsidRPr="0062149E">
        <w:rPr>
          <w:rFonts w:ascii="Tahoma" w:hAnsi="Tahoma" w:cs="Tahoma"/>
          <w:color w:val="000000"/>
          <w:sz w:val="24"/>
          <w:szCs w:val="24"/>
        </w:rPr>
        <w:t> </w:t>
      </w:r>
      <w:r w:rsidRPr="0062149E">
        <w:rPr>
          <w:rFonts w:ascii="Helvetica-Bold" w:hAnsi="Helvetica-Bold" w:cs="Helvetica-Bold"/>
          <w:b/>
          <w:bCs/>
          <w:color w:val="000000"/>
          <w:sz w:val="24"/>
          <w:szCs w:val="24"/>
        </w:rPr>
        <w:t>To:</w:t>
      </w:r>
      <w:r w:rsidRPr="0062149E">
        <w:rPr>
          <w:rFonts w:ascii="Helvetica" w:hAnsi="Helvetica" w:cs="Helvetica"/>
          <w:color w:val="000000"/>
          <w:sz w:val="24"/>
          <w:szCs w:val="24"/>
        </w:rPr>
        <w:t xml:space="preserve"> PAUL A. FINNICUM &lt;</w:t>
      </w:r>
      <w:hyperlink r:id="rId44" w:history="1">
        <w:r w:rsidRPr="0062149E">
          <w:rPr>
            <w:rFonts w:ascii="Helvetica" w:hAnsi="Helvetica" w:cs="Helvetica"/>
            <w:color w:val="0000FF"/>
            <w:sz w:val="24"/>
            <w:szCs w:val="24"/>
            <w:u w:val="single" w:color="0000FF"/>
          </w:rPr>
          <w:t>pfinnicu@astate.edu</w:t>
        </w:r>
      </w:hyperlink>
      <w:r w:rsidRPr="0062149E">
        <w:rPr>
          <w:rFonts w:ascii="Helvetica" w:hAnsi="Helvetica" w:cs="Helvetica"/>
          <w:color w:val="000000"/>
          <w:sz w:val="24"/>
          <w:szCs w:val="24"/>
        </w:rPr>
        <w:t>&gt;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Subject:</w:t>
      </w:r>
      <w:r w:rsidRPr="0062149E">
        <w:rPr>
          <w:rFonts w:ascii="Helvetica" w:hAnsi="Helvetica" w:cs="Helvetica"/>
          <w:color w:val="000000"/>
          <w:sz w:val="24"/>
          <w:szCs w:val="24"/>
        </w:rPr>
        <w:t xml:space="preserve"> NIL Certificate</w:t>
      </w:r>
    </w:p>
    <w:p w14:paraId="799E6F99"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4E2C4761"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Hello Dr. </w:t>
      </w:r>
      <w:proofErr w:type="spellStart"/>
      <w:r w:rsidRPr="0062149E">
        <w:rPr>
          <w:rFonts w:ascii="Helvetica" w:hAnsi="Helvetica" w:cs="Helvetica"/>
          <w:color w:val="000000"/>
          <w:sz w:val="24"/>
          <w:szCs w:val="24"/>
        </w:rPr>
        <w:t>Finnicum</w:t>
      </w:r>
      <w:proofErr w:type="spellEnd"/>
      <w:r w:rsidRPr="0062149E">
        <w:rPr>
          <w:rFonts w:ascii="Helvetica" w:hAnsi="Helvetica" w:cs="Helvetica"/>
          <w:color w:val="000000"/>
          <w:sz w:val="24"/>
          <w:szCs w:val="24"/>
        </w:rPr>
        <w:t xml:space="preserve">, </w:t>
      </w:r>
    </w:p>
    <w:p w14:paraId="13BB2563"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I’m writing </w:t>
      </w:r>
      <w:proofErr w:type="gramStart"/>
      <w:r w:rsidRPr="0062149E">
        <w:rPr>
          <w:rFonts w:ascii="Helvetica" w:hAnsi="Helvetica" w:cs="Helvetica"/>
          <w:color w:val="000000"/>
          <w:sz w:val="24"/>
          <w:szCs w:val="24"/>
        </w:rPr>
        <w:t>in regards to</w:t>
      </w:r>
      <w:proofErr w:type="gramEnd"/>
      <w:r w:rsidRPr="0062149E">
        <w:rPr>
          <w:rFonts w:ascii="Helvetica" w:hAnsi="Helvetica" w:cs="Helvetica"/>
          <w:color w:val="000000"/>
          <w:sz w:val="24"/>
          <w:szCs w:val="24"/>
        </w:rPr>
        <w:t xml:space="preserve"> an idea for an undergraduate certificate in NIL (Name, Image, and Likeness) for college athlete promotion.  I wondered if the sport management program would be interested in collaborating with the strategic communication program on this certificate.  I’ve communicated with one of your faculty members to see what classes in sport management would be most appropriate.  Based on that feedback, the draft certificate is currently made up of these classes:</w:t>
      </w:r>
    </w:p>
    <w:p w14:paraId="0D9615F1"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51D4834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STCM 4213 </w:t>
      </w:r>
      <w:proofErr w:type="gramStart"/>
      <w:r w:rsidRPr="0062149E">
        <w:rPr>
          <w:rFonts w:ascii="Helvetica" w:hAnsi="Helvetica" w:cs="Helvetica"/>
          <w:color w:val="000000"/>
          <w:sz w:val="24"/>
          <w:szCs w:val="24"/>
        </w:rPr>
        <w:t>Social Media</w:t>
      </w:r>
      <w:proofErr w:type="gramEnd"/>
      <w:r w:rsidRPr="0062149E">
        <w:rPr>
          <w:rFonts w:ascii="Helvetica" w:hAnsi="Helvetica" w:cs="Helvetica"/>
          <w:color w:val="000000"/>
          <w:sz w:val="24"/>
          <w:szCs w:val="24"/>
        </w:rPr>
        <w:t xml:space="preserve"> in Strategic Communication or STCM 4313 Strategic Sport Communication</w:t>
      </w:r>
      <w:r w:rsidRPr="0062149E">
        <w:rPr>
          <w:rFonts w:ascii="Tahoma" w:hAnsi="Tahoma" w:cs="Tahoma"/>
          <w:color w:val="000000"/>
          <w:sz w:val="24"/>
          <w:szCs w:val="24"/>
        </w:rPr>
        <w:t> </w:t>
      </w:r>
      <w:r w:rsidRPr="0062149E">
        <w:rPr>
          <w:rFonts w:ascii="Helvetica" w:hAnsi="Helvetica" w:cs="Helvetica"/>
          <w:color w:val="000000"/>
          <w:sz w:val="24"/>
          <w:szCs w:val="24"/>
        </w:rPr>
        <w:t>STCM 3553 Strategic Visual Communication</w:t>
      </w:r>
      <w:r w:rsidRPr="0062149E">
        <w:rPr>
          <w:rFonts w:ascii="Tahoma" w:hAnsi="Tahoma" w:cs="Tahoma"/>
          <w:color w:val="000000"/>
          <w:sz w:val="24"/>
          <w:szCs w:val="24"/>
        </w:rPr>
        <w:t> </w:t>
      </w:r>
      <w:r w:rsidRPr="0062149E">
        <w:rPr>
          <w:rFonts w:ascii="Helvetica" w:hAnsi="Helvetica" w:cs="Helvetica"/>
          <w:color w:val="000000"/>
          <w:sz w:val="24"/>
          <w:szCs w:val="24"/>
        </w:rPr>
        <w:t>PE 4743 Legal Issues in Sport</w:t>
      </w:r>
      <w:r w:rsidRPr="0062149E">
        <w:rPr>
          <w:rFonts w:ascii="Tahoma" w:hAnsi="Tahoma" w:cs="Tahoma"/>
          <w:color w:val="000000"/>
          <w:sz w:val="24"/>
          <w:szCs w:val="24"/>
        </w:rPr>
        <w:t> </w:t>
      </w:r>
      <w:r w:rsidRPr="0062149E">
        <w:rPr>
          <w:rFonts w:ascii="Helvetica" w:hAnsi="Helvetica" w:cs="Helvetica"/>
          <w:color w:val="000000"/>
          <w:sz w:val="24"/>
          <w:szCs w:val="24"/>
        </w:rPr>
        <w:t>PE 3853 Sports Promotion and Management</w:t>
      </w:r>
      <w:r w:rsidRPr="0062149E">
        <w:rPr>
          <w:rFonts w:ascii="Tahoma" w:hAnsi="Tahoma" w:cs="Tahoma"/>
          <w:color w:val="000000"/>
          <w:sz w:val="24"/>
          <w:szCs w:val="24"/>
        </w:rPr>
        <w:t> </w:t>
      </w:r>
      <w:r w:rsidRPr="0062149E">
        <w:rPr>
          <w:rFonts w:ascii="Helvetica" w:hAnsi="Helvetica" w:cs="Helvetica"/>
          <w:color w:val="000000"/>
          <w:sz w:val="24"/>
          <w:szCs w:val="24"/>
        </w:rPr>
        <w:t> </w:t>
      </w:r>
      <w:r w:rsidRPr="0062149E">
        <w:rPr>
          <w:rFonts w:ascii="Tahoma" w:hAnsi="Tahoma" w:cs="Tahoma"/>
          <w:color w:val="000000"/>
          <w:sz w:val="24"/>
          <w:szCs w:val="24"/>
        </w:rPr>
        <w:t> </w:t>
      </w:r>
      <w:r w:rsidRPr="0062149E">
        <w:rPr>
          <w:rFonts w:ascii="Helvetica" w:hAnsi="Helvetica" w:cs="Helvetica"/>
          <w:color w:val="000000"/>
          <w:sz w:val="24"/>
          <w:szCs w:val="24"/>
        </w:rPr>
        <w:t xml:space="preserve">The only other change I might be making is to add a financial literacy/business piece.  I’m still mulling that over….   Would you be open to this?  I’ve started the paperwork and attach it here for you. Just let me know if you have questions or concerns.  I believe this could be </w:t>
      </w:r>
      <w:proofErr w:type="gramStart"/>
      <w:r w:rsidRPr="0062149E">
        <w:rPr>
          <w:rFonts w:ascii="Helvetica" w:hAnsi="Helvetica" w:cs="Helvetica"/>
          <w:color w:val="000000"/>
          <w:sz w:val="24"/>
          <w:szCs w:val="24"/>
        </w:rPr>
        <w:t>a really innovative</w:t>
      </w:r>
      <w:proofErr w:type="gramEnd"/>
      <w:r w:rsidRPr="0062149E">
        <w:rPr>
          <w:rFonts w:ascii="Helvetica" w:hAnsi="Helvetica" w:cs="Helvetica"/>
          <w:color w:val="000000"/>
          <w:sz w:val="24"/>
          <w:szCs w:val="24"/>
        </w:rPr>
        <w:t xml:space="preserve"> and marketable certificate.  I look forward to your feedback!</w:t>
      </w:r>
    </w:p>
    <w:p w14:paraId="60BC6A78"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Holly</w:t>
      </w:r>
    </w:p>
    <w:p w14:paraId="374D6239"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2EBDFC60"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4987B648"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7668C5F7"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Holly Kathleen Hall, J.D., APR</w:t>
      </w:r>
      <w:r w:rsidRPr="0062149E">
        <w:rPr>
          <w:rFonts w:ascii="Tahoma" w:hAnsi="Tahoma" w:cs="Tahoma"/>
          <w:color w:val="000000"/>
          <w:sz w:val="24"/>
          <w:szCs w:val="24"/>
        </w:rPr>
        <w:t> </w:t>
      </w:r>
      <w:r w:rsidRPr="0062149E">
        <w:rPr>
          <w:rFonts w:ascii="Helvetica" w:hAnsi="Helvetica" w:cs="Helvetica"/>
          <w:color w:val="000000"/>
          <w:sz w:val="24"/>
          <w:szCs w:val="24"/>
        </w:rPr>
        <w:t>PGCert in Data Protection &amp; Information Governance</w:t>
      </w:r>
      <w:r w:rsidRPr="0062149E">
        <w:rPr>
          <w:rFonts w:ascii="Tahoma" w:hAnsi="Tahoma" w:cs="Tahoma"/>
          <w:color w:val="000000"/>
          <w:sz w:val="24"/>
          <w:szCs w:val="24"/>
        </w:rPr>
        <w:t> </w:t>
      </w:r>
      <w:r w:rsidRPr="0062149E">
        <w:rPr>
          <w:rFonts w:ascii="Helvetica" w:hAnsi="Helvetica" w:cs="Helvetica"/>
          <w:color w:val="000000"/>
          <w:sz w:val="24"/>
          <w:szCs w:val="24"/>
        </w:rPr>
        <w:t>Professor of Strategic Communication, College of Liberal Arts and Communication</w:t>
      </w:r>
      <w:r w:rsidRPr="0062149E">
        <w:rPr>
          <w:rFonts w:ascii="Tahoma" w:hAnsi="Tahoma" w:cs="Tahoma"/>
          <w:color w:val="000000"/>
          <w:sz w:val="24"/>
          <w:szCs w:val="24"/>
        </w:rPr>
        <w:t> </w:t>
      </w:r>
      <w:r w:rsidRPr="0062149E">
        <w:rPr>
          <w:rFonts w:ascii="Helvetica" w:hAnsi="Helvetica" w:cs="Helvetica"/>
          <w:color w:val="000000"/>
          <w:sz w:val="24"/>
          <w:szCs w:val="24"/>
        </w:rPr>
        <w:t> </w:t>
      </w:r>
      <w:r w:rsidRPr="0062149E">
        <w:rPr>
          <w:rFonts w:ascii="Tahoma" w:hAnsi="Tahoma" w:cs="Tahoma"/>
          <w:color w:val="000000"/>
          <w:sz w:val="24"/>
          <w:szCs w:val="24"/>
        </w:rPr>
        <w:t> </w:t>
      </w:r>
      <w:r w:rsidRPr="0062149E">
        <w:rPr>
          <w:rFonts w:ascii="Helvetica" w:hAnsi="Helvetica" w:cs="Helvetica"/>
          <w:color w:val="000000"/>
          <w:sz w:val="24"/>
          <w:szCs w:val="24"/>
        </w:rPr>
        <w:t>P.O. Box 1930 | State University, AR 72467</w:t>
      </w:r>
      <w:r w:rsidRPr="0062149E">
        <w:rPr>
          <w:rFonts w:ascii="Tahoma" w:hAnsi="Tahoma" w:cs="Tahoma"/>
          <w:color w:val="000000"/>
          <w:sz w:val="24"/>
          <w:szCs w:val="24"/>
        </w:rPr>
        <w:t> </w:t>
      </w:r>
      <w:r w:rsidRPr="0062149E">
        <w:rPr>
          <w:rFonts w:ascii="Helvetica" w:hAnsi="Helvetica" w:cs="Helvetica"/>
          <w:color w:val="000000"/>
          <w:sz w:val="24"/>
          <w:szCs w:val="24"/>
        </w:rPr>
        <w:t>Office: (870) 972-3135 </w:t>
      </w:r>
      <w:r w:rsidRPr="0062149E">
        <w:rPr>
          <w:rFonts w:ascii="Tahoma" w:hAnsi="Tahoma" w:cs="Tahoma"/>
          <w:color w:val="000000"/>
          <w:sz w:val="24"/>
          <w:szCs w:val="24"/>
        </w:rPr>
        <w:t> </w:t>
      </w:r>
      <w:hyperlink r:id="rId45" w:history="1">
        <w:r w:rsidRPr="0062149E">
          <w:rPr>
            <w:rFonts w:ascii="Helvetica" w:hAnsi="Helvetica" w:cs="Helvetica"/>
            <w:color w:val="0000FF"/>
            <w:sz w:val="24"/>
            <w:szCs w:val="24"/>
            <w:u w:val="single" w:color="0000FF"/>
          </w:rPr>
          <w:t>hollyhall@astate.edu</w:t>
        </w:r>
      </w:hyperlink>
      <w:r w:rsidRPr="0062149E">
        <w:rPr>
          <w:rFonts w:ascii="Helvetica" w:hAnsi="Helvetica" w:cs="Helvetica"/>
          <w:color w:val="000000"/>
          <w:sz w:val="24"/>
          <w:szCs w:val="24"/>
        </w:rPr>
        <w:t xml:space="preserve"> | </w:t>
      </w:r>
      <w:hyperlink r:id="rId46" w:history="1">
        <w:r w:rsidRPr="0062149E">
          <w:rPr>
            <w:rFonts w:ascii="Helvetica" w:hAnsi="Helvetica" w:cs="Helvetica"/>
            <w:color w:val="0000FF"/>
            <w:sz w:val="24"/>
            <w:szCs w:val="24"/>
            <w:u w:val="single" w:color="0000FF"/>
          </w:rPr>
          <w:t>http://www.astate.edu</w:t>
        </w:r>
      </w:hyperlink>
    </w:p>
    <w:p w14:paraId="2C7F7E75"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32230D5F"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05C4B83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66DB495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Bold" w:hAnsi="Helvetica-Bold" w:cs="Helvetica-Bold"/>
          <w:b/>
          <w:bCs/>
          <w:color w:val="000000"/>
          <w:sz w:val="24"/>
          <w:szCs w:val="24"/>
        </w:rPr>
        <w:t>From:</w:t>
      </w:r>
      <w:r w:rsidRPr="0062149E">
        <w:rPr>
          <w:rFonts w:ascii="Helvetica" w:hAnsi="Helvetica" w:cs="Helvetica"/>
          <w:color w:val="000000"/>
          <w:sz w:val="24"/>
          <w:szCs w:val="24"/>
        </w:rPr>
        <w:t xml:space="preserve"> Holly Hall </w:t>
      </w:r>
      <w:r w:rsidRPr="0062149E">
        <w:rPr>
          <w:rFonts w:ascii="Tahoma" w:hAnsi="Tahoma" w:cs="Tahoma"/>
          <w:color w:val="000000"/>
          <w:sz w:val="24"/>
          <w:szCs w:val="24"/>
        </w:rPr>
        <w:t> </w:t>
      </w:r>
      <w:r w:rsidRPr="0062149E">
        <w:rPr>
          <w:rFonts w:ascii="Helvetica-Bold" w:hAnsi="Helvetica-Bold" w:cs="Helvetica-Bold"/>
          <w:b/>
          <w:bCs/>
          <w:color w:val="000000"/>
          <w:sz w:val="24"/>
          <w:szCs w:val="24"/>
        </w:rPr>
        <w:t>Sent:</w:t>
      </w:r>
      <w:r w:rsidRPr="0062149E">
        <w:rPr>
          <w:rFonts w:ascii="Helvetica" w:hAnsi="Helvetica" w:cs="Helvetica"/>
          <w:color w:val="000000"/>
          <w:sz w:val="24"/>
          <w:szCs w:val="24"/>
        </w:rPr>
        <w:t xml:space="preserve"> Thursday, September 23, </w:t>
      </w:r>
      <w:proofErr w:type="gramStart"/>
      <w:r w:rsidRPr="0062149E">
        <w:rPr>
          <w:rFonts w:ascii="Helvetica" w:hAnsi="Helvetica" w:cs="Helvetica"/>
          <w:color w:val="000000"/>
          <w:sz w:val="24"/>
          <w:szCs w:val="24"/>
        </w:rPr>
        <w:t>2021</w:t>
      </w:r>
      <w:proofErr w:type="gramEnd"/>
      <w:r w:rsidRPr="0062149E">
        <w:rPr>
          <w:rFonts w:ascii="Helvetica" w:hAnsi="Helvetica" w:cs="Helvetica"/>
          <w:color w:val="000000"/>
          <w:sz w:val="24"/>
          <w:szCs w:val="24"/>
        </w:rPr>
        <w:t xml:space="preserve"> 9:01 AM</w:t>
      </w:r>
      <w:r w:rsidRPr="0062149E">
        <w:rPr>
          <w:rFonts w:ascii="Tahoma" w:hAnsi="Tahoma" w:cs="Tahoma"/>
          <w:color w:val="000000"/>
          <w:sz w:val="24"/>
          <w:szCs w:val="24"/>
        </w:rPr>
        <w:t> </w:t>
      </w:r>
      <w:r w:rsidRPr="0062149E">
        <w:rPr>
          <w:rFonts w:ascii="Helvetica-Bold" w:hAnsi="Helvetica-Bold" w:cs="Helvetica-Bold"/>
          <w:b/>
          <w:bCs/>
          <w:color w:val="000000"/>
          <w:sz w:val="24"/>
          <w:szCs w:val="24"/>
        </w:rPr>
        <w:t>To:</w:t>
      </w:r>
      <w:r w:rsidRPr="0062149E">
        <w:rPr>
          <w:rFonts w:ascii="Helvetica" w:hAnsi="Helvetica" w:cs="Helvetica"/>
          <w:color w:val="000000"/>
          <w:sz w:val="24"/>
          <w:szCs w:val="24"/>
        </w:rPr>
        <w:t xml:space="preserve"> PAUL A. FINNICUM &lt;pfinnicu@astate.edu&gt;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Subject:</w:t>
      </w:r>
      <w:r w:rsidRPr="0062149E">
        <w:rPr>
          <w:rFonts w:ascii="Helvetica" w:hAnsi="Helvetica" w:cs="Helvetica"/>
          <w:color w:val="000000"/>
          <w:sz w:val="24"/>
          <w:szCs w:val="24"/>
        </w:rPr>
        <w:t xml:space="preserve"> NIL Certificate</w:t>
      </w:r>
    </w:p>
    <w:p w14:paraId="0598FC5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5914C9B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lastRenderedPageBreak/>
        <w:t xml:space="preserve">Hello Dr. </w:t>
      </w:r>
      <w:proofErr w:type="spellStart"/>
      <w:r w:rsidRPr="0062149E">
        <w:rPr>
          <w:rFonts w:ascii="Helvetica" w:hAnsi="Helvetica" w:cs="Helvetica"/>
          <w:color w:val="000000"/>
          <w:sz w:val="24"/>
          <w:szCs w:val="24"/>
        </w:rPr>
        <w:t>Finnicum</w:t>
      </w:r>
      <w:proofErr w:type="spellEnd"/>
      <w:r w:rsidRPr="0062149E">
        <w:rPr>
          <w:rFonts w:ascii="Helvetica" w:hAnsi="Helvetica" w:cs="Helvetica"/>
          <w:color w:val="000000"/>
          <w:sz w:val="24"/>
          <w:szCs w:val="24"/>
        </w:rPr>
        <w:t xml:space="preserve">, </w:t>
      </w:r>
    </w:p>
    <w:p w14:paraId="0D8AD828"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I’m writing </w:t>
      </w:r>
      <w:proofErr w:type="gramStart"/>
      <w:r w:rsidRPr="0062149E">
        <w:rPr>
          <w:rFonts w:ascii="Helvetica" w:hAnsi="Helvetica" w:cs="Helvetica"/>
          <w:color w:val="000000"/>
          <w:sz w:val="24"/>
          <w:szCs w:val="24"/>
        </w:rPr>
        <w:t>in regards to</w:t>
      </w:r>
      <w:proofErr w:type="gramEnd"/>
      <w:r w:rsidRPr="0062149E">
        <w:rPr>
          <w:rFonts w:ascii="Helvetica" w:hAnsi="Helvetica" w:cs="Helvetica"/>
          <w:color w:val="000000"/>
          <w:sz w:val="24"/>
          <w:szCs w:val="24"/>
        </w:rPr>
        <w:t xml:space="preserve"> an idea for an undergraduate certificate in NIL (Name, Image, and Likeness) for college athlete promotion.  I wondered if the sport management program would be interested in collaborating with the strategic communication program on this certificate.  I’ve communicated with one of your faculty members to see what classes in sport management would be most appropriate.  Based on that feedback, the draft certificate is currently made up of these classes:</w:t>
      </w:r>
    </w:p>
    <w:p w14:paraId="2293413D"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063A7850"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STCM 4213 </w:t>
      </w:r>
      <w:proofErr w:type="gramStart"/>
      <w:r w:rsidRPr="0062149E">
        <w:rPr>
          <w:rFonts w:ascii="Helvetica" w:hAnsi="Helvetica" w:cs="Helvetica"/>
          <w:color w:val="000000"/>
          <w:sz w:val="24"/>
          <w:szCs w:val="24"/>
        </w:rPr>
        <w:t>Social Media</w:t>
      </w:r>
      <w:proofErr w:type="gramEnd"/>
      <w:r w:rsidRPr="0062149E">
        <w:rPr>
          <w:rFonts w:ascii="Helvetica" w:hAnsi="Helvetica" w:cs="Helvetica"/>
          <w:color w:val="000000"/>
          <w:sz w:val="24"/>
          <w:szCs w:val="24"/>
        </w:rPr>
        <w:t xml:space="preserve"> in Strategic Communication or STCM 4313 Strategic Sport Communication</w:t>
      </w:r>
      <w:r w:rsidRPr="0062149E">
        <w:rPr>
          <w:rFonts w:ascii="Tahoma" w:hAnsi="Tahoma" w:cs="Tahoma"/>
          <w:color w:val="000000"/>
          <w:sz w:val="24"/>
          <w:szCs w:val="24"/>
        </w:rPr>
        <w:t> </w:t>
      </w:r>
      <w:r w:rsidRPr="0062149E">
        <w:rPr>
          <w:rFonts w:ascii="Helvetica" w:hAnsi="Helvetica" w:cs="Helvetica"/>
          <w:color w:val="000000"/>
          <w:sz w:val="24"/>
          <w:szCs w:val="24"/>
        </w:rPr>
        <w:t>STCM 3553 Strategic Visual Communication</w:t>
      </w:r>
      <w:r w:rsidRPr="0062149E">
        <w:rPr>
          <w:rFonts w:ascii="Tahoma" w:hAnsi="Tahoma" w:cs="Tahoma"/>
          <w:color w:val="000000"/>
          <w:sz w:val="24"/>
          <w:szCs w:val="24"/>
        </w:rPr>
        <w:t> </w:t>
      </w:r>
      <w:r w:rsidRPr="0062149E">
        <w:rPr>
          <w:rFonts w:ascii="Helvetica" w:hAnsi="Helvetica" w:cs="Helvetica"/>
          <w:color w:val="000000"/>
          <w:sz w:val="24"/>
          <w:szCs w:val="24"/>
        </w:rPr>
        <w:t>PE 4743 Legal Issues in Sport</w:t>
      </w:r>
      <w:r w:rsidRPr="0062149E">
        <w:rPr>
          <w:rFonts w:ascii="Tahoma" w:hAnsi="Tahoma" w:cs="Tahoma"/>
          <w:color w:val="000000"/>
          <w:sz w:val="24"/>
          <w:szCs w:val="24"/>
        </w:rPr>
        <w:t> </w:t>
      </w:r>
      <w:r w:rsidRPr="0062149E">
        <w:rPr>
          <w:rFonts w:ascii="Helvetica" w:hAnsi="Helvetica" w:cs="Helvetica"/>
          <w:color w:val="000000"/>
          <w:sz w:val="24"/>
          <w:szCs w:val="24"/>
        </w:rPr>
        <w:t>PE 3853 Sports Promotion and Management</w:t>
      </w:r>
      <w:r w:rsidRPr="0062149E">
        <w:rPr>
          <w:rFonts w:ascii="Tahoma" w:hAnsi="Tahoma" w:cs="Tahoma"/>
          <w:color w:val="000000"/>
          <w:sz w:val="24"/>
          <w:szCs w:val="24"/>
        </w:rPr>
        <w:t> </w:t>
      </w:r>
      <w:r w:rsidRPr="0062149E">
        <w:rPr>
          <w:rFonts w:ascii="Helvetica" w:hAnsi="Helvetica" w:cs="Helvetica"/>
          <w:color w:val="000000"/>
          <w:sz w:val="24"/>
          <w:szCs w:val="24"/>
        </w:rPr>
        <w:t> </w:t>
      </w:r>
      <w:r w:rsidRPr="0062149E">
        <w:rPr>
          <w:rFonts w:ascii="Tahoma" w:hAnsi="Tahoma" w:cs="Tahoma"/>
          <w:color w:val="000000"/>
          <w:sz w:val="24"/>
          <w:szCs w:val="24"/>
        </w:rPr>
        <w:t> </w:t>
      </w:r>
      <w:r w:rsidRPr="0062149E">
        <w:rPr>
          <w:rFonts w:ascii="Helvetica" w:hAnsi="Helvetica" w:cs="Helvetica"/>
          <w:color w:val="000000"/>
          <w:sz w:val="24"/>
          <w:szCs w:val="24"/>
        </w:rPr>
        <w:t xml:space="preserve">The only other change I might be making is to add a financial literacy/business piece.  I’m still mulling that over….   Would you be open to this?  I’ve started the paperwork and attach it here for you. Just let me know if you have questions or concerns.  I believe this could be </w:t>
      </w:r>
      <w:proofErr w:type="gramStart"/>
      <w:r w:rsidRPr="0062149E">
        <w:rPr>
          <w:rFonts w:ascii="Helvetica" w:hAnsi="Helvetica" w:cs="Helvetica"/>
          <w:color w:val="000000"/>
          <w:sz w:val="24"/>
          <w:szCs w:val="24"/>
        </w:rPr>
        <w:t>a really innovative</w:t>
      </w:r>
      <w:proofErr w:type="gramEnd"/>
      <w:r w:rsidRPr="0062149E">
        <w:rPr>
          <w:rFonts w:ascii="Helvetica" w:hAnsi="Helvetica" w:cs="Helvetica"/>
          <w:color w:val="000000"/>
          <w:sz w:val="24"/>
          <w:szCs w:val="24"/>
        </w:rPr>
        <w:t xml:space="preserve"> and marketable certificate.  I look forward to your feedback!</w:t>
      </w:r>
    </w:p>
    <w:p w14:paraId="0C263C8E"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Holly</w:t>
      </w:r>
    </w:p>
    <w:p w14:paraId="31EDBC7F"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086534B9"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2DA455DB"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147E7253"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Holly Kathleen Hall, J.D., APR</w:t>
      </w:r>
      <w:r w:rsidRPr="0062149E">
        <w:rPr>
          <w:rFonts w:ascii="Tahoma" w:hAnsi="Tahoma" w:cs="Tahoma"/>
          <w:color w:val="000000"/>
          <w:sz w:val="24"/>
          <w:szCs w:val="24"/>
        </w:rPr>
        <w:t> </w:t>
      </w:r>
      <w:r w:rsidRPr="0062149E">
        <w:rPr>
          <w:rFonts w:ascii="Helvetica" w:hAnsi="Helvetica" w:cs="Helvetica"/>
          <w:color w:val="000000"/>
          <w:sz w:val="24"/>
          <w:szCs w:val="24"/>
        </w:rPr>
        <w:t>PGCert in Data Protection &amp; Information Governance</w:t>
      </w:r>
      <w:r w:rsidRPr="0062149E">
        <w:rPr>
          <w:rFonts w:ascii="Tahoma" w:hAnsi="Tahoma" w:cs="Tahoma"/>
          <w:color w:val="000000"/>
          <w:sz w:val="24"/>
          <w:szCs w:val="24"/>
        </w:rPr>
        <w:t> </w:t>
      </w:r>
      <w:r w:rsidRPr="0062149E">
        <w:rPr>
          <w:rFonts w:ascii="Helvetica" w:hAnsi="Helvetica" w:cs="Helvetica"/>
          <w:color w:val="000000"/>
          <w:sz w:val="24"/>
          <w:szCs w:val="24"/>
        </w:rPr>
        <w:t>Professor of Strategic Communication, College of Liberal Arts and Communication</w:t>
      </w:r>
      <w:r w:rsidRPr="0062149E">
        <w:rPr>
          <w:rFonts w:ascii="Tahoma" w:hAnsi="Tahoma" w:cs="Tahoma"/>
          <w:color w:val="000000"/>
          <w:sz w:val="24"/>
          <w:szCs w:val="24"/>
        </w:rPr>
        <w:t> </w:t>
      </w:r>
      <w:r w:rsidRPr="0062149E">
        <w:rPr>
          <w:rFonts w:ascii="Helvetica" w:hAnsi="Helvetica" w:cs="Helvetica"/>
          <w:color w:val="000000"/>
          <w:sz w:val="24"/>
          <w:szCs w:val="24"/>
        </w:rPr>
        <w:t> </w:t>
      </w:r>
      <w:r w:rsidRPr="0062149E">
        <w:rPr>
          <w:rFonts w:ascii="Tahoma" w:hAnsi="Tahoma" w:cs="Tahoma"/>
          <w:color w:val="000000"/>
          <w:sz w:val="24"/>
          <w:szCs w:val="24"/>
        </w:rPr>
        <w:t> </w:t>
      </w:r>
      <w:r w:rsidRPr="0062149E">
        <w:rPr>
          <w:rFonts w:ascii="Helvetica" w:hAnsi="Helvetica" w:cs="Helvetica"/>
          <w:color w:val="000000"/>
          <w:sz w:val="24"/>
          <w:szCs w:val="24"/>
        </w:rPr>
        <w:t>P.O. Box 1930 | State University, AR 72467</w:t>
      </w:r>
      <w:r w:rsidRPr="0062149E">
        <w:rPr>
          <w:rFonts w:ascii="Tahoma" w:hAnsi="Tahoma" w:cs="Tahoma"/>
          <w:color w:val="000000"/>
          <w:sz w:val="24"/>
          <w:szCs w:val="24"/>
        </w:rPr>
        <w:t> </w:t>
      </w:r>
      <w:r w:rsidRPr="0062149E">
        <w:rPr>
          <w:rFonts w:ascii="Helvetica" w:hAnsi="Helvetica" w:cs="Helvetica"/>
          <w:color w:val="000000"/>
          <w:sz w:val="24"/>
          <w:szCs w:val="24"/>
        </w:rPr>
        <w:t>Office: (870) 972-3135 </w:t>
      </w:r>
      <w:r w:rsidRPr="0062149E">
        <w:rPr>
          <w:rFonts w:ascii="Tahoma" w:hAnsi="Tahoma" w:cs="Tahoma"/>
          <w:color w:val="000000"/>
          <w:sz w:val="24"/>
          <w:szCs w:val="24"/>
        </w:rPr>
        <w:t> </w:t>
      </w:r>
      <w:hyperlink r:id="rId47" w:history="1">
        <w:r w:rsidRPr="0062149E">
          <w:rPr>
            <w:rFonts w:ascii="Helvetica" w:hAnsi="Helvetica" w:cs="Helvetica"/>
            <w:color w:val="0000FF"/>
            <w:sz w:val="24"/>
            <w:szCs w:val="24"/>
            <w:u w:val="single" w:color="0000FF"/>
          </w:rPr>
          <w:t>hollyhall@astate.edu</w:t>
        </w:r>
      </w:hyperlink>
      <w:r w:rsidRPr="0062149E">
        <w:rPr>
          <w:rFonts w:ascii="Helvetica" w:hAnsi="Helvetica" w:cs="Helvetica"/>
          <w:color w:val="000000"/>
          <w:sz w:val="24"/>
          <w:szCs w:val="24"/>
        </w:rPr>
        <w:t xml:space="preserve"> | </w:t>
      </w:r>
      <w:hyperlink r:id="rId48" w:history="1">
        <w:r w:rsidRPr="0062149E">
          <w:rPr>
            <w:rFonts w:ascii="Helvetica" w:hAnsi="Helvetica" w:cs="Helvetica"/>
            <w:color w:val="0000FF"/>
            <w:sz w:val="24"/>
            <w:szCs w:val="24"/>
            <w:u w:val="single" w:color="0000FF"/>
          </w:rPr>
          <w:t>http://www.astate.edu</w:t>
        </w:r>
      </w:hyperlink>
    </w:p>
    <w:p w14:paraId="51F4A3BB"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4A8466FA" w14:textId="2ED01D9C" w:rsidR="0062149E" w:rsidRPr="0062149E" w:rsidRDefault="0062149E" w:rsidP="00B8205E">
      <w:pPr>
        <w:jc w:val="center"/>
        <w:rPr>
          <w:rFonts w:asciiTheme="majorHAnsi" w:hAnsiTheme="majorHAnsi" w:cs="Arial"/>
          <w:b/>
          <w:sz w:val="24"/>
          <w:szCs w:val="24"/>
        </w:rPr>
      </w:pPr>
    </w:p>
    <w:p w14:paraId="7DE61557"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 xml:space="preserve">From: Jim </w:t>
      </w:r>
      <w:proofErr w:type="spellStart"/>
      <w:r w:rsidRPr="0062149E">
        <w:rPr>
          <w:rFonts w:ascii="HelveticaNeue" w:hAnsi="HelveticaNeue" w:cs="HelveticaNeue"/>
          <w:color w:val="000000"/>
          <w:sz w:val="24"/>
          <w:szCs w:val="24"/>
        </w:rPr>
        <w:t>Washam</w:t>
      </w:r>
      <w:proofErr w:type="spellEnd"/>
      <w:r w:rsidRPr="0062149E">
        <w:rPr>
          <w:rFonts w:ascii="HelveticaNeue" w:hAnsi="HelveticaNeue" w:cs="HelveticaNeue"/>
          <w:color w:val="000000"/>
          <w:sz w:val="24"/>
          <w:szCs w:val="24"/>
        </w:rPr>
        <w:t xml:space="preserve"> &lt;jwasham@astate.edu&gt;</w:t>
      </w:r>
    </w:p>
    <w:p w14:paraId="7ECDB0E0"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Subject: Re: Request to add FIN 2013 to NIL Certificate</w:t>
      </w:r>
    </w:p>
    <w:p w14:paraId="34076E66"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 xml:space="preserve">Date: September 24, </w:t>
      </w:r>
      <w:proofErr w:type="gramStart"/>
      <w:r w:rsidRPr="0062149E">
        <w:rPr>
          <w:rFonts w:ascii="HelveticaNeue" w:hAnsi="HelveticaNeue" w:cs="HelveticaNeue"/>
          <w:color w:val="000000"/>
          <w:sz w:val="24"/>
          <w:szCs w:val="24"/>
        </w:rPr>
        <w:t>2021</w:t>
      </w:r>
      <w:proofErr w:type="gramEnd"/>
      <w:r w:rsidRPr="0062149E">
        <w:rPr>
          <w:rFonts w:ascii="HelveticaNeue" w:hAnsi="HelveticaNeue" w:cs="HelveticaNeue"/>
          <w:color w:val="000000"/>
          <w:sz w:val="24"/>
          <w:szCs w:val="24"/>
        </w:rPr>
        <w:t xml:space="preserve"> at 9:47:39 AM CDT</w:t>
      </w:r>
    </w:p>
    <w:p w14:paraId="1C22FD9F"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Neue" w:hAnsi="HelveticaNeue" w:cs="HelveticaNeue"/>
          <w:color w:val="000000"/>
          <w:sz w:val="24"/>
          <w:szCs w:val="24"/>
        </w:rPr>
      </w:pPr>
      <w:r w:rsidRPr="0062149E">
        <w:rPr>
          <w:rFonts w:ascii="HelveticaNeue" w:hAnsi="HelveticaNeue" w:cs="HelveticaNeue"/>
          <w:color w:val="000000"/>
          <w:sz w:val="24"/>
          <w:szCs w:val="24"/>
        </w:rPr>
        <w:t>To: Holly Hall &lt;hollyhall@astate.edu&gt;</w:t>
      </w:r>
    </w:p>
    <w:p w14:paraId="056889F1" w14:textId="77777777" w:rsidR="0062149E" w:rsidRPr="0062149E" w:rsidRDefault="0062149E" w:rsidP="00621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p>
    <w:p w14:paraId="1680997A"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Hi Holly,</w:t>
      </w:r>
    </w:p>
    <w:p w14:paraId="5E8C964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526D8A57"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The Neil Griffin College of Business is excited to participate in this program.</w:t>
      </w:r>
    </w:p>
    <w:p w14:paraId="4F610B10"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58F24E63"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Thanks,</w:t>
      </w:r>
    </w:p>
    <w:p w14:paraId="62B6032E"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Jim.</w:t>
      </w:r>
    </w:p>
    <w:p w14:paraId="7BA4E608"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0019B77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759F51AC"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Bold" w:hAnsi="Helvetica-Bold" w:cs="Helvetica-Bold"/>
          <w:b/>
          <w:bCs/>
          <w:color w:val="000000"/>
          <w:sz w:val="24"/>
          <w:szCs w:val="24"/>
        </w:rPr>
        <w:t xml:space="preserve">From: </w:t>
      </w:r>
      <w:r w:rsidRPr="0062149E">
        <w:rPr>
          <w:rFonts w:ascii="Helvetica" w:hAnsi="Helvetica" w:cs="Helvetica"/>
          <w:color w:val="000000"/>
          <w:sz w:val="24"/>
          <w:szCs w:val="24"/>
        </w:rPr>
        <w:t>Holly Hall &lt;hollyhall@astate.edu&gt;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Date: </w:t>
      </w:r>
      <w:r w:rsidRPr="0062149E">
        <w:rPr>
          <w:rFonts w:ascii="Helvetica" w:hAnsi="Helvetica" w:cs="Helvetica"/>
          <w:color w:val="000000"/>
          <w:sz w:val="24"/>
          <w:szCs w:val="24"/>
        </w:rPr>
        <w:t xml:space="preserve">Thursday, September 23, </w:t>
      </w:r>
      <w:proofErr w:type="gramStart"/>
      <w:r w:rsidRPr="0062149E">
        <w:rPr>
          <w:rFonts w:ascii="Helvetica" w:hAnsi="Helvetica" w:cs="Helvetica"/>
          <w:color w:val="000000"/>
          <w:sz w:val="24"/>
          <w:szCs w:val="24"/>
        </w:rPr>
        <w:t>2021</w:t>
      </w:r>
      <w:proofErr w:type="gramEnd"/>
      <w:r w:rsidRPr="0062149E">
        <w:rPr>
          <w:rFonts w:ascii="Helvetica" w:hAnsi="Helvetica" w:cs="Helvetica"/>
          <w:color w:val="000000"/>
          <w:sz w:val="24"/>
          <w:szCs w:val="24"/>
        </w:rPr>
        <w:t xml:space="preserve"> at 4:22 PM</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To: </w:t>
      </w:r>
      <w:r w:rsidRPr="0062149E">
        <w:rPr>
          <w:rFonts w:ascii="Helvetica" w:hAnsi="Helvetica" w:cs="Helvetica"/>
          <w:color w:val="000000"/>
          <w:sz w:val="24"/>
          <w:szCs w:val="24"/>
        </w:rPr>
        <w:t xml:space="preserve">Jim </w:t>
      </w:r>
      <w:proofErr w:type="spellStart"/>
      <w:r w:rsidRPr="0062149E">
        <w:rPr>
          <w:rFonts w:ascii="Helvetica" w:hAnsi="Helvetica" w:cs="Helvetica"/>
          <w:color w:val="000000"/>
          <w:sz w:val="24"/>
          <w:szCs w:val="24"/>
        </w:rPr>
        <w:t>Washam</w:t>
      </w:r>
      <w:proofErr w:type="spellEnd"/>
      <w:r w:rsidRPr="0062149E">
        <w:rPr>
          <w:rFonts w:ascii="Helvetica" w:hAnsi="Helvetica" w:cs="Helvetica"/>
          <w:color w:val="000000"/>
          <w:sz w:val="24"/>
          <w:szCs w:val="24"/>
        </w:rPr>
        <w:t xml:space="preserve"> &lt;jwasham@astate.edu&gt;</w:t>
      </w:r>
      <w:r w:rsidRPr="0062149E">
        <w:rPr>
          <w:rFonts w:ascii="Tahoma" w:hAnsi="Tahoma" w:cs="Tahoma"/>
          <w:color w:val="000000"/>
          <w:sz w:val="24"/>
          <w:szCs w:val="24"/>
        </w:rPr>
        <w:t> </w:t>
      </w:r>
      <w:r w:rsidRPr="0062149E">
        <w:rPr>
          <w:rFonts w:ascii="Helvetica-Bold" w:hAnsi="Helvetica-Bold" w:cs="Helvetica-Bold"/>
          <w:b/>
          <w:bCs/>
          <w:color w:val="000000"/>
          <w:sz w:val="24"/>
          <w:szCs w:val="24"/>
        </w:rPr>
        <w:t xml:space="preserve">Subject: </w:t>
      </w:r>
      <w:r w:rsidRPr="0062149E">
        <w:rPr>
          <w:rFonts w:ascii="Helvetica" w:hAnsi="Helvetica" w:cs="Helvetica"/>
          <w:color w:val="000000"/>
          <w:sz w:val="24"/>
          <w:szCs w:val="24"/>
        </w:rPr>
        <w:t>Request to add FIN 2013 to NIL Certificate</w:t>
      </w:r>
    </w:p>
    <w:p w14:paraId="7C0D3BB4"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22B8588F"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Hello Jim! </w:t>
      </w:r>
    </w:p>
    <w:p w14:paraId="152A3CA5"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xml:space="preserve">Just wanted to get an official email noting the College of Business is on board with including FIN 2013 Personal Asset Management to the proposal for a certificate for NIL athlete promotion.  I’ve attached a draft of the UCC proposal form for you in case you need additional information. If you could respond back to this email noting approval to include the course, I’ll add this documentation to the proposal </w:t>
      </w:r>
      <w:r w:rsidRPr="0062149E">
        <w:rPr>
          <w:rFonts w:ascii="Helvetica" w:hAnsi="Helvetica" w:cs="Helvetica"/>
          <w:color w:val="000000"/>
          <w:sz w:val="24"/>
          <w:szCs w:val="24"/>
        </w:rPr>
        <w:lastRenderedPageBreak/>
        <w:t>form to the UCC. Let me know if you have questions!</w:t>
      </w:r>
    </w:p>
    <w:p w14:paraId="10653F7D"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Thank you!</w:t>
      </w:r>
    </w:p>
    <w:p w14:paraId="17416512"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Holly</w:t>
      </w:r>
    </w:p>
    <w:p w14:paraId="40D660F1" w14:textId="0674DADD"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14:paraId="7B51DC7B" w14:textId="77777777" w:rsidR="0062149E" w:rsidRPr="0062149E" w:rsidRDefault="0062149E" w:rsidP="0062149E">
      <w:pPr>
        <w:widowControl w:val="0"/>
        <w:autoSpaceDE w:val="0"/>
        <w:autoSpaceDN w:val="0"/>
        <w:adjustRightInd w:val="0"/>
        <w:spacing w:after="0" w:line="240" w:lineRule="auto"/>
        <w:rPr>
          <w:rFonts w:ascii="Helvetica" w:hAnsi="Helvetica" w:cs="Helvetica"/>
          <w:color w:val="000000"/>
          <w:sz w:val="24"/>
          <w:szCs w:val="24"/>
        </w:rPr>
      </w:pPr>
      <w:r w:rsidRPr="0062149E">
        <w:rPr>
          <w:rFonts w:ascii="Helvetica" w:hAnsi="Helvetica" w:cs="Helvetica"/>
          <w:color w:val="000000"/>
          <w:sz w:val="24"/>
          <w:szCs w:val="24"/>
        </w:rPr>
        <w:t> </w:t>
      </w:r>
    </w:p>
    <w:p w14:paraId="6C0877E8" w14:textId="1B5AAE9C"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4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00440889" w14:textId="0FD01336"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D0822DF" w14:textId="77777777" w:rsidR="00B8205E" w:rsidRPr="008426D1" w:rsidRDefault="00B8205E" w:rsidP="00B8205E">
      <w:pPr>
        <w:rPr>
          <w:rFonts w:asciiTheme="majorHAnsi" w:hAnsiTheme="majorHAnsi" w:cs="Arial"/>
          <w:sz w:val="18"/>
          <w:szCs w:val="18"/>
        </w:rPr>
      </w:pPr>
    </w:p>
    <w:sdt>
      <w:sdtPr>
        <w:rPr>
          <w:rFonts w:asciiTheme="majorHAnsi" w:hAnsiTheme="majorHAnsi" w:cs="Arial"/>
          <w:sz w:val="20"/>
          <w:szCs w:val="20"/>
        </w:rPr>
        <w:id w:val="-97950460"/>
        <w:placeholder>
          <w:docPart w:val="E22B2D1C762C724FA60903B5A53C0564"/>
        </w:placeholder>
      </w:sdtPr>
      <w:sdtEndPr/>
      <w:sdtContent>
        <w:p w14:paraId="6224F172" w14:textId="16EC8156" w:rsidR="004D06BD" w:rsidRPr="004D06BD" w:rsidRDefault="004D06BD" w:rsidP="00222381">
          <w:pPr>
            <w:tabs>
              <w:tab w:val="left" w:pos="360"/>
              <w:tab w:val="left" w:pos="720"/>
            </w:tabs>
            <w:spacing w:after="0" w:line="240" w:lineRule="auto"/>
            <w:rPr>
              <w:rFonts w:asciiTheme="majorHAnsi" w:hAnsiTheme="majorHAnsi" w:cs="Arial"/>
              <w:b/>
              <w:sz w:val="20"/>
              <w:szCs w:val="20"/>
            </w:rPr>
          </w:pPr>
          <w:r w:rsidRPr="004D06BD">
            <w:rPr>
              <w:rFonts w:asciiTheme="majorHAnsi" w:hAnsiTheme="majorHAnsi" w:cs="Arial"/>
              <w:b/>
              <w:sz w:val="20"/>
              <w:szCs w:val="20"/>
            </w:rPr>
            <w:t>Undergraduate Bulletin 2021-2022</w:t>
          </w:r>
        </w:p>
        <w:p w14:paraId="11F4C993" w14:textId="317CC010" w:rsidR="004D06BD" w:rsidRDefault="004D06BD" w:rsidP="00222381">
          <w:pPr>
            <w:tabs>
              <w:tab w:val="left" w:pos="360"/>
              <w:tab w:val="left" w:pos="720"/>
            </w:tabs>
            <w:spacing w:after="0" w:line="240" w:lineRule="auto"/>
            <w:rPr>
              <w:rFonts w:asciiTheme="majorHAnsi" w:hAnsiTheme="majorHAnsi" w:cs="Arial"/>
              <w:b/>
              <w:sz w:val="20"/>
              <w:szCs w:val="20"/>
            </w:rPr>
          </w:pPr>
        </w:p>
        <w:p w14:paraId="19E0EBF3" w14:textId="2BE047A4" w:rsidR="00DD25A9" w:rsidRDefault="00DD25A9" w:rsidP="00222381">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CURRENT</w:t>
          </w:r>
        </w:p>
        <w:p w14:paraId="56292F6D" w14:textId="77777777" w:rsidR="00DD25A9" w:rsidRPr="00DD25A9" w:rsidRDefault="00DD25A9" w:rsidP="00222381">
          <w:pPr>
            <w:tabs>
              <w:tab w:val="left" w:pos="360"/>
              <w:tab w:val="left" w:pos="720"/>
            </w:tabs>
            <w:spacing w:after="0" w:line="240" w:lineRule="auto"/>
            <w:rPr>
              <w:rFonts w:asciiTheme="majorHAnsi" w:hAnsiTheme="majorHAnsi" w:cs="Arial"/>
              <w:b/>
              <w:sz w:val="20"/>
              <w:szCs w:val="20"/>
              <w:u w:val="single"/>
            </w:rPr>
          </w:pPr>
        </w:p>
        <w:p w14:paraId="7767DD96" w14:textId="2369191A" w:rsidR="00222381" w:rsidRPr="004D06BD" w:rsidRDefault="00222381" w:rsidP="00222381">
          <w:pPr>
            <w:tabs>
              <w:tab w:val="left" w:pos="360"/>
              <w:tab w:val="left" w:pos="720"/>
            </w:tabs>
            <w:spacing w:after="0" w:line="240" w:lineRule="auto"/>
            <w:rPr>
              <w:rFonts w:asciiTheme="majorHAnsi" w:hAnsiTheme="majorHAnsi" w:cs="Arial"/>
              <w:b/>
              <w:sz w:val="20"/>
              <w:szCs w:val="20"/>
            </w:rPr>
          </w:pPr>
          <w:r w:rsidRPr="004D06BD">
            <w:rPr>
              <w:rFonts w:asciiTheme="majorHAnsi" w:hAnsiTheme="majorHAnsi" w:cs="Arial"/>
              <w:b/>
              <w:sz w:val="20"/>
              <w:szCs w:val="20"/>
            </w:rPr>
            <w:t>p. 70</w:t>
          </w:r>
        </w:p>
        <w:p w14:paraId="093BDF1D" w14:textId="14C59DC9" w:rsidR="00222381" w:rsidRDefault="00222381" w:rsidP="00222381">
          <w:pPr>
            <w:tabs>
              <w:tab w:val="left" w:pos="360"/>
              <w:tab w:val="left" w:pos="720"/>
            </w:tabs>
            <w:spacing w:after="0" w:line="240" w:lineRule="auto"/>
            <w:rPr>
              <w:rFonts w:asciiTheme="majorHAnsi" w:hAnsiTheme="majorHAnsi" w:cs="Arial"/>
              <w:sz w:val="20"/>
              <w:szCs w:val="20"/>
            </w:rPr>
          </w:pPr>
        </w:p>
        <w:p w14:paraId="1FFC41DC" w14:textId="77777777" w:rsidR="004D06BD" w:rsidRPr="004D06BD" w:rsidRDefault="004D06BD" w:rsidP="004D06BD">
          <w:pPr>
            <w:widowControl w:val="0"/>
            <w:kinsoku w:val="0"/>
            <w:overflowPunct w:val="0"/>
            <w:autoSpaceDE w:val="0"/>
            <w:autoSpaceDN w:val="0"/>
            <w:adjustRightInd w:val="0"/>
            <w:spacing w:before="160" w:after="0" w:line="240" w:lineRule="auto"/>
            <w:ind w:left="101"/>
            <w:rPr>
              <w:rFonts w:ascii="Calibri" w:eastAsia="Times New Roman" w:hAnsi="Calibri" w:cs="Calibri"/>
              <w:b/>
              <w:bCs/>
              <w:color w:val="231F20"/>
              <w:w w:val="80"/>
              <w:sz w:val="20"/>
              <w:szCs w:val="20"/>
            </w:rPr>
          </w:pPr>
          <w:r w:rsidRPr="004D06BD">
            <w:rPr>
              <w:rFonts w:ascii="Calibri" w:eastAsia="Times New Roman" w:hAnsi="Calibri" w:cs="Calibri"/>
              <w:b/>
              <w:bCs/>
              <w:color w:val="231F20"/>
              <w:w w:val="80"/>
              <w:sz w:val="20"/>
              <w:szCs w:val="20"/>
            </w:rPr>
            <w:t>CERTIFICATE PROGRAMS</w:t>
          </w:r>
        </w:p>
        <w:p w14:paraId="2B774E78" w14:textId="77777777" w:rsidR="004D06BD" w:rsidRPr="004D06BD" w:rsidRDefault="004D06BD" w:rsidP="004D06BD">
          <w:pPr>
            <w:widowControl w:val="0"/>
            <w:kinsoku w:val="0"/>
            <w:overflowPunct w:val="0"/>
            <w:autoSpaceDE w:val="0"/>
            <w:autoSpaceDN w:val="0"/>
            <w:adjustRightInd w:val="0"/>
            <w:spacing w:before="72" w:after="0" w:line="180" w:lineRule="exact"/>
            <w:ind w:left="100" w:right="117" w:firstLine="360"/>
            <w:jc w:val="both"/>
            <w:rPr>
              <w:rFonts w:ascii="Arial" w:eastAsia="Times New Roman" w:hAnsi="Arial" w:cs="Arial"/>
              <w:i/>
              <w:iCs/>
              <w:color w:val="231F20"/>
              <w:sz w:val="16"/>
              <w:szCs w:val="16"/>
            </w:rPr>
          </w:pPr>
          <w:r w:rsidRPr="004D06BD">
            <w:rPr>
              <w:rFonts w:ascii="Arial" w:eastAsia="Times New Roman" w:hAnsi="Arial" w:cs="Arial"/>
              <w:color w:val="231F20"/>
              <w:sz w:val="16"/>
              <w:szCs w:val="16"/>
            </w:rPr>
            <w:t>Arkansas</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State</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University</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offers</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technical</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programs</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in</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which</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certificates</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of</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proficiency</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are</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awarded. These programs are offered for students who wish to prepare for employment in a minimum of one or two</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years</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do</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not</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wish</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to</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pursue</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formal</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programs</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leading</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to</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an</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associate</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or</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a</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baccalaureate</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 xml:space="preserve">degree in the areas. </w:t>
          </w:r>
          <w:r w:rsidRPr="004D06BD">
            <w:rPr>
              <w:rFonts w:ascii="Arial" w:eastAsia="Times New Roman" w:hAnsi="Arial" w:cs="Arial"/>
              <w:i/>
              <w:iCs/>
              <w:color w:val="231F20"/>
              <w:sz w:val="16"/>
              <w:szCs w:val="16"/>
            </w:rPr>
            <w:t>All certificate programs require admission to the</w:t>
          </w:r>
          <w:r w:rsidRPr="004D06BD">
            <w:rPr>
              <w:rFonts w:ascii="Arial" w:eastAsia="Times New Roman" w:hAnsi="Arial" w:cs="Arial"/>
              <w:i/>
              <w:iCs/>
              <w:color w:val="231F20"/>
              <w:spacing w:val="-13"/>
              <w:sz w:val="16"/>
              <w:szCs w:val="16"/>
            </w:rPr>
            <w:t xml:space="preserve"> </w:t>
          </w:r>
          <w:r w:rsidRPr="004D06BD">
            <w:rPr>
              <w:rFonts w:ascii="Arial" w:eastAsia="Times New Roman" w:hAnsi="Arial" w:cs="Arial"/>
              <w:i/>
              <w:iCs/>
              <w:color w:val="231F20"/>
              <w:sz w:val="16"/>
              <w:szCs w:val="16"/>
            </w:rPr>
            <w:t>university.</w:t>
          </w:r>
        </w:p>
        <w:p w14:paraId="1B0A1841" w14:textId="77777777" w:rsidR="004D06BD" w:rsidRPr="004D06BD" w:rsidRDefault="004D06BD" w:rsidP="004D06BD">
          <w:pPr>
            <w:widowControl w:val="0"/>
            <w:kinsoku w:val="0"/>
            <w:overflowPunct w:val="0"/>
            <w:autoSpaceDE w:val="0"/>
            <w:autoSpaceDN w:val="0"/>
            <w:adjustRightInd w:val="0"/>
            <w:spacing w:before="23" w:after="0" w:line="240" w:lineRule="auto"/>
            <w:ind w:left="460"/>
            <w:rPr>
              <w:rFonts w:ascii="Arial" w:eastAsia="Times New Roman" w:hAnsi="Arial" w:cs="Arial"/>
              <w:color w:val="231F20"/>
              <w:sz w:val="16"/>
              <w:szCs w:val="16"/>
            </w:rPr>
          </w:pPr>
          <w:r w:rsidRPr="004D06BD">
            <w:rPr>
              <w:rFonts w:ascii="Arial" w:eastAsia="Times New Roman" w:hAnsi="Arial" w:cs="Arial"/>
              <w:color w:val="231F20"/>
              <w:sz w:val="16"/>
              <w:szCs w:val="16"/>
            </w:rPr>
            <w:t xml:space="preserve">Specific requirements for each certificate </w:t>
          </w:r>
          <w:proofErr w:type="gramStart"/>
          <w:r w:rsidRPr="004D06BD">
            <w:rPr>
              <w:rFonts w:ascii="Arial" w:eastAsia="Times New Roman" w:hAnsi="Arial" w:cs="Arial"/>
              <w:color w:val="231F20"/>
              <w:sz w:val="16"/>
              <w:szCs w:val="16"/>
            </w:rPr>
            <w:t>is</w:t>
          </w:r>
          <w:proofErr w:type="gramEnd"/>
          <w:r w:rsidRPr="004D06BD">
            <w:rPr>
              <w:rFonts w:ascii="Arial" w:eastAsia="Times New Roman" w:hAnsi="Arial" w:cs="Arial"/>
              <w:color w:val="231F20"/>
              <w:sz w:val="16"/>
              <w:szCs w:val="16"/>
            </w:rPr>
            <w:t xml:space="preserve"> listed in the </w:t>
          </w:r>
          <w:proofErr w:type="spellStart"/>
          <w:r w:rsidRPr="004D06BD">
            <w:rPr>
              <w:rFonts w:ascii="Arial" w:eastAsia="Times New Roman" w:hAnsi="Arial" w:cs="Arial"/>
              <w:color w:val="231F20"/>
              <w:sz w:val="16"/>
              <w:szCs w:val="16"/>
            </w:rPr>
            <w:t>respecive</w:t>
          </w:r>
          <w:proofErr w:type="spellEnd"/>
          <w:r w:rsidRPr="004D06BD">
            <w:rPr>
              <w:rFonts w:ascii="Arial" w:eastAsia="Times New Roman" w:hAnsi="Arial" w:cs="Arial"/>
              <w:color w:val="231F20"/>
              <w:sz w:val="16"/>
              <w:szCs w:val="16"/>
            </w:rPr>
            <w:t xml:space="preserve"> college sections of this bulletin.</w:t>
          </w:r>
        </w:p>
        <w:p w14:paraId="6D51341A" w14:textId="77777777" w:rsidR="004D06BD" w:rsidRPr="004D06BD" w:rsidRDefault="004D06BD" w:rsidP="004D06BD">
          <w:pPr>
            <w:widowControl w:val="0"/>
            <w:kinsoku w:val="0"/>
            <w:overflowPunct w:val="0"/>
            <w:autoSpaceDE w:val="0"/>
            <w:autoSpaceDN w:val="0"/>
            <w:adjustRightInd w:val="0"/>
            <w:spacing w:before="25" w:after="0" w:line="240" w:lineRule="auto"/>
            <w:ind w:left="460"/>
            <w:rPr>
              <w:rFonts w:ascii="Arial" w:eastAsia="Times New Roman" w:hAnsi="Arial" w:cs="Arial"/>
              <w:i/>
              <w:iCs/>
              <w:color w:val="231F20"/>
              <w:sz w:val="16"/>
              <w:szCs w:val="16"/>
            </w:rPr>
          </w:pPr>
          <w:r w:rsidRPr="004D06BD">
            <w:rPr>
              <w:rFonts w:ascii="Arial" w:eastAsia="Times New Roman" w:hAnsi="Arial" w:cs="Arial"/>
              <w:i/>
              <w:iCs/>
              <w:color w:val="231F20"/>
              <w:sz w:val="16"/>
              <w:szCs w:val="16"/>
            </w:rPr>
            <w:t>*These certificates are offered post-baccalaureate and require an earned BSRS degree.</w:t>
          </w:r>
        </w:p>
        <w:p w14:paraId="5F48B604" w14:textId="77777777" w:rsidR="004D06BD" w:rsidRPr="004D06BD" w:rsidRDefault="004D06BD" w:rsidP="004D06BD">
          <w:pPr>
            <w:widowControl w:val="0"/>
            <w:kinsoku w:val="0"/>
            <w:overflowPunct w:val="0"/>
            <w:autoSpaceDE w:val="0"/>
            <w:autoSpaceDN w:val="0"/>
            <w:adjustRightInd w:val="0"/>
            <w:spacing w:before="5" w:after="0" w:line="240" w:lineRule="auto"/>
            <w:rPr>
              <w:rFonts w:ascii="Arial" w:eastAsia="Times New Roman" w:hAnsi="Arial" w:cs="Arial"/>
              <w:i/>
              <w:iCs/>
              <w:sz w:val="7"/>
              <w:szCs w:val="7"/>
            </w:rPr>
          </w:pPr>
        </w:p>
        <w:tbl>
          <w:tblPr>
            <w:tblW w:w="0" w:type="auto"/>
            <w:tblInd w:w="1905" w:type="dxa"/>
            <w:tblLayout w:type="fixed"/>
            <w:tblCellMar>
              <w:left w:w="0" w:type="dxa"/>
              <w:right w:w="0" w:type="dxa"/>
            </w:tblCellMar>
            <w:tblLook w:val="0000" w:firstRow="0" w:lastRow="0" w:firstColumn="0" w:lastColumn="0" w:noHBand="0" w:noVBand="0"/>
          </w:tblPr>
          <w:tblGrid>
            <w:gridCol w:w="3590"/>
          </w:tblGrid>
          <w:tr w:rsidR="004D06BD" w:rsidRPr="004D06BD" w14:paraId="70E97D7B" w14:textId="77777777" w:rsidTr="004D06BD">
            <w:trPr>
              <w:trHeight w:hRule="exact" w:val="749"/>
            </w:trPr>
            <w:tc>
              <w:tcPr>
                <w:tcW w:w="3590" w:type="dxa"/>
                <w:tcBorders>
                  <w:top w:val="single" w:sz="8" w:space="0" w:color="231F20"/>
                  <w:left w:val="single" w:sz="8" w:space="0" w:color="231F20"/>
                  <w:bottom w:val="single" w:sz="8" w:space="0" w:color="231F20"/>
                  <w:right w:val="single" w:sz="8" w:space="0" w:color="231F20"/>
                </w:tcBorders>
              </w:tcPr>
              <w:p w14:paraId="66A76555"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Arial" w:eastAsia="Times New Roman" w:hAnsi="Arial" w:cs="Arial"/>
                    <w:color w:val="4F81BD" w:themeColor="accent1"/>
                    <w:sz w:val="28"/>
                    <w:szCs w:val="28"/>
                  </w:rPr>
                </w:pPr>
                <w:r w:rsidRPr="004D06BD">
                  <w:rPr>
                    <w:rFonts w:ascii="Arial" w:eastAsia="Times New Roman" w:hAnsi="Arial" w:cs="Arial"/>
                    <w:color w:val="4F81BD" w:themeColor="accent1"/>
                    <w:sz w:val="28"/>
                    <w:szCs w:val="28"/>
                  </w:rPr>
                  <w:t>Athlete Name, Image, and Likeness (NIL) Promotion</w:t>
                </w:r>
              </w:p>
              <w:p w14:paraId="53EE1D5E"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Arial" w:eastAsia="Times New Roman" w:hAnsi="Arial" w:cs="Arial"/>
                    <w:color w:val="231F20"/>
                    <w:sz w:val="16"/>
                    <w:szCs w:val="16"/>
                  </w:rPr>
                </w:pPr>
              </w:p>
            </w:tc>
          </w:tr>
          <w:tr w:rsidR="004D06BD" w:rsidRPr="004D06BD" w14:paraId="37A6EEBA"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037B98F0"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Bone Densitometry</w:t>
                </w:r>
              </w:p>
            </w:tc>
          </w:tr>
          <w:tr w:rsidR="004D06BD" w:rsidRPr="004D06BD" w14:paraId="06529EC0"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A21309C"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Business Analytics</w:t>
                </w:r>
              </w:p>
            </w:tc>
          </w:tr>
          <w:tr w:rsidR="004D06BD" w:rsidRPr="004D06BD" w14:paraId="7A2D33E4"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2AA0E991"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Business Law and Compliance</w:t>
                </w:r>
              </w:p>
            </w:tc>
          </w:tr>
          <w:tr w:rsidR="004D06BD" w:rsidRPr="004D06BD" w14:paraId="55A823CA"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32CB853"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Cardiovascular-Interventional Technology*</w:t>
                </w:r>
              </w:p>
            </w:tc>
          </w:tr>
          <w:tr w:rsidR="004D06BD" w:rsidRPr="004D06BD" w14:paraId="610BB0AE"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2E71DBD8"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Computed Tomography</w:t>
                </w:r>
              </w:p>
            </w:tc>
          </w:tr>
          <w:tr w:rsidR="004D06BD" w:rsidRPr="004D06BD" w14:paraId="621971EB"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885DA6E"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Corporate Media</w:t>
                </w:r>
              </w:p>
            </w:tc>
          </w:tr>
          <w:tr w:rsidR="004D06BD" w:rsidRPr="004D06BD" w14:paraId="3FC4BDC2"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05343AE9"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Data Analytics</w:t>
                </w:r>
              </w:p>
            </w:tc>
          </w:tr>
          <w:tr w:rsidR="004D06BD" w:rsidRPr="004D06BD" w14:paraId="057A0051"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9B08F65"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Debate and Forensics</w:t>
                </w:r>
              </w:p>
            </w:tc>
          </w:tr>
          <w:tr w:rsidR="004D06BD" w:rsidRPr="004D06BD" w14:paraId="04808E0A"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46AE92F"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proofErr w:type="spellStart"/>
                <w:r w:rsidRPr="004D06BD">
                  <w:rPr>
                    <w:rFonts w:ascii="Arial" w:eastAsia="Times New Roman" w:hAnsi="Arial" w:cs="Arial"/>
                    <w:color w:val="231F20"/>
                    <w:sz w:val="16"/>
                    <w:szCs w:val="16"/>
                  </w:rPr>
                  <w:t>DIagnotics</w:t>
                </w:r>
                <w:proofErr w:type="spellEnd"/>
                <w:r w:rsidRPr="004D06BD">
                  <w:rPr>
                    <w:rFonts w:ascii="Arial" w:eastAsia="Times New Roman" w:hAnsi="Arial" w:cs="Arial"/>
                    <w:color w:val="231F20"/>
                    <w:sz w:val="16"/>
                    <w:szCs w:val="16"/>
                  </w:rPr>
                  <w:t xml:space="preserve"> Medical Sonography*</w:t>
                </w:r>
              </w:p>
            </w:tc>
          </w:tr>
          <w:tr w:rsidR="004D06BD" w:rsidRPr="004D06BD" w14:paraId="6D495796"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2D5C091"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Digital Humanities</w:t>
                </w:r>
              </w:p>
            </w:tc>
          </w:tr>
          <w:tr w:rsidR="004D06BD" w:rsidRPr="004D06BD" w14:paraId="1390521C"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1B1F853" w14:textId="77777777" w:rsidR="004D06BD" w:rsidRPr="004D06BD" w:rsidRDefault="004D06BD" w:rsidP="004D06BD">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Emergency Medical Technician</w:t>
                </w:r>
              </w:p>
            </w:tc>
          </w:tr>
        </w:tbl>
        <w:p w14:paraId="5C74F8F5" w14:textId="77777777" w:rsidR="004D06BD" w:rsidRDefault="004D06BD" w:rsidP="00222381">
          <w:pPr>
            <w:tabs>
              <w:tab w:val="left" w:pos="360"/>
              <w:tab w:val="left" w:pos="720"/>
            </w:tabs>
            <w:spacing w:after="0" w:line="240" w:lineRule="auto"/>
            <w:rPr>
              <w:rFonts w:asciiTheme="majorHAnsi" w:hAnsiTheme="majorHAnsi" w:cs="Arial"/>
              <w:sz w:val="20"/>
              <w:szCs w:val="20"/>
            </w:rPr>
          </w:pPr>
        </w:p>
        <w:p w14:paraId="50DD7AAF" w14:textId="30AB1ADE" w:rsidR="004D06BD" w:rsidRDefault="004D06BD" w:rsidP="00222381">
          <w:pPr>
            <w:tabs>
              <w:tab w:val="left" w:pos="360"/>
              <w:tab w:val="left" w:pos="720"/>
            </w:tabs>
            <w:spacing w:after="0" w:line="240" w:lineRule="auto"/>
            <w:rPr>
              <w:rFonts w:asciiTheme="majorHAnsi" w:hAnsiTheme="majorHAnsi" w:cs="Arial"/>
              <w:b/>
              <w:sz w:val="20"/>
              <w:szCs w:val="20"/>
            </w:rPr>
          </w:pPr>
          <w:r w:rsidRPr="004D06BD">
            <w:rPr>
              <w:rFonts w:asciiTheme="majorHAnsi" w:hAnsiTheme="majorHAnsi" w:cs="Arial"/>
              <w:b/>
              <w:sz w:val="20"/>
              <w:szCs w:val="20"/>
            </w:rPr>
            <w:t>p. 228</w:t>
          </w:r>
        </w:p>
        <w:p w14:paraId="2F327A03" w14:textId="0035B930" w:rsidR="004D06BD" w:rsidRDefault="004D06BD" w:rsidP="00222381">
          <w:pPr>
            <w:tabs>
              <w:tab w:val="left" w:pos="360"/>
              <w:tab w:val="left" w:pos="720"/>
            </w:tabs>
            <w:spacing w:after="0" w:line="240" w:lineRule="auto"/>
            <w:rPr>
              <w:rFonts w:asciiTheme="majorHAnsi" w:hAnsiTheme="majorHAnsi" w:cs="Arial"/>
              <w:b/>
              <w:sz w:val="20"/>
              <w:szCs w:val="20"/>
            </w:rPr>
          </w:pPr>
        </w:p>
        <w:p w14:paraId="0BE175CD" w14:textId="5D171D83" w:rsidR="004D06BD" w:rsidRPr="004D06BD" w:rsidRDefault="004D06BD" w:rsidP="004D06BD">
          <w:pPr>
            <w:widowControl w:val="0"/>
            <w:kinsoku w:val="0"/>
            <w:overflowPunct w:val="0"/>
            <w:autoSpaceDE w:val="0"/>
            <w:autoSpaceDN w:val="0"/>
            <w:adjustRightInd w:val="0"/>
            <w:spacing w:before="1" w:after="0" w:line="249" w:lineRule="auto"/>
            <w:ind w:left="279" w:right="98" w:firstLine="360"/>
            <w:jc w:val="both"/>
            <w:rPr>
              <w:rFonts w:ascii="Arial" w:eastAsia="Times New Roman" w:hAnsi="Arial" w:cs="Arial"/>
              <w:color w:val="231F20"/>
              <w:sz w:val="16"/>
              <w:szCs w:val="16"/>
            </w:rPr>
          </w:pPr>
          <w:r w:rsidRPr="004D06BD">
            <w:rPr>
              <w:rFonts w:ascii="Arial" w:eastAsia="Times New Roman" w:hAnsi="Arial" w:cs="Arial"/>
              <w:color w:val="231F20"/>
              <w:sz w:val="16"/>
              <w:szCs w:val="16"/>
            </w:rPr>
            <w:t>The College of Liberal Arts and Communication offers a wide range of undergraduate degree programs including a Bachelor of Arts in Art (emphasis in Art History), Communication Studies  (and emphases in Interpersonal, Organizational, and Public Communication), Criminology, Digital Technology and Design, English, History, Music (and concentration in Jazz Studies), Philosophy, Political</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Science,</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Sociology,</w:t>
          </w:r>
          <w:r w:rsidRPr="004D06BD">
            <w:rPr>
              <w:rFonts w:ascii="Arial" w:eastAsia="Times New Roman" w:hAnsi="Arial" w:cs="Arial"/>
              <w:color w:val="231F20"/>
              <w:spacing w:val="-7"/>
              <w:sz w:val="16"/>
              <w:szCs w:val="16"/>
            </w:rPr>
            <w:t xml:space="preserve"> </w:t>
          </w:r>
          <w:r w:rsidRPr="004D06BD">
            <w:rPr>
              <w:rFonts w:ascii="Arial" w:eastAsia="Times New Roman" w:hAnsi="Arial" w:cs="Arial"/>
              <w:color w:val="231F20"/>
              <w:sz w:val="16"/>
              <w:szCs w:val="16"/>
            </w:rPr>
            <w:t>Theatre</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emphases</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in</w:t>
          </w:r>
          <w:r w:rsidRPr="004D06BD">
            <w:rPr>
              <w:rFonts w:ascii="Arial" w:eastAsia="Times New Roman" w:hAnsi="Arial" w:cs="Arial"/>
              <w:color w:val="231F20"/>
              <w:spacing w:val="-13"/>
              <w:sz w:val="16"/>
              <w:szCs w:val="16"/>
            </w:rPr>
            <w:t xml:space="preserve"> </w:t>
          </w:r>
          <w:r w:rsidRPr="004D06BD">
            <w:rPr>
              <w:rFonts w:ascii="Arial" w:eastAsia="Times New Roman" w:hAnsi="Arial" w:cs="Arial"/>
              <w:color w:val="231F20"/>
              <w:sz w:val="16"/>
              <w:szCs w:val="16"/>
            </w:rPr>
            <w:t>Acting,</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Design</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7"/>
              <w:sz w:val="16"/>
              <w:szCs w:val="16"/>
            </w:rPr>
            <w:t xml:space="preserve"> </w:t>
          </w:r>
          <w:r w:rsidRPr="004D06BD">
            <w:rPr>
              <w:rFonts w:ascii="Arial" w:eastAsia="Times New Roman" w:hAnsi="Arial" w:cs="Arial"/>
              <w:color w:val="231F20"/>
              <w:spacing w:val="-3"/>
              <w:sz w:val="16"/>
              <w:szCs w:val="16"/>
            </w:rPr>
            <w:t>Technology,</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Media Ministry and Sports Media), Multimedia Journalism, and Strategic Communication; and a Bachelor of Science in Education in English, Social Science, and World Languages and Cultures (emphases in French and Spanish). Most</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degree</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programs</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offer</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minors.</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Minors</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are</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also</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available</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in</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the</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following</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fields:</w:t>
          </w:r>
          <w:r w:rsidRPr="004D06BD">
            <w:rPr>
              <w:rFonts w:ascii="Arial" w:eastAsia="Times New Roman" w:hAnsi="Arial" w:cs="Arial"/>
              <w:color w:val="231F20"/>
              <w:spacing w:val="-23"/>
              <w:sz w:val="16"/>
              <w:szCs w:val="16"/>
            </w:rPr>
            <w:t xml:space="preserve"> </w:t>
          </w:r>
          <w:proofErr w:type="gramStart"/>
          <w:r w:rsidRPr="004D06BD">
            <w:rPr>
              <w:rFonts w:ascii="Arial" w:eastAsia="Times New Roman" w:hAnsi="Arial" w:cs="Arial"/>
              <w:color w:val="231F20"/>
              <w:sz w:val="16"/>
              <w:szCs w:val="16"/>
            </w:rPr>
            <w:t>African-American</w:t>
          </w:r>
          <w:proofErr w:type="gramEnd"/>
          <w:r w:rsidRPr="004D06BD">
            <w:rPr>
              <w:rFonts w:ascii="Arial" w:eastAsia="Times New Roman" w:hAnsi="Arial" w:cs="Arial"/>
              <w:color w:val="231F20"/>
              <w:sz w:val="16"/>
              <w:szCs w:val="16"/>
            </w:rPr>
            <w:t xml:space="preserve"> Studies,</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Children’s</w:t>
          </w:r>
          <w:r w:rsidRPr="004D06BD">
            <w:rPr>
              <w:rFonts w:ascii="Arial" w:eastAsia="Times New Roman" w:hAnsi="Arial" w:cs="Arial"/>
              <w:color w:val="231F20"/>
              <w:spacing w:val="-17"/>
              <w:sz w:val="16"/>
              <w:szCs w:val="16"/>
            </w:rPr>
            <w:t xml:space="preserve"> </w:t>
          </w:r>
          <w:r w:rsidRPr="004D06BD">
            <w:rPr>
              <w:rFonts w:ascii="Arial" w:eastAsia="Times New Roman" w:hAnsi="Arial" w:cs="Arial"/>
              <w:color w:val="231F20"/>
              <w:sz w:val="16"/>
              <w:szCs w:val="16"/>
            </w:rPr>
            <w:t>Advocacy</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Studies,</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Cognitive</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Science,</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Folklore</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Studies,</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French,</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German,</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 xml:space="preserve">History and Philosophy of Science and </w:t>
          </w:r>
          <w:r w:rsidRPr="004D06BD">
            <w:rPr>
              <w:rFonts w:ascii="Arial" w:eastAsia="Times New Roman" w:hAnsi="Arial" w:cs="Arial"/>
              <w:color w:val="231F20"/>
              <w:spacing w:val="-3"/>
              <w:sz w:val="16"/>
              <w:szCs w:val="16"/>
            </w:rPr>
            <w:t xml:space="preserve">Technology, </w:t>
          </w:r>
          <w:r w:rsidRPr="004D06BD">
            <w:rPr>
              <w:rFonts w:ascii="Arial" w:eastAsia="Times New Roman" w:hAnsi="Arial" w:cs="Arial"/>
              <w:color w:val="231F20"/>
              <w:sz w:val="16"/>
              <w:szCs w:val="16"/>
            </w:rPr>
            <w:t xml:space="preserve">Interdisciplinary Family Studies, International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w:t>
          </w:r>
          <w:r w:rsidR="00923199" w:rsidRPr="00923199">
            <w:rPr>
              <w:rFonts w:ascii="Arial" w:eastAsia="Times New Roman" w:hAnsi="Arial" w:cs="Arial"/>
              <w:color w:val="4F81BD" w:themeColor="accent1"/>
              <w:sz w:val="28"/>
              <w:szCs w:val="28"/>
            </w:rPr>
            <w:t>Athlete Name, Image, and Likeness (NIL) Promotion,</w:t>
          </w:r>
          <w:r w:rsidR="00923199" w:rsidRPr="00923199">
            <w:rPr>
              <w:rFonts w:ascii="Arial" w:eastAsia="Times New Roman" w:hAnsi="Arial" w:cs="Arial"/>
              <w:color w:val="231F20"/>
              <w:sz w:val="16"/>
              <w:szCs w:val="16"/>
            </w:rPr>
            <w:t xml:space="preserve"> </w:t>
          </w:r>
          <w:r w:rsidRPr="004D06BD">
            <w:rPr>
              <w:rFonts w:ascii="Arial" w:eastAsia="Times New Roman" w:hAnsi="Arial" w:cs="Arial"/>
              <w:color w:val="231F20"/>
              <w:sz w:val="16"/>
              <w:szCs w:val="16"/>
            </w:rPr>
            <w:t>Data Visualization and Information Design, Digital Humanities, Game Production and Development, Museum Studies, Nonprofit Communication, Social Media Management, Spanish for the Professions, Swift Coding, and</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Virtual</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Reality</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Content</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Design</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Filmmaking.</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It</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also</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provides</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pre-professional</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advisement</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for law school as part of its Political Science, Philosophy, History, and Criminology</w:t>
          </w:r>
          <w:r w:rsidRPr="004D06BD">
            <w:rPr>
              <w:rFonts w:ascii="Arial" w:eastAsia="Times New Roman" w:hAnsi="Arial" w:cs="Arial"/>
              <w:color w:val="231F20"/>
              <w:spacing w:val="-25"/>
              <w:sz w:val="16"/>
              <w:szCs w:val="16"/>
            </w:rPr>
            <w:t xml:space="preserve"> </w:t>
          </w:r>
          <w:r w:rsidRPr="004D06BD">
            <w:rPr>
              <w:rFonts w:ascii="Arial" w:eastAsia="Times New Roman" w:hAnsi="Arial" w:cs="Arial"/>
              <w:color w:val="231F20"/>
              <w:sz w:val="16"/>
              <w:szCs w:val="16"/>
            </w:rPr>
            <w:t>majors.</w:t>
          </w:r>
        </w:p>
        <w:p w14:paraId="280E1C76" w14:textId="1DD169B4" w:rsidR="004D06BD" w:rsidRDefault="004D06BD" w:rsidP="00222381">
          <w:pPr>
            <w:tabs>
              <w:tab w:val="left" w:pos="360"/>
              <w:tab w:val="left" w:pos="720"/>
            </w:tabs>
            <w:spacing w:after="0" w:line="240" w:lineRule="auto"/>
            <w:rPr>
              <w:rFonts w:asciiTheme="majorHAnsi" w:hAnsiTheme="majorHAnsi" w:cs="Arial"/>
              <w:b/>
              <w:sz w:val="20"/>
              <w:szCs w:val="20"/>
            </w:rPr>
          </w:pPr>
        </w:p>
        <w:p w14:paraId="05D0D385" w14:textId="7392EE4F" w:rsidR="00B45CFB" w:rsidRDefault="00B45CFB" w:rsidP="00222381">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252</w:t>
          </w:r>
        </w:p>
        <w:p w14:paraId="66CD4F99" w14:textId="4B76DEA4" w:rsidR="00B45CFB" w:rsidRDefault="00B45CFB" w:rsidP="00222381">
          <w:pPr>
            <w:tabs>
              <w:tab w:val="left" w:pos="360"/>
              <w:tab w:val="left" w:pos="720"/>
            </w:tabs>
            <w:spacing w:after="0" w:line="240" w:lineRule="auto"/>
            <w:rPr>
              <w:rFonts w:asciiTheme="majorHAnsi" w:hAnsiTheme="majorHAnsi" w:cs="Arial"/>
              <w:b/>
              <w:sz w:val="20"/>
              <w:szCs w:val="20"/>
            </w:rPr>
          </w:pPr>
        </w:p>
        <w:p w14:paraId="7766A0FE" w14:textId="77777777" w:rsidR="00B45CFB" w:rsidRPr="00B45CFB" w:rsidRDefault="00B45CFB" w:rsidP="00B45CFB">
          <w:pPr>
            <w:widowControl w:val="0"/>
            <w:kinsoku w:val="0"/>
            <w:overflowPunct w:val="0"/>
            <w:autoSpaceDE w:val="0"/>
            <w:autoSpaceDN w:val="0"/>
            <w:adjustRightInd w:val="0"/>
            <w:spacing w:before="91" w:after="0" w:line="240" w:lineRule="auto"/>
            <w:ind w:left="707" w:right="724"/>
            <w:jc w:val="center"/>
            <w:outlineLvl w:val="1"/>
            <w:rPr>
              <w:rFonts w:ascii="Calibri" w:eastAsia="Times New Roman" w:hAnsi="Calibri" w:cs="Calibri"/>
              <w:b/>
              <w:bCs/>
              <w:color w:val="231F20"/>
              <w:w w:val="85"/>
              <w:sz w:val="44"/>
              <w:szCs w:val="44"/>
            </w:rPr>
          </w:pPr>
          <w:r w:rsidRPr="00B45CFB">
            <w:rPr>
              <w:rFonts w:ascii="Calibri" w:eastAsia="Times New Roman" w:hAnsi="Calibri" w:cs="Calibri"/>
              <w:b/>
              <w:bCs/>
              <w:color w:val="231F20"/>
              <w:w w:val="85"/>
              <w:sz w:val="44"/>
              <w:szCs w:val="44"/>
            </w:rPr>
            <w:t>Department</w:t>
          </w:r>
          <w:r w:rsidRPr="00B45CFB">
            <w:rPr>
              <w:rFonts w:ascii="Calibri" w:eastAsia="Times New Roman" w:hAnsi="Calibri" w:cs="Calibri"/>
              <w:b/>
              <w:bCs/>
              <w:color w:val="231F20"/>
              <w:spacing w:val="-52"/>
              <w:w w:val="85"/>
              <w:sz w:val="44"/>
              <w:szCs w:val="44"/>
            </w:rPr>
            <w:t xml:space="preserve"> </w:t>
          </w:r>
          <w:r w:rsidRPr="00B45CFB">
            <w:rPr>
              <w:rFonts w:ascii="Calibri" w:eastAsia="Times New Roman" w:hAnsi="Calibri" w:cs="Calibri"/>
              <w:b/>
              <w:bCs/>
              <w:color w:val="231F20"/>
              <w:w w:val="85"/>
              <w:sz w:val="44"/>
              <w:szCs w:val="44"/>
            </w:rPr>
            <w:t>of</w:t>
          </w:r>
          <w:r w:rsidRPr="00B45CFB">
            <w:rPr>
              <w:rFonts w:ascii="Calibri" w:eastAsia="Times New Roman" w:hAnsi="Calibri" w:cs="Calibri"/>
              <w:b/>
              <w:bCs/>
              <w:color w:val="231F20"/>
              <w:spacing w:val="-52"/>
              <w:w w:val="85"/>
              <w:sz w:val="44"/>
              <w:szCs w:val="44"/>
            </w:rPr>
            <w:t xml:space="preserve"> </w:t>
          </w:r>
          <w:r w:rsidRPr="00B45CFB">
            <w:rPr>
              <w:rFonts w:ascii="Calibri" w:eastAsia="Times New Roman" w:hAnsi="Calibri" w:cs="Calibri"/>
              <w:b/>
              <w:bCs/>
              <w:color w:val="231F20"/>
              <w:w w:val="85"/>
              <w:sz w:val="44"/>
              <w:szCs w:val="44"/>
            </w:rPr>
            <w:t>Communication</w:t>
          </w:r>
        </w:p>
        <w:p w14:paraId="373B2457" w14:textId="77777777" w:rsidR="00B45CFB" w:rsidRPr="00B45CFB" w:rsidRDefault="00B45CFB" w:rsidP="00B45CFB">
          <w:pPr>
            <w:widowControl w:val="0"/>
            <w:kinsoku w:val="0"/>
            <w:overflowPunct w:val="0"/>
            <w:autoSpaceDE w:val="0"/>
            <w:autoSpaceDN w:val="0"/>
            <w:adjustRightInd w:val="0"/>
            <w:spacing w:before="289" w:after="0" w:line="240" w:lineRule="exact"/>
            <w:ind w:left="100" w:right="4514"/>
            <w:rPr>
              <w:rFonts w:ascii="Calibri" w:eastAsia="Times New Roman" w:hAnsi="Calibri" w:cs="Calibri"/>
              <w:i/>
              <w:iCs/>
              <w:color w:val="231F20"/>
              <w:sz w:val="20"/>
              <w:szCs w:val="20"/>
            </w:rPr>
          </w:pPr>
          <w:r w:rsidRPr="00B45CFB">
            <w:rPr>
              <w:rFonts w:ascii="Calibri" w:eastAsia="Times New Roman" w:hAnsi="Calibri" w:cs="Calibri"/>
              <w:i/>
              <w:iCs/>
              <w:color w:val="231F20"/>
              <w:sz w:val="20"/>
              <w:szCs w:val="20"/>
            </w:rPr>
            <w:t xml:space="preserve">Professor Marceline Hayes, Chair </w:t>
          </w:r>
          <w:r w:rsidRPr="00B45CFB">
            <w:rPr>
              <w:rFonts w:ascii="Calibri" w:eastAsia="Times New Roman" w:hAnsi="Calibri" w:cs="Calibri"/>
              <w:b/>
              <w:bCs/>
              <w:color w:val="231F20"/>
              <w:sz w:val="20"/>
              <w:szCs w:val="20"/>
            </w:rPr>
            <w:t xml:space="preserve">Professors: </w:t>
          </w:r>
          <w:r w:rsidRPr="00B45CFB">
            <w:rPr>
              <w:rFonts w:ascii="Calibri" w:eastAsia="Times New Roman" w:hAnsi="Calibri" w:cs="Calibri"/>
              <w:i/>
              <w:iCs/>
              <w:color w:val="231F20"/>
              <w:sz w:val="20"/>
              <w:szCs w:val="20"/>
            </w:rPr>
            <w:t xml:space="preserve">Hall, Hill, Pan </w:t>
          </w:r>
          <w:proofErr w:type="gramStart"/>
          <w:r w:rsidRPr="00B45CFB">
            <w:rPr>
              <w:rFonts w:ascii="Calibri" w:eastAsia="Times New Roman" w:hAnsi="Calibri" w:cs="Calibri"/>
              <w:b/>
              <w:bCs/>
              <w:color w:val="231F20"/>
              <w:sz w:val="20"/>
              <w:szCs w:val="20"/>
            </w:rPr>
            <w:t>Associate  Professors</w:t>
          </w:r>
          <w:proofErr w:type="gramEnd"/>
          <w:r w:rsidRPr="00B45CFB">
            <w:rPr>
              <w:rFonts w:ascii="Calibri" w:eastAsia="Times New Roman" w:hAnsi="Calibri" w:cs="Calibri"/>
              <w:b/>
              <w:bCs/>
              <w:color w:val="231F20"/>
              <w:sz w:val="20"/>
              <w:szCs w:val="20"/>
            </w:rPr>
            <w:t xml:space="preserve">:  </w:t>
          </w:r>
          <w:r w:rsidRPr="00B45CFB">
            <w:rPr>
              <w:rFonts w:ascii="Calibri" w:eastAsia="Times New Roman" w:hAnsi="Calibri" w:cs="Calibri"/>
              <w:i/>
              <w:iCs/>
              <w:color w:val="231F20"/>
              <w:sz w:val="20"/>
              <w:szCs w:val="20"/>
            </w:rPr>
            <w:t>Bhandari</w:t>
          </w:r>
        </w:p>
        <w:p w14:paraId="72EDDF04" w14:textId="77777777" w:rsidR="00B45CFB" w:rsidRPr="00B45CFB" w:rsidRDefault="00B45CFB" w:rsidP="00B45CFB">
          <w:pPr>
            <w:widowControl w:val="0"/>
            <w:kinsoku w:val="0"/>
            <w:overflowPunct w:val="0"/>
            <w:autoSpaceDE w:val="0"/>
            <w:autoSpaceDN w:val="0"/>
            <w:adjustRightInd w:val="0"/>
            <w:spacing w:after="0" w:line="242" w:lineRule="exact"/>
            <w:ind w:left="100"/>
            <w:rPr>
              <w:rFonts w:ascii="Calibri" w:eastAsia="Times New Roman" w:hAnsi="Calibri" w:cs="Calibri"/>
              <w:i/>
              <w:iCs/>
              <w:color w:val="231F20"/>
              <w:sz w:val="20"/>
              <w:szCs w:val="20"/>
            </w:rPr>
          </w:pPr>
          <w:r w:rsidRPr="00B45CFB">
            <w:rPr>
              <w:rFonts w:ascii="Calibri" w:eastAsia="Times New Roman" w:hAnsi="Calibri" w:cs="Calibri"/>
              <w:b/>
              <w:bCs/>
              <w:color w:val="231F20"/>
              <w:sz w:val="20"/>
              <w:szCs w:val="20"/>
            </w:rPr>
            <w:t xml:space="preserve">Assistant Professors: </w:t>
          </w:r>
          <w:r w:rsidRPr="00B45CFB">
            <w:rPr>
              <w:rFonts w:ascii="Calibri" w:eastAsia="Times New Roman" w:hAnsi="Calibri" w:cs="Calibri"/>
              <w:i/>
              <w:iCs/>
              <w:color w:val="231F20"/>
              <w:sz w:val="20"/>
              <w:szCs w:val="20"/>
            </w:rPr>
            <w:t>Anderson, Scott, Tetteh, Thatcher</w:t>
          </w:r>
        </w:p>
        <w:p w14:paraId="2A918C3F" w14:textId="77777777" w:rsidR="00B45CFB" w:rsidRPr="00B45CFB" w:rsidRDefault="00B45CFB" w:rsidP="00B45CFB">
          <w:pPr>
            <w:widowControl w:val="0"/>
            <w:kinsoku w:val="0"/>
            <w:overflowPunct w:val="0"/>
            <w:autoSpaceDE w:val="0"/>
            <w:autoSpaceDN w:val="0"/>
            <w:adjustRightInd w:val="0"/>
            <w:spacing w:after="0" w:line="242" w:lineRule="exact"/>
            <w:ind w:left="100"/>
            <w:rPr>
              <w:rFonts w:ascii="Calibri" w:eastAsia="Times New Roman" w:hAnsi="Calibri" w:cs="Calibri"/>
              <w:i/>
              <w:iCs/>
              <w:color w:val="231F20"/>
              <w:sz w:val="20"/>
              <w:szCs w:val="20"/>
            </w:rPr>
          </w:pPr>
          <w:r w:rsidRPr="00B45CFB">
            <w:rPr>
              <w:rFonts w:ascii="Calibri" w:eastAsia="Times New Roman" w:hAnsi="Calibri" w:cs="Calibri"/>
              <w:b/>
              <w:bCs/>
              <w:color w:val="231F20"/>
              <w:sz w:val="20"/>
              <w:szCs w:val="20"/>
            </w:rPr>
            <w:t xml:space="preserve">Instructors: </w:t>
          </w:r>
          <w:r w:rsidRPr="00B45CFB">
            <w:rPr>
              <w:rFonts w:ascii="Calibri" w:eastAsia="Times New Roman" w:hAnsi="Calibri" w:cs="Calibri"/>
              <w:i/>
              <w:iCs/>
              <w:color w:val="231F20"/>
              <w:sz w:val="20"/>
              <w:szCs w:val="20"/>
            </w:rPr>
            <w:t>Bahn, Freeze, Gray, Robins, Scott</w:t>
          </w:r>
        </w:p>
        <w:p w14:paraId="2CBE2707" w14:textId="77777777" w:rsidR="00B45CFB" w:rsidRPr="00B45CFB" w:rsidRDefault="00B45CFB" w:rsidP="00B45CFB">
          <w:pPr>
            <w:widowControl w:val="0"/>
            <w:kinsoku w:val="0"/>
            <w:overflowPunct w:val="0"/>
            <w:autoSpaceDE w:val="0"/>
            <w:autoSpaceDN w:val="0"/>
            <w:adjustRightInd w:val="0"/>
            <w:spacing w:after="0" w:line="240" w:lineRule="auto"/>
            <w:rPr>
              <w:rFonts w:ascii="Calibri" w:eastAsia="Times New Roman" w:hAnsi="Calibri" w:cs="Calibri"/>
              <w:i/>
              <w:iCs/>
              <w:sz w:val="33"/>
              <w:szCs w:val="33"/>
            </w:rPr>
          </w:pPr>
        </w:p>
        <w:p w14:paraId="15EBFEBA" w14:textId="27DB7BDD" w:rsidR="00B45CFB" w:rsidRPr="00B45CFB" w:rsidRDefault="00B45CFB" w:rsidP="00B45CFB">
          <w:pPr>
            <w:widowControl w:val="0"/>
            <w:kinsoku w:val="0"/>
            <w:overflowPunct w:val="0"/>
            <w:autoSpaceDE w:val="0"/>
            <w:autoSpaceDN w:val="0"/>
            <w:adjustRightInd w:val="0"/>
            <w:spacing w:after="0" w:line="280" w:lineRule="exact"/>
            <w:ind w:left="101" w:right="115" w:firstLine="360"/>
            <w:jc w:val="both"/>
            <w:rPr>
              <w:rFonts w:ascii="Arial" w:eastAsia="Times New Roman" w:hAnsi="Arial" w:cs="Arial"/>
              <w:color w:val="231F20"/>
              <w:sz w:val="16"/>
              <w:szCs w:val="16"/>
            </w:rPr>
          </w:pPr>
          <w:r w:rsidRPr="00B45CFB">
            <w:rPr>
              <w:rFonts w:ascii="Arial" w:eastAsia="Times New Roman" w:hAnsi="Arial" w:cs="Arial"/>
              <w:color w:val="231F20"/>
              <w:sz w:val="16"/>
              <w:szCs w:val="16"/>
            </w:rPr>
            <w:t>The Department of Communication offers a Bachelor of Arts in Communication Studies and a Bachelor</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of</w:t>
          </w:r>
          <w:r w:rsidRPr="00B45CFB">
            <w:rPr>
              <w:rFonts w:ascii="Arial" w:eastAsia="Times New Roman" w:hAnsi="Arial" w:cs="Arial"/>
              <w:color w:val="231F20"/>
              <w:spacing w:val="-5"/>
              <w:sz w:val="16"/>
              <w:szCs w:val="16"/>
            </w:rPr>
            <w:t xml:space="preserve"> </w:t>
          </w:r>
          <w:r w:rsidRPr="00B45CFB">
            <w:rPr>
              <w:rFonts w:ascii="Arial" w:eastAsia="Times New Roman" w:hAnsi="Arial" w:cs="Arial"/>
              <w:color w:val="231F20"/>
              <w:sz w:val="16"/>
              <w:szCs w:val="16"/>
            </w:rPr>
            <w:t>Science</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in</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Strategic</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Communication.</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Students</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may</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choose</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an</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optional</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emphasis</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in</w:t>
          </w:r>
          <w:r w:rsidRPr="00B45CFB">
            <w:rPr>
              <w:rFonts w:ascii="Arial" w:eastAsia="Times New Roman" w:hAnsi="Arial" w:cs="Arial"/>
              <w:color w:val="231F20"/>
              <w:spacing w:val="-4"/>
              <w:sz w:val="16"/>
              <w:szCs w:val="16"/>
            </w:rPr>
            <w:t xml:space="preserve"> </w:t>
          </w:r>
          <w:r w:rsidRPr="00B45CFB">
            <w:rPr>
              <w:rFonts w:ascii="Arial" w:eastAsia="Times New Roman" w:hAnsi="Arial" w:cs="Arial"/>
              <w:color w:val="231F20"/>
              <w:sz w:val="16"/>
              <w:szCs w:val="16"/>
            </w:rPr>
            <w:t xml:space="preserve">public communication, interpersonal communication, or organizational communication in the Communication Studies program. The Department of Communication also offers Certificates in </w:t>
          </w:r>
          <w:r w:rsidRPr="00B45CFB">
            <w:rPr>
              <w:rFonts w:ascii="Arial" w:eastAsia="Times New Roman" w:hAnsi="Arial" w:cs="Arial"/>
              <w:color w:val="4F81BD" w:themeColor="accent1"/>
              <w:sz w:val="28"/>
              <w:szCs w:val="28"/>
            </w:rPr>
            <w:t>Athlete Name, Image, and Likeness (NIL) Promotion,</w:t>
          </w:r>
          <w:r w:rsidRPr="00B45CFB">
            <w:rPr>
              <w:rFonts w:ascii="Arial" w:eastAsia="Times New Roman" w:hAnsi="Arial" w:cs="Arial"/>
              <w:color w:val="231F20"/>
              <w:sz w:val="16"/>
              <w:szCs w:val="16"/>
            </w:rPr>
            <w:t xml:space="preserve"> </w:t>
          </w:r>
          <w:r w:rsidR="007321EB" w:rsidRPr="007321EB">
            <w:rPr>
              <w:rFonts w:ascii="Arial" w:eastAsia="Times New Roman" w:hAnsi="Arial" w:cs="Arial"/>
              <w:color w:val="4F81BD" w:themeColor="accent1"/>
              <w:sz w:val="28"/>
              <w:szCs w:val="28"/>
            </w:rPr>
            <w:t>Debate and Forensics,</w:t>
          </w:r>
          <w:r w:rsidR="007321EB" w:rsidRPr="007321EB">
            <w:rPr>
              <w:rFonts w:ascii="Arial" w:eastAsia="Times New Roman" w:hAnsi="Arial" w:cs="Arial"/>
              <w:color w:val="231F20"/>
              <w:sz w:val="16"/>
              <w:szCs w:val="16"/>
            </w:rPr>
            <w:t xml:space="preserve"> </w:t>
          </w:r>
          <w:r w:rsidR="007321EB" w:rsidRPr="00B45CFB">
            <w:rPr>
              <w:rFonts w:ascii="Arial" w:eastAsia="Times New Roman" w:hAnsi="Arial" w:cs="Arial"/>
              <w:color w:val="4F81BD" w:themeColor="accent1"/>
              <w:sz w:val="28"/>
              <w:szCs w:val="28"/>
            </w:rPr>
            <w:t>Health Communication,</w:t>
          </w:r>
          <w:r w:rsidR="007321EB" w:rsidRPr="00B45CFB">
            <w:rPr>
              <w:rFonts w:ascii="Arial" w:eastAsia="Times New Roman" w:hAnsi="Arial" w:cs="Arial"/>
              <w:color w:val="FF0000"/>
              <w:spacing w:val="-11"/>
              <w:sz w:val="16"/>
              <w:szCs w:val="16"/>
            </w:rPr>
            <w:t xml:space="preserve"> </w:t>
          </w:r>
          <w:r>
            <w:rPr>
              <w:rFonts w:ascii="Arial" w:eastAsia="Times New Roman" w:hAnsi="Arial" w:cs="Arial"/>
              <w:color w:val="231F20"/>
              <w:sz w:val="16"/>
              <w:szCs w:val="16"/>
            </w:rPr>
            <w:t>Nonprofit Communica</w:t>
          </w:r>
          <w:r w:rsidRPr="00B45CFB">
            <w:rPr>
              <w:rFonts w:ascii="Arial" w:eastAsia="Times New Roman" w:hAnsi="Arial" w:cs="Arial"/>
              <w:color w:val="231F20"/>
              <w:sz w:val="16"/>
              <w:szCs w:val="16"/>
            </w:rPr>
            <w:t>tion,</w:t>
          </w:r>
          <w:r w:rsidRPr="00B45CFB">
            <w:rPr>
              <w:rFonts w:ascii="Arial" w:eastAsia="Times New Roman" w:hAnsi="Arial" w:cs="Arial"/>
              <w:color w:val="231F20"/>
              <w:spacing w:val="-11"/>
              <w:sz w:val="16"/>
              <w:szCs w:val="16"/>
            </w:rPr>
            <w:t xml:space="preserve"> </w:t>
          </w:r>
          <w:r w:rsidRPr="00B45CFB">
            <w:rPr>
              <w:rFonts w:ascii="Arial" w:eastAsia="Times New Roman" w:hAnsi="Arial" w:cs="Arial"/>
              <w:strike/>
              <w:color w:val="FF0000"/>
              <w:sz w:val="16"/>
              <w:szCs w:val="16"/>
            </w:rPr>
            <w:t>Health</w:t>
          </w:r>
          <w:r w:rsidRPr="00B45CFB">
            <w:rPr>
              <w:rFonts w:ascii="Arial" w:eastAsia="Times New Roman" w:hAnsi="Arial" w:cs="Arial"/>
              <w:strike/>
              <w:color w:val="FF0000"/>
              <w:spacing w:val="-11"/>
              <w:sz w:val="16"/>
              <w:szCs w:val="16"/>
            </w:rPr>
            <w:t xml:space="preserve"> </w:t>
          </w:r>
          <w:r w:rsidRPr="00B45CFB">
            <w:rPr>
              <w:rFonts w:ascii="Arial" w:eastAsia="Times New Roman" w:hAnsi="Arial" w:cs="Arial"/>
              <w:strike/>
              <w:color w:val="FF0000"/>
              <w:sz w:val="16"/>
              <w:szCs w:val="16"/>
            </w:rPr>
            <w:t>Communication,</w:t>
          </w:r>
          <w:r w:rsidRPr="00B45CFB">
            <w:rPr>
              <w:rFonts w:ascii="Arial" w:eastAsia="Times New Roman" w:hAnsi="Arial" w:cs="Arial"/>
              <w:color w:val="FF0000"/>
              <w:spacing w:val="-11"/>
              <w:sz w:val="16"/>
              <w:szCs w:val="16"/>
            </w:rPr>
            <w:t xml:space="preserve"> </w:t>
          </w:r>
          <w:r w:rsidRPr="00B45CFB">
            <w:rPr>
              <w:rFonts w:ascii="Arial" w:eastAsia="Times New Roman" w:hAnsi="Arial" w:cs="Arial"/>
              <w:color w:val="231F20"/>
              <w:sz w:val="16"/>
              <w:szCs w:val="16"/>
            </w:rPr>
            <w:t>Public</w:t>
          </w:r>
          <w:r w:rsidRPr="00B45CFB">
            <w:rPr>
              <w:rFonts w:ascii="Arial" w:eastAsia="Times New Roman" w:hAnsi="Arial" w:cs="Arial"/>
              <w:color w:val="231F20"/>
              <w:spacing w:val="-11"/>
              <w:sz w:val="16"/>
              <w:szCs w:val="16"/>
            </w:rPr>
            <w:t xml:space="preserve"> </w:t>
          </w:r>
          <w:r w:rsidRPr="00B45CFB">
            <w:rPr>
              <w:rFonts w:ascii="Arial" w:eastAsia="Times New Roman" w:hAnsi="Arial" w:cs="Arial"/>
              <w:color w:val="231F20"/>
              <w:sz w:val="16"/>
              <w:szCs w:val="16"/>
            </w:rPr>
            <w:t>Relations</w:t>
          </w:r>
          <w:r w:rsidRPr="00B45CFB">
            <w:rPr>
              <w:rFonts w:ascii="Arial" w:eastAsia="Times New Roman" w:hAnsi="Arial" w:cs="Arial"/>
              <w:color w:val="231F20"/>
              <w:spacing w:val="-11"/>
              <w:sz w:val="16"/>
              <w:szCs w:val="16"/>
            </w:rPr>
            <w:t xml:space="preserve"> </w:t>
          </w:r>
          <w:r w:rsidRPr="00B45CFB">
            <w:rPr>
              <w:rFonts w:ascii="Arial" w:eastAsia="Times New Roman" w:hAnsi="Arial" w:cs="Arial"/>
              <w:color w:val="231F20"/>
              <w:sz w:val="16"/>
              <w:szCs w:val="16"/>
            </w:rPr>
            <w:t>and</w:t>
          </w:r>
          <w:r w:rsidRPr="00B45CFB">
            <w:rPr>
              <w:rFonts w:ascii="Arial" w:eastAsia="Times New Roman" w:hAnsi="Arial" w:cs="Arial"/>
              <w:color w:val="231F20"/>
              <w:spacing w:val="-19"/>
              <w:sz w:val="16"/>
              <w:szCs w:val="16"/>
            </w:rPr>
            <w:t xml:space="preserve"> </w:t>
          </w:r>
          <w:r w:rsidRPr="00B45CFB">
            <w:rPr>
              <w:rFonts w:ascii="Arial" w:eastAsia="Times New Roman" w:hAnsi="Arial" w:cs="Arial"/>
              <w:color w:val="231F20"/>
              <w:sz w:val="16"/>
              <w:szCs w:val="16"/>
            </w:rPr>
            <w:t>Advertising,</w:t>
          </w:r>
          <w:r w:rsidRPr="00B45CFB">
            <w:rPr>
              <w:rFonts w:ascii="Arial" w:eastAsia="Times New Roman" w:hAnsi="Arial" w:cs="Arial"/>
              <w:color w:val="231F20"/>
              <w:spacing w:val="-11"/>
              <w:sz w:val="16"/>
              <w:szCs w:val="16"/>
            </w:rPr>
            <w:t xml:space="preserve"> </w:t>
          </w:r>
          <w:r w:rsidRPr="00B45CFB">
            <w:rPr>
              <w:rFonts w:ascii="Arial" w:eastAsia="Times New Roman" w:hAnsi="Arial" w:cs="Arial"/>
              <w:strike/>
              <w:color w:val="FF0000"/>
              <w:sz w:val="16"/>
              <w:szCs w:val="16"/>
            </w:rPr>
            <w:t>Debate</w:t>
          </w:r>
          <w:r w:rsidRPr="00B45CFB">
            <w:rPr>
              <w:rFonts w:ascii="Arial" w:eastAsia="Times New Roman" w:hAnsi="Arial" w:cs="Arial"/>
              <w:strike/>
              <w:color w:val="FF0000"/>
              <w:spacing w:val="-11"/>
              <w:sz w:val="16"/>
              <w:szCs w:val="16"/>
            </w:rPr>
            <w:t xml:space="preserve"> </w:t>
          </w:r>
          <w:r w:rsidRPr="00B45CFB">
            <w:rPr>
              <w:rFonts w:ascii="Arial" w:eastAsia="Times New Roman" w:hAnsi="Arial" w:cs="Arial"/>
              <w:strike/>
              <w:color w:val="FF0000"/>
              <w:sz w:val="16"/>
              <w:szCs w:val="16"/>
            </w:rPr>
            <w:t>and</w:t>
          </w:r>
          <w:r w:rsidRPr="00B45CFB">
            <w:rPr>
              <w:rFonts w:ascii="Arial" w:eastAsia="Times New Roman" w:hAnsi="Arial" w:cs="Arial"/>
              <w:strike/>
              <w:color w:val="FF0000"/>
              <w:spacing w:val="-11"/>
              <w:sz w:val="16"/>
              <w:szCs w:val="16"/>
            </w:rPr>
            <w:t xml:space="preserve"> </w:t>
          </w:r>
          <w:r w:rsidRPr="00B45CFB">
            <w:rPr>
              <w:rFonts w:ascii="Arial" w:eastAsia="Times New Roman" w:hAnsi="Arial" w:cs="Arial"/>
              <w:strike/>
              <w:color w:val="FF0000"/>
              <w:sz w:val="16"/>
              <w:szCs w:val="16"/>
            </w:rPr>
            <w:t>Forensics,</w:t>
          </w:r>
          <w:r w:rsidRPr="00B45CFB">
            <w:rPr>
              <w:rFonts w:ascii="Arial" w:eastAsia="Times New Roman" w:hAnsi="Arial" w:cs="Arial"/>
              <w:color w:val="FF0000"/>
              <w:spacing w:val="-11"/>
              <w:sz w:val="16"/>
              <w:szCs w:val="16"/>
            </w:rPr>
            <w:t xml:space="preserve"> </w:t>
          </w:r>
          <w:r w:rsidRPr="00B45CFB">
            <w:rPr>
              <w:rFonts w:ascii="Arial" w:eastAsia="Times New Roman" w:hAnsi="Arial" w:cs="Arial"/>
              <w:color w:val="231F20"/>
              <w:sz w:val="16"/>
              <w:szCs w:val="16"/>
            </w:rPr>
            <w:t>and</w:t>
          </w:r>
          <w:r w:rsidRPr="00B45CFB">
            <w:rPr>
              <w:rFonts w:ascii="Arial" w:eastAsia="Times New Roman" w:hAnsi="Arial" w:cs="Arial"/>
              <w:color w:val="231F20"/>
              <w:spacing w:val="-11"/>
              <w:sz w:val="16"/>
              <w:szCs w:val="16"/>
            </w:rPr>
            <w:t xml:space="preserve"> </w:t>
          </w:r>
          <w:r w:rsidRPr="00B45CFB">
            <w:rPr>
              <w:rFonts w:ascii="Arial" w:eastAsia="Times New Roman" w:hAnsi="Arial" w:cs="Arial"/>
              <w:color w:val="231F20"/>
              <w:sz w:val="16"/>
              <w:szCs w:val="16"/>
            </w:rPr>
            <w:t>Social</w:t>
          </w:r>
          <w:r w:rsidRPr="00B45CFB">
            <w:rPr>
              <w:rFonts w:ascii="Arial" w:eastAsia="Times New Roman" w:hAnsi="Arial" w:cs="Arial"/>
              <w:color w:val="231F20"/>
              <w:spacing w:val="-11"/>
              <w:sz w:val="16"/>
              <w:szCs w:val="16"/>
            </w:rPr>
            <w:t xml:space="preserve"> </w:t>
          </w:r>
          <w:r w:rsidRPr="00B45CFB">
            <w:rPr>
              <w:rFonts w:ascii="Arial" w:eastAsia="Times New Roman" w:hAnsi="Arial" w:cs="Arial"/>
              <w:color w:val="231F20"/>
              <w:sz w:val="16"/>
              <w:szCs w:val="16"/>
            </w:rPr>
            <w:t>Media Management.</w:t>
          </w:r>
        </w:p>
        <w:p w14:paraId="1997EE7A" w14:textId="7D081590" w:rsidR="00B45CFB" w:rsidRDefault="00B45CFB" w:rsidP="00B45CFB">
          <w:pPr>
            <w:widowControl w:val="0"/>
            <w:kinsoku w:val="0"/>
            <w:overflowPunct w:val="0"/>
            <w:autoSpaceDE w:val="0"/>
            <w:autoSpaceDN w:val="0"/>
            <w:adjustRightInd w:val="0"/>
            <w:spacing w:before="5" w:after="0" w:line="240" w:lineRule="auto"/>
            <w:rPr>
              <w:rFonts w:ascii="Arial" w:eastAsia="Times New Roman" w:hAnsi="Arial" w:cs="Arial"/>
              <w:sz w:val="25"/>
              <w:szCs w:val="25"/>
            </w:rPr>
          </w:pPr>
        </w:p>
        <w:p w14:paraId="3A301E83" w14:textId="231E4468" w:rsidR="007321EB" w:rsidRDefault="007321EB" w:rsidP="00B45CFB">
          <w:pPr>
            <w:widowControl w:val="0"/>
            <w:kinsoku w:val="0"/>
            <w:overflowPunct w:val="0"/>
            <w:autoSpaceDE w:val="0"/>
            <w:autoSpaceDN w:val="0"/>
            <w:adjustRightInd w:val="0"/>
            <w:spacing w:before="5" w:after="0" w:line="240" w:lineRule="auto"/>
            <w:rPr>
              <w:rFonts w:ascii="Arial" w:eastAsia="Times New Roman" w:hAnsi="Arial" w:cs="Arial"/>
              <w:sz w:val="25"/>
              <w:szCs w:val="25"/>
            </w:rPr>
          </w:pPr>
        </w:p>
        <w:p w14:paraId="5B330067" w14:textId="03359CEC" w:rsidR="007321EB" w:rsidRDefault="007321EB" w:rsidP="00B45CFB">
          <w:pPr>
            <w:widowControl w:val="0"/>
            <w:kinsoku w:val="0"/>
            <w:overflowPunct w:val="0"/>
            <w:autoSpaceDE w:val="0"/>
            <w:autoSpaceDN w:val="0"/>
            <w:adjustRightInd w:val="0"/>
            <w:spacing w:before="5" w:after="0" w:line="240" w:lineRule="auto"/>
            <w:rPr>
              <w:rFonts w:ascii="Arial" w:eastAsia="Times New Roman" w:hAnsi="Arial" w:cs="Arial"/>
              <w:sz w:val="25"/>
              <w:szCs w:val="25"/>
            </w:rPr>
          </w:pPr>
        </w:p>
        <w:p w14:paraId="3AD1BDF6" w14:textId="65DF88F6" w:rsidR="007321EB" w:rsidRDefault="007321EB" w:rsidP="007321EB">
          <w:pPr>
            <w:tabs>
              <w:tab w:val="left" w:pos="360"/>
              <w:tab w:val="left" w:pos="720"/>
            </w:tabs>
            <w:spacing w:after="0" w:line="240" w:lineRule="auto"/>
            <w:rPr>
              <w:rFonts w:asciiTheme="majorHAnsi" w:hAnsiTheme="majorHAnsi" w:cs="Arial"/>
              <w:b/>
              <w:sz w:val="20"/>
              <w:szCs w:val="20"/>
            </w:rPr>
          </w:pPr>
          <w:r w:rsidRPr="007321EB">
            <w:rPr>
              <w:rFonts w:asciiTheme="majorHAnsi" w:hAnsiTheme="majorHAnsi" w:cs="Arial"/>
              <w:b/>
              <w:sz w:val="20"/>
              <w:szCs w:val="20"/>
            </w:rPr>
            <w:t>p. 258</w:t>
          </w:r>
        </w:p>
        <w:p w14:paraId="4B963EAD" w14:textId="090D89C8" w:rsidR="007321EB" w:rsidRDefault="007321EB" w:rsidP="007321EB">
          <w:pPr>
            <w:tabs>
              <w:tab w:val="left" w:pos="360"/>
              <w:tab w:val="left" w:pos="720"/>
            </w:tabs>
            <w:spacing w:after="0" w:line="240" w:lineRule="auto"/>
            <w:rPr>
              <w:rFonts w:asciiTheme="majorHAnsi" w:hAnsiTheme="majorHAnsi" w:cs="Arial"/>
              <w:b/>
              <w:sz w:val="20"/>
              <w:szCs w:val="20"/>
            </w:rPr>
          </w:pPr>
        </w:p>
        <w:p w14:paraId="161BFCC1" w14:textId="13282579" w:rsidR="007321EB" w:rsidRPr="007321EB" w:rsidRDefault="007321EB" w:rsidP="007321EB">
          <w:pPr>
            <w:widowControl w:val="0"/>
            <w:kinsoku w:val="0"/>
            <w:overflowPunct w:val="0"/>
            <w:autoSpaceDE w:val="0"/>
            <w:autoSpaceDN w:val="0"/>
            <w:adjustRightInd w:val="0"/>
            <w:spacing w:before="102" w:after="0" w:line="240" w:lineRule="auto"/>
            <w:ind w:left="1284" w:right="1165"/>
            <w:jc w:val="center"/>
            <w:outlineLvl w:val="4"/>
            <w:rPr>
              <w:rFonts w:ascii="Calibri" w:eastAsia="Times New Roman" w:hAnsi="Calibri" w:cs="Calibri"/>
              <w:b/>
              <w:bCs/>
              <w:color w:val="4F81BD" w:themeColor="accent1"/>
              <w:w w:val="85"/>
              <w:sz w:val="28"/>
              <w:szCs w:val="28"/>
            </w:rPr>
          </w:pPr>
          <w:r w:rsidRPr="007321EB">
            <w:rPr>
              <w:rFonts w:ascii="Calibri" w:eastAsia="Times New Roman" w:hAnsi="Calibri" w:cs="Calibri"/>
              <w:b/>
              <w:bCs/>
              <w:color w:val="4F81BD" w:themeColor="accent1"/>
              <w:w w:val="85"/>
              <w:sz w:val="28"/>
              <w:szCs w:val="28"/>
            </w:rPr>
            <w:t xml:space="preserve">Certificate in </w:t>
          </w:r>
          <w:r w:rsidRPr="00A90F0E">
            <w:rPr>
              <w:rFonts w:ascii="Calibri" w:eastAsia="Times New Roman" w:hAnsi="Calibri" w:cs="Calibri"/>
              <w:b/>
              <w:bCs/>
              <w:color w:val="4F81BD" w:themeColor="accent1"/>
              <w:w w:val="85"/>
              <w:sz w:val="28"/>
              <w:szCs w:val="28"/>
            </w:rPr>
            <w:t>Athlete Name, Image, and Likeness (NIL) Promotion</w:t>
          </w:r>
        </w:p>
        <w:p w14:paraId="4ABC3F12" w14:textId="77777777" w:rsidR="007321EB" w:rsidRPr="007321EB" w:rsidRDefault="007321EB" w:rsidP="007321EB">
          <w:pPr>
            <w:widowControl w:val="0"/>
            <w:kinsoku w:val="0"/>
            <w:overflowPunct w:val="0"/>
            <w:autoSpaceDE w:val="0"/>
            <w:autoSpaceDN w:val="0"/>
            <w:adjustRightInd w:val="0"/>
            <w:spacing w:before="2" w:after="0" w:line="240" w:lineRule="auto"/>
            <w:rPr>
              <w:rFonts w:ascii="Calibri" w:eastAsia="Times New Roman" w:hAnsi="Calibri" w:cs="Calibri"/>
              <w:b/>
              <w:bCs/>
              <w:color w:val="4F81BD" w:themeColor="accent1"/>
              <w:sz w:val="12"/>
              <w:szCs w:val="12"/>
            </w:rPr>
          </w:pPr>
        </w:p>
        <w:tbl>
          <w:tblPr>
            <w:tblW w:w="0" w:type="auto"/>
            <w:tblInd w:w="378" w:type="dxa"/>
            <w:tblLayout w:type="fixed"/>
            <w:tblCellMar>
              <w:left w:w="0" w:type="dxa"/>
              <w:right w:w="0" w:type="dxa"/>
            </w:tblCellMar>
            <w:tblLook w:val="0000" w:firstRow="0" w:lastRow="0" w:firstColumn="0" w:lastColumn="0" w:noHBand="0" w:noVBand="0"/>
          </w:tblPr>
          <w:tblGrid>
            <w:gridCol w:w="4996"/>
            <w:gridCol w:w="768"/>
          </w:tblGrid>
          <w:tr w:rsidR="00A90F0E" w:rsidRPr="007321EB" w14:paraId="28DE8245"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2CC6FE7" w14:textId="77777777" w:rsidR="007321EB" w:rsidRPr="007321EB" w:rsidRDefault="007321EB"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color w:val="4F81BD" w:themeColor="accent1"/>
                    <w:sz w:val="24"/>
                    <w:szCs w:val="24"/>
                  </w:rPr>
                </w:pPr>
                <w:r w:rsidRPr="007321EB">
                  <w:rPr>
                    <w:rFonts w:ascii="Arial" w:eastAsia="Times New Roman" w:hAnsi="Arial" w:cs="Arial"/>
                    <w:b/>
                    <w:bCs/>
                    <w:color w:val="4F81BD" w:themeColor="accent1"/>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7EDCD01" w14:textId="77777777" w:rsidR="007321EB" w:rsidRPr="007321EB" w:rsidRDefault="007321EB" w:rsidP="00126ABA">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color w:val="4F81BD" w:themeColor="accent1"/>
                    <w:sz w:val="24"/>
                    <w:szCs w:val="24"/>
                  </w:rPr>
                </w:pPr>
                <w:r w:rsidRPr="007321EB">
                  <w:rPr>
                    <w:rFonts w:ascii="Arial" w:eastAsia="Times New Roman" w:hAnsi="Arial" w:cs="Arial"/>
                    <w:b/>
                    <w:bCs/>
                    <w:color w:val="4F81BD" w:themeColor="accent1"/>
                    <w:sz w:val="12"/>
                    <w:szCs w:val="12"/>
                  </w:rPr>
                  <w:t>Sem. Hrs.</w:t>
                </w:r>
              </w:p>
            </w:tc>
          </w:tr>
          <w:tr w:rsidR="00A90F0E" w:rsidRPr="007321EB" w14:paraId="5624224D"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B3861E9" w14:textId="59BAD0BB" w:rsidR="007321EB" w:rsidRPr="007321EB" w:rsidRDefault="00B86ED3" w:rsidP="00A90F0E">
                <w:pPr>
                  <w:widowControl w:val="0"/>
                  <w:kinsoku w:val="0"/>
                  <w:overflowPunct w:val="0"/>
                  <w:autoSpaceDE w:val="0"/>
                  <w:autoSpaceDN w:val="0"/>
                  <w:adjustRightInd w:val="0"/>
                  <w:spacing w:before="44" w:after="0" w:line="250" w:lineRule="auto"/>
                  <w:ind w:left="249" w:right="731"/>
                  <w:rPr>
                    <w:rFonts w:ascii="Times New Roman" w:eastAsia="Times New Roman" w:hAnsi="Times New Roman" w:cs="Times New Roman"/>
                    <w:color w:val="4F81BD" w:themeColor="accent1"/>
                    <w:sz w:val="24"/>
                    <w:szCs w:val="24"/>
                  </w:rPr>
                </w:pPr>
                <w:r w:rsidRPr="00A90F0E">
                  <w:rPr>
                    <w:rFonts w:ascii="Arial" w:eastAsia="Times New Roman" w:hAnsi="Arial" w:cs="Arial"/>
                    <w:color w:val="4F81BD" w:themeColor="accent1"/>
                    <w:sz w:val="12"/>
                    <w:szCs w:val="12"/>
                  </w:rPr>
                  <w:t>FIN 2013, Personal Asset Management</w:t>
                </w:r>
              </w:p>
            </w:tc>
            <w:tc>
              <w:tcPr>
                <w:tcW w:w="768" w:type="dxa"/>
                <w:tcBorders>
                  <w:top w:val="single" w:sz="8" w:space="0" w:color="231F20"/>
                  <w:left w:val="single" w:sz="8" w:space="0" w:color="231F20"/>
                  <w:bottom w:val="single" w:sz="8" w:space="0" w:color="231F20"/>
                  <w:right w:val="single" w:sz="8" w:space="0" w:color="231F20"/>
                </w:tcBorders>
              </w:tcPr>
              <w:p w14:paraId="3D112779" w14:textId="77777777" w:rsidR="007321EB" w:rsidRPr="007321EB" w:rsidRDefault="007321EB" w:rsidP="00126AB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color w:val="4F81BD" w:themeColor="accent1"/>
                    <w:sz w:val="24"/>
                    <w:szCs w:val="24"/>
                  </w:rPr>
                </w:pPr>
                <w:r w:rsidRPr="007321EB">
                  <w:rPr>
                    <w:rFonts w:ascii="Arial" w:eastAsia="Times New Roman" w:hAnsi="Arial" w:cs="Arial"/>
                    <w:color w:val="4F81BD" w:themeColor="accent1"/>
                    <w:w w:val="99"/>
                    <w:sz w:val="12"/>
                    <w:szCs w:val="12"/>
                  </w:rPr>
                  <w:t>3</w:t>
                </w:r>
              </w:p>
            </w:tc>
          </w:tr>
          <w:tr w:rsidR="00A90F0E" w:rsidRPr="007321EB" w14:paraId="0772916C" w14:textId="77777777" w:rsidTr="00A90F0E">
            <w:trPr>
              <w:trHeight w:hRule="exact" w:val="299"/>
            </w:trPr>
            <w:tc>
              <w:tcPr>
                <w:tcW w:w="4996" w:type="dxa"/>
                <w:tcBorders>
                  <w:top w:val="single" w:sz="8" w:space="0" w:color="231F20"/>
                  <w:left w:val="single" w:sz="8" w:space="0" w:color="231F20"/>
                  <w:bottom w:val="single" w:sz="8" w:space="0" w:color="231F20"/>
                  <w:right w:val="single" w:sz="8" w:space="0" w:color="231F20"/>
                </w:tcBorders>
              </w:tcPr>
              <w:p w14:paraId="4344B98A" w14:textId="54985DB5" w:rsidR="007321EB" w:rsidRPr="007321EB" w:rsidRDefault="00B86ED3" w:rsidP="00A90F0E">
                <w:pPr>
                  <w:widowControl w:val="0"/>
                  <w:kinsoku w:val="0"/>
                  <w:overflowPunct w:val="0"/>
                  <w:autoSpaceDE w:val="0"/>
                  <w:autoSpaceDN w:val="0"/>
                  <w:adjustRightInd w:val="0"/>
                  <w:spacing w:before="44" w:after="0" w:line="250" w:lineRule="auto"/>
                  <w:ind w:left="249" w:right="731"/>
                  <w:rPr>
                    <w:rFonts w:ascii="Arial" w:eastAsia="Times New Roman" w:hAnsi="Arial" w:cs="Arial"/>
                    <w:color w:val="4F81BD" w:themeColor="accent1"/>
                    <w:sz w:val="12"/>
                    <w:szCs w:val="12"/>
                  </w:rPr>
                </w:pPr>
                <w:r w:rsidRPr="00A90F0E">
                  <w:rPr>
                    <w:rFonts w:ascii="Arial" w:eastAsia="Times New Roman" w:hAnsi="Arial" w:cs="Arial"/>
                    <w:color w:val="4F81BD" w:themeColor="accent1"/>
                    <w:sz w:val="12"/>
                    <w:szCs w:val="12"/>
                  </w:rPr>
                  <w:t xml:space="preserve">PE 3853, Sports Promotion and </w:t>
                </w:r>
                <w:r w:rsidR="00424FDD">
                  <w:rPr>
                    <w:rFonts w:ascii="Arial" w:eastAsia="Times New Roman" w:hAnsi="Arial" w:cs="Arial"/>
                    <w:color w:val="4F81BD" w:themeColor="accent1"/>
                    <w:sz w:val="12"/>
                    <w:szCs w:val="12"/>
                  </w:rPr>
                  <w:t xml:space="preserve">Sales </w:t>
                </w:r>
                <w:r w:rsidRPr="00A90F0E">
                  <w:rPr>
                    <w:rFonts w:ascii="Arial" w:eastAsia="Times New Roman" w:hAnsi="Arial" w:cs="Arial"/>
                    <w:color w:val="4F81BD" w:themeColor="accent1"/>
                    <w:sz w:val="12"/>
                    <w:szCs w:val="12"/>
                  </w:rPr>
                  <w:t>Management</w:t>
                </w:r>
              </w:p>
            </w:tc>
            <w:tc>
              <w:tcPr>
                <w:tcW w:w="768" w:type="dxa"/>
                <w:tcBorders>
                  <w:top w:val="single" w:sz="8" w:space="0" w:color="231F20"/>
                  <w:left w:val="single" w:sz="8" w:space="0" w:color="231F20"/>
                  <w:bottom w:val="single" w:sz="8" w:space="0" w:color="231F20"/>
                  <w:right w:val="single" w:sz="8" w:space="0" w:color="231F20"/>
                </w:tcBorders>
              </w:tcPr>
              <w:p w14:paraId="3E8ECD9B" w14:textId="77777777" w:rsidR="007321EB" w:rsidRPr="007321EB" w:rsidRDefault="007321EB"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color w:val="4F81BD" w:themeColor="accent1"/>
                    <w:sz w:val="24"/>
                    <w:szCs w:val="24"/>
                  </w:rPr>
                </w:pPr>
                <w:r w:rsidRPr="007321EB">
                  <w:rPr>
                    <w:rFonts w:ascii="Arial" w:eastAsia="Times New Roman" w:hAnsi="Arial" w:cs="Arial"/>
                    <w:color w:val="4F81BD" w:themeColor="accent1"/>
                    <w:w w:val="99"/>
                    <w:sz w:val="12"/>
                    <w:szCs w:val="12"/>
                  </w:rPr>
                  <w:t>3</w:t>
                </w:r>
              </w:p>
            </w:tc>
          </w:tr>
          <w:tr w:rsidR="00A90F0E" w:rsidRPr="007321EB" w14:paraId="53FF88E6"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F646EDF" w14:textId="69ABFCC5" w:rsidR="00B86ED3" w:rsidRPr="00A90F0E" w:rsidRDefault="00B86ED3" w:rsidP="00A90F0E">
                <w:pPr>
                  <w:widowControl w:val="0"/>
                  <w:kinsoku w:val="0"/>
                  <w:overflowPunct w:val="0"/>
                  <w:autoSpaceDE w:val="0"/>
                  <w:autoSpaceDN w:val="0"/>
                  <w:adjustRightInd w:val="0"/>
                  <w:spacing w:before="44" w:after="0" w:line="250" w:lineRule="auto"/>
                  <w:ind w:left="249" w:right="731"/>
                  <w:rPr>
                    <w:rFonts w:ascii="Arial" w:eastAsia="Times New Roman" w:hAnsi="Arial" w:cs="Arial"/>
                    <w:color w:val="4F81BD" w:themeColor="accent1"/>
                    <w:sz w:val="12"/>
                    <w:szCs w:val="12"/>
                  </w:rPr>
                </w:pPr>
                <w:r w:rsidRPr="00A90F0E">
                  <w:rPr>
                    <w:rFonts w:ascii="Arial" w:eastAsia="Times New Roman" w:hAnsi="Arial" w:cs="Arial"/>
                    <w:color w:val="4F81BD" w:themeColor="accent1"/>
                    <w:sz w:val="12"/>
                    <w:szCs w:val="12"/>
                  </w:rPr>
                  <w:t xml:space="preserve">PE 4743, Legal Issues in Sport </w:t>
                </w:r>
              </w:p>
              <w:p w14:paraId="5141951B" w14:textId="77777777" w:rsidR="007321EB" w:rsidRPr="007321EB" w:rsidRDefault="007321EB" w:rsidP="00A90F0E">
                <w:pPr>
                  <w:widowControl w:val="0"/>
                  <w:kinsoku w:val="0"/>
                  <w:overflowPunct w:val="0"/>
                  <w:autoSpaceDE w:val="0"/>
                  <w:autoSpaceDN w:val="0"/>
                  <w:adjustRightInd w:val="0"/>
                  <w:spacing w:before="44" w:after="0" w:line="250" w:lineRule="auto"/>
                  <w:ind w:left="249" w:right="731"/>
                  <w:rPr>
                    <w:rFonts w:ascii="Arial" w:eastAsia="Times New Roman" w:hAnsi="Arial" w:cs="Arial"/>
                    <w:color w:val="4F81BD" w:themeColor="accent1"/>
                    <w:sz w:val="12"/>
                    <w:szCs w:val="12"/>
                  </w:rPr>
                </w:pPr>
              </w:p>
            </w:tc>
            <w:tc>
              <w:tcPr>
                <w:tcW w:w="768" w:type="dxa"/>
                <w:tcBorders>
                  <w:top w:val="single" w:sz="8" w:space="0" w:color="231F20"/>
                  <w:left w:val="single" w:sz="8" w:space="0" w:color="231F20"/>
                  <w:bottom w:val="single" w:sz="8" w:space="0" w:color="231F20"/>
                  <w:right w:val="single" w:sz="8" w:space="0" w:color="231F20"/>
                </w:tcBorders>
              </w:tcPr>
              <w:p w14:paraId="5C02017A" w14:textId="77777777" w:rsidR="007321EB" w:rsidRPr="007321EB" w:rsidRDefault="007321EB"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color w:val="4F81BD" w:themeColor="accent1"/>
                    <w:sz w:val="24"/>
                    <w:szCs w:val="24"/>
                  </w:rPr>
                </w:pPr>
                <w:r w:rsidRPr="007321EB">
                  <w:rPr>
                    <w:rFonts w:ascii="Arial" w:eastAsia="Times New Roman" w:hAnsi="Arial" w:cs="Arial"/>
                    <w:color w:val="4F81BD" w:themeColor="accent1"/>
                    <w:w w:val="99"/>
                    <w:sz w:val="12"/>
                    <w:szCs w:val="12"/>
                  </w:rPr>
                  <w:t>3</w:t>
                </w:r>
              </w:p>
            </w:tc>
          </w:tr>
          <w:tr w:rsidR="00B86ED3" w:rsidRPr="00A90F0E" w14:paraId="69A9FBC2"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612D9C15" w14:textId="77777777" w:rsidR="00B86ED3" w:rsidRPr="00A90F0E" w:rsidRDefault="00B86ED3" w:rsidP="00A90F0E">
                <w:pPr>
                  <w:widowControl w:val="0"/>
                  <w:kinsoku w:val="0"/>
                  <w:overflowPunct w:val="0"/>
                  <w:autoSpaceDE w:val="0"/>
                  <w:autoSpaceDN w:val="0"/>
                  <w:adjustRightInd w:val="0"/>
                  <w:spacing w:before="44" w:after="0" w:line="250" w:lineRule="auto"/>
                  <w:ind w:left="249" w:right="731"/>
                  <w:rPr>
                    <w:rFonts w:ascii="Arial" w:eastAsia="Times New Roman" w:hAnsi="Arial" w:cs="Arial"/>
                    <w:color w:val="4F81BD" w:themeColor="accent1"/>
                    <w:sz w:val="12"/>
                    <w:szCs w:val="12"/>
                  </w:rPr>
                </w:pPr>
                <w:r w:rsidRPr="00A90F0E">
                  <w:rPr>
                    <w:rFonts w:ascii="Arial" w:eastAsia="Times New Roman" w:hAnsi="Arial" w:cs="Arial"/>
                    <w:color w:val="4F81BD" w:themeColor="accent1"/>
                    <w:sz w:val="12"/>
                    <w:szCs w:val="12"/>
                  </w:rPr>
                  <w:t>STCM 3553, Strategic Visual Communication</w:t>
                </w:r>
              </w:p>
              <w:p w14:paraId="1C70137F" w14:textId="77777777" w:rsidR="00B86ED3" w:rsidRPr="00A90F0E" w:rsidRDefault="00B86ED3" w:rsidP="00A90F0E">
                <w:pPr>
                  <w:widowControl w:val="0"/>
                  <w:kinsoku w:val="0"/>
                  <w:overflowPunct w:val="0"/>
                  <w:autoSpaceDE w:val="0"/>
                  <w:autoSpaceDN w:val="0"/>
                  <w:adjustRightInd w:val="0"/>
                  <w:spacing w:before="44" w:after="0" w:line="250" w:lineRule="auto"/>
                  <w:ind w:left="249" w:right="731"/>
                  <w:rPr>
                    <w:rFonts w:ascii="Arial" w:eastAsia="Times New Roman" w:hAnsi="Arial" w:cs="Arial"/>
                    <w:color w:val="4F81BD" w:themeColor="accent1"/>
                    <w:sz w:val="12"/>
                    <w:szCs w:val="12"/>
                  </w:rPr>
                </w:pPr>
              </w:p>
            </w:tc>
            <w:tc>
              <w:tcPr>
                <w:tcW w:w="768" w:type="dxa"/>
                <w:tcBorders>
                  <w:top w:val="single" w:sz="8" w:space="0" w:color="231F20"/>
                  <w:left w:val="single" w:sz="8" w:space="0" w:color="231F20"/>
                  <w:bottom w:val="single" w:sz="8" w:space="0" w:color="231F20"/>
                  <w:right w:val="single" w:sz="8" w:space="0" w:color="231F20"/>
                </w:tcBorders>
              </w:tcPr>
              <w:p w14:paraId="12A89D5F" w14:textId="65B78242" w:rsidR="00B86ED3" w:rsidRPr="00A90F0E" w:rsidRDefault="000D5967" w:rsidP="00126ABA">
                <w:pPr>
                  <w:widowControl w:val="0"/>
                  <w:kinsoku w:val="0"/>
                  <w:overflowPunct w:val="0"/>
                  <w:autoSpaceDE w:val="0"/>
                  <w:autoSpaceDN w:val="0"/>
                  <w:adjustRightInd w:val="0"/>
                  <w:spacing w:before="44" w:after="0" w:line="240" w:lineRule="auto"/>
                  <w:jc w:val="center"/>
                  <w:rPr>
                    <w:rFonts w:ascii="Arial" w:eastAsia="Times New Roman" w:hAnsi="Arial" w:cs="Arial"/>
                    <w:color w:val="4F81BD" w:themeColor="accent1"/>
                    <w:w w:val="99"/>
                    <w:sz w:val="12"/>
                    <w:szCs w:val="12"/>
                  </w:rPr>
                </w:pPr>
                <w:r>
                  <w:rPr>
                    <w:rFonts w:ascii="Arial" w:eastAsia="Times New Roman" w:hAnsi="Arial" w:cs="Arial"/>
                    <w:color w:val="4F81BD" w:themeColor="accent1"/>
                    <w:w w:val="99"/>
                    <w:sz w:val="12"/>
                    <w:szCs w:val="12"/>
                  </w:rPr>
                  <w:t>3</w:t>
                </w:r>
              </w:p>
            </w:tc>
          </w:tr>
          <w:tr w:rsidR="00A90F0E" w:rsidRPr="007321EB" w14:paraId="5D12C3DF" w14:textId="77777777" w:rsidTr="00B86ED3">
            <w:trPr>
              <w:trHeight w:hRule="exact" w:val="416"/>
            </w:trPr>
            <w:tc>
              <w:tcPr>
                <w:tcW w:w="4996" w:type="dxa"/>
                <w:tcBorders>
                  <w:top w:val="single" w:sz="8" w:space="0" w:color="231F20"/>
                  <w:left w:val="single" w:sz="8" w:space="0" w:color="231F20"/>
                  <w:bottom w:val="single" w:sz="8" w:space="0" w:color="231F20"/>
                  <w:right w:val="single" w:sz="8" w:space="0" w:color="231F20"/>
                </w:tcBorders>
              </w:tcPr>
              <w:p w14:paraId="4C4401E5" w14:textId="5D548674" w:rsidR="00B86ED3" w:rsidRPr="00A90F0E" w:rsidRDefault="00B86ED3" w:rsidP="00A90F0E">
                <w:pPr>
                  <w:widowControl w:val="0"/>
                  <w:kinsoku w:val="0"/>
                  <w:overflowPunct w:val="0"/>
                  <w:autoSpaceDE w:val="0"/>
                  <w:autoSpaceDN w:val="0"/>
                  <w:adjustRightInd w:val="0"/>
                  <w:spacing w:before="44" w:after="0" w:line="250" w:lineRule="auto"/>
                  <w:ind w:left="249" w:right="731"/>
                  <w:rPr>
                    <w:rFonts w:ascii="Arial" w:eastAsia="Times New Roman" w:hAnsi="Arial" w:cs="Arial"/>
                    <w:color w:val="4F81BD" w:themeColor="accent1"/>
                    <w:sz w:val="12"/>
                    <w:szCs w:val="12"/>
                  </w:rPr>
                </w:pPr>
                <w:r w:rsidRPr="00A90F0E">
                  <w:rPr>
                    <w:rFonts w:ascii="Arial" w:eastAsia="Times New Roman" w:hAnsi="Arial" w:cs="Arial"/>
                    <w:color w:val="4F81BD" w:themeColor="accent1"/>
                    <w:sz w:val="12"/>
                    <w:szCs w:val="12"/>
                  </w:rPr>
                  <w:t xml:space="preserve">STCM 4213, </w:t>
                </w:r>
                <w:proofErr w:type="gramStart"/>
                <w:r w:rsidRPr="00A90F0E">
                  <w:rPr>
                    <w:rFonts w:ascii="Arial" w:eastAsia="Times New Roman" w:hAnsi="Arial" w:cs="Arial"/>
                    <w:color w:val="4F81BD" w:themeColor="accent1"/>
                    <w:sz w:val="12"/>
                    <w:szCs w:val="12"/>
                  </w:rPr>
                  <w:t>Social Media</w:t>
                </w:r>
                <w:proofErr w:type="gramEnd"/>
                <w:r w:rsidRPr="00A90F0E">
                  <w:rPr>
                    <w:rFonts w:ascii="Arial" w:eastAsia="Times New Roman" w:hAnsi="Arial" w:cs="Arial"/>
                    <w:color w:val="4F81BD" w:themeColor="accent1"/>
                    <w:sz w:val="12"/>
                    <w:szCs w:val="12"/>
                  </w:rPr>
                  <w:t xml:space="preserve"> in Strategic Communications </w:t>
                </w:r>
                <w:r w:rsidRPr="008E2433">
                  <w:rPr>
                    <w:rFonts w:ascii="Arial" w:eastAsia="Times New Roman" w:hAnsi="Arial" w:cs="Arial"/>
                    <w:b/>
                    <w:color w:val="4F81BD" w:themeColor="accent1"/>
                    <w:sz w:val="12"/>
                    <w:szCs w:val="12"/>
                  </w:rPr>
                  <w:t>OR</w:t>
                </w:r>
                <w:r w:rsidRPr="00A90F0E">
                  <w:rPr>
                    <w:rFonts w:ascii="Arial" w:eastAsia="Times New Roman" w:hAnsi="Arial" w:cs="Arial"/>
                    <w:color w:val="4F81BD" w:themeColor="accent1"/>
                    <w:sz w:val="12"/>
                    <w:szCs w:val="12"/>
                  </w:rPr>
                  <w:t xml:space="preserve"> STCM 4313, Strategic Sport Communication</w:t>
                </w:r>
              </w:p>
              <w:p w14:paraId="7D0E79C2" w14:textId="3FA60343" w:rsidR="007321EB" w:rsidRPr="007321EB" w:rsidRDefault="007321EB" w:rsidP="00A90F0E">
                <w:pPr>
                  <w:widowControl w:val="0"/>
                  <w:kinsoku w:val="0"/>
                  <w:overflowPunct w:val="0"/>
                  <w:autoSpaceDE w:val="0"/>
                  <w:autoSpaceDN w:val="0"/>
                  <w:adjustRightInd w:val="0"/>
                  <w:spacing w:before="44" w:after="0" w:line="250" w:lineRule="auto"/>
                  <w:ind w:left="429" w:right="1859"/>
                  <w:rPr>
                    <w:rFonts w:ascii="Arial" w:eastAsia="Times New Roman" w:hAnsi="Arial" w:cs="Arial"/>
                    <w:color w:val="4F81BD" w:themeColor="accent1"/>
                    <w:sz w:val="12"/>
                    <w:szCs w:val="12"/>
                  </w:rPr>
                </w:pPr>
              </w:p>
            </w:tc>
            <w:tc>
              <w:tcPr>
                <w:tcW w:w="768" w:type="dxa"/>
                <w:tcBorders>
                  <w:top w:val="single" w:sz="8" w:space="0" w:color="231F20"/>
                  <w:left w:val="single" w:sz="8" w:space="0" w:color="231F20"/>
                  <w:bottom w:val="single" w:sz="8" w:space="0" w:color="231F20"/>
                  <w:right w:val="single" w:sz="8" w:space="0" w:color="231F20"/>
                </w:tcBorders>
              </w:tcPr>
              <w:p w14:paraId="2F61FC24" w14:textId="77777777" w:rsidR="007321EB" w:rsidRPr="007321EB" w:rsidRDefault="007321EB"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color w:val="4F81BD" w:themeColor="accent1"/>
                    <w:sz w:val="24"/>
                    <w:szCs w:val="24"/>
                  </w:rPr>
                </w:pPr>
                <w:r w:rsidRPr="007321EB">
                  <w:rPr>
                    <w:rFonts w:ascii="Arial" w:eastAsia="Times New Roman" w:hAnsi="Arial" w:cs="Arial"/>
                    <w:color w:val="4F81BD" w:themeColor="accent1"/>
                    <w:w w:val="99"/>
                    <w:sz w:val="12"/>
                    <w:szCs w:val="12"/>
                  </w:rPr>
                  <w:t>3</w:t>
                </w:r>
              </w:p>
            </w:tc>
          </w:tr>
          <w:tr w:rsidR="000D5967" w:rsidRPr="007321EB" w14:paraId="08E0B700" w14:textId="77777777" w:rsidTr="001E6255">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7C8673A" w14:textId="77777777" w:rsidR="000D5967" w:rsidRPr="000D5967" w:rsidRDefault="000D5967" w:rsidP="001E625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color w:val="4F81BD" w:themeColor="accent1"/>
                    <w:sz w:val="24"/>
                    <w:szCs w:val="24"/>
                  </w:rPr>
                </w:pPr>
                <w:r w:rsidRPr="000D5967">
                  <w:rPr>
                    <w:rFonts w:ascii="Arial" w:eastAsia="Times New Roman" w:hAnsi="Arial" w:cs="Arial"/>
                    <w:b/>
                    <w:bCs/>
                    <w:color w:val="4F81BD" w:themeColor="accent1"/>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E2CD47E" w14:textId="3BEC82A7" w:rsidR="000D5967" w:rsidRPr="000D5967" w:rsidRDefault="000D5967" w:rsidP="000D5967">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color w:val="4F81BD" w:themeColor="accent1"/>
                    <w:sz w:val="24"/>
                    <w:szCs w:val="24"/>
                  </w:rPr>
                </w:pPr>
                <w:r w:rsidRPr="000D5967">
                  <w:rPr>
                    <w:rFonts w:ascii="Arial" w:eastAsia="Times New Roman" w:hAnsi="Arial" w:cs="Arial"/>
                    <w:b/>
                    <w:bCs/>
                    <w:color w:val="4F81BD" w:themeColor="accent1"/>
                    <w:sz w:val="16"/>
                    <w:szCs w:val="16"/>
                  </w:rPr>
                  <w:t>15</w:t>
                </w:r>
              </w:p>
            </w:tc>
          </w:tr>
        </w:tbl>
        <w:p w14:paraId="676B654B" w14:textId="77777777" w:rsidR="007321EB" w:rsidRPr="007321EB" w:rsidRDefault="007321EB" w:rsidP="007321EB">
          <w:pPr>
            <w:tabs>
              <w:tab w:val="left" w:pos="360"/>
              <w:tab w:val="left" w:pos="720"/>
            </w:tabs>
            <w:spacing w:after="0" w:line="240" w:lineRule="auto"/>
            <w:rPr>
              <w:rFonts w:asciiTheme="majorHAnsi" w:hAnsiTheme="majorHAnsi" w:cs="Arial"/>
              <w:b/>
              <w:sz w:val="20"/>
              <w:szCs w:val="20"/>
            </w:rPr>
          </w:pPr>
        </w:p>
        <w:p w14:paraId="726DB51B" w14:textId="77777777" w:rsidR="007321EB" w:rsidRPr="007321EB" w:rsidRDefault="007321EB" w:rsidP="007321EB">
          <w:pPr>
            <w:widowControl w:val="0"/>
            <w:kinsoku w:val="0"/>
            <w:overflowPunct w:val="0"/>
            <w:autoSpaceDE w:val="0"/>
            <w:autoSpaceDN w:val="0"/>
            <w:adjustRightInd w:val="0"/>
            <w:spacing w:before="7" w:after="0" w:line="240" w:lineRule="auto"/>
            <w:rPr>
              <w:rFonts w:ascii="Arial" w:eastAsia="Times New Roman" w:hAnsi="Arial" w:cs="Arial"/>
              <w:sz w:val="23"/>
              <w:szCs w:val="23"/>
            </w:rPr>
          </w:pPr>
        </w:p>
        <w:p w14:paraId="75C9CE95" w14:textId="77777777" w:rsidR="007321EB" w:rsidRPr="007321EB" w:rsidRDefault="007321EB" w:rsidP="007321EB">
          <w:pPr>
            <w:widowControl w:val="0"/>
            <w:kinsoku w:val="0"/>
            <w:overflowPunct w:val="0"/>
            <w:autoSpaceDE w:val="0"/>
            <w:autoSpaceDN w:val="0"/>
            <w:adjustRightInd w:val="0"/>
            <w:spacing w:before="102" w:after="0" w:line="240" w:lineRule="auto"/>
            <w:ind w:left="1284" w:right="1165"/>
            <w:jc w:val="center"/>
            <w:outlineLvl w:val="4"/>
            <w:rPr>
              <w:rFonts w:ascii="Calibri" w:eastAsia="Times New Roman" w:hAnsi="Calibri" w:cs="Calibri"/>
              <w:b/>
              <w:bCs/>
              <w:color w:val="231F20"/>
              <w:w w:val="85"/>
              <w:sz w:val="28"/>
              <w:szCs w:val="28"/>
            </w:rPr>
          </w:pPr>
          <w:r w:rsidRPr="007321EB">
            <w:rPr>
              <w:rFonts w:ascii="Calibri" w:eastAsia="Times New Roman" w:hAnsi="Calibri" w:cs="Calibri"/>
              <w:b/>
              <w:bCs/>
              <w:color w:val="231F20"/>
              <w:w w:val="85"/>
              <w:sz w:val="28"/>
              <w:szCs w:val="28"/>
            </w:rPr>
            <w:lastRenderedPageBreak/>
            <w:t>Certificate in Health Communication</w:t>
          </w:r>
        </w:p>
        <w:p w14:paraId="5A071B0B" w14:textId="77777777" w:rsidR="007321EB" w:rsidRPr="007321EB" w:rsidRDefault="007321EB" w:rsidP="007321EB">
          <w:pPr>
            <w:widowControl w:val="0"/>
            <w:kinsoku w:val="0"/>
            <w:overflowPunct w:val="0"/>
            <w:autoSpaceDE w:val="0"/>
            <w:autoSpaceDN w:val="0"/>
            <w:adjustRightInd w:val="0"/>
            <w:spacing w:before="2" w:after="0" w:line="240" w:lineRule="auto"/>
            <w:rPr>
              <w:rFonts w:ascii="Calibri" w:eastAsia="Times New Roman" w:hAnsi="Calibri" w:cs="Calibri"/>
              <w:b/>
              <w:bCs/>
              <w:sz w:val="12"/>
              <w:szCs w:val="12"/>
            </w:rPr>
          </w:pPr>
        </w:p>
        <w:tbl>
          <w:tblPr>
            <w:tblW w:w="0" w:type="auto"/>
            <w:tblInd w:w="378" w:type="dxa"/>
            <w:tblLayout w:type="fixed"/>
            <w:tblCellMar>
              <w:left w:w="0" w:type="dxa"/>
              <w:right w:w="0" w:type="dxa"/>
            </w:tblCellMar>
            <w:tblLook w:val="0000" w:firstRow="0" w:lastRow="0" w:firstColumn="0" w:lastColumn="0" w:noHBand="0" w:noVBand="0"/>
          </w:tblPr>
          <w:tblGrid>
            <w:gridCol w:w="4996"/>
            <w:gridCol w:w="768"/>
          </w:tblGrid>
          <w:tr w:rsidR="007321EB" w:rsidRPr="007321EB" w14:paraId="5EE8F7C9"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5DA56B02" w14:textId="77777777" w:rsidR="007321EB" w:rsidRPr="007321EB" w:rsidRDefault="007321EB" w:rsidP="007321EB">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E0708CA" w14:textId="77777777" w:rsidR="007321EB" w:rsidRPr="007321EB" w:rsidRDefault="007321EB" w:rsidP="007321EB">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7321EB">
                  <w:rPr>
                    <w:rFonts w:ascii="Arial" w:eastAsia="Times New Roman" w:hAnsi="Arial" w:cs="Arial"/>
                    <w:b/>
                    <w:bCs/>
                    <w:color w:val="231F20"/>
                    <w:sz w:val="12"/>
                    <w:szCs w:val="12"/>
                  </w:rPr>
                  <w:t>Sem. Hrs.</w:t>
                </w:r>
              </w:p>
            </w:tc>
          </w:tr>
          <w:tr w:rsidR="007321EB" w:rsidRPr="007321EB" w14:paraId="36F15DF2"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2A76C206" w14:textId="77777777" w:rsidR="007321EB" w:rsidRPr="007321EB" w:rsidRDefault="007321EB" w:rsidP="007321EB">
                <w:pPr>
                  <w:widowControl w:val="0"/>
                  <w:kinsoku w:val="0"/>
                  <w:overflowPunct w:val="0"/>
                  <w:autoSpaceDE w:val="0"/>
                  <w:autoSpaceDN w:val="0"/>
                  <w:adjustRightInd w:val="0"/>
                  <w:spacing w:before="45" w:after="0" w:line="240" w:lineRule="auto"/>
                  <w:ind w:right="2176"/>
                  <w:jc w:val="right"/>
                  <w:rPr>
                    <w:rFonts w:ascii="Times New Roman" w:eastAsia="Times New Roman" w:hAnsi="Times New Roman" w:cs="Times New Roman"/>
                    <w:sz w:val="24"/>
                    <w:szCs w:val="24"/>
                  </w:rPr>
                </w:pPr>
                <w:r w:rsidRPr="007321EB">
                  <w:rPr>
                    <w:rFonts w:ascii="Arial" w:eastAsia="Times New Roman" w:hAnsi="Arial" w:cs="Arial"/>
                    <w:color w:val="231F20"/>
                    <w:sz w:val="12"/>
                    <w:szCs w:val="12"/>
                  </w:rPr>
                  <w:t>COMS 4403, Seminar in Health Communication</w:t>
                </w:r>
              </w:p>
            </w:tc>
            <w:tc>
              <w:tcPr>
                <w:tcW w:w="768" w:type="dxa"/>
                <w:tcBorders>
                  <w:top w:val="single" w:sz="8" w:space="0" w:color="231F20"/>
                  <w:left w:val="single" w:sz="8" w:space="0" w:color="231F20"/>
                  <w:bottom w:val="single" w:sz="8" w:space="0" w:color="231F20"/>
                  <w:right w:val="single" w:sz="8" w:space="0" w:color="231F20"/>
                </w:tcBorders>
              </w:tcPr>
              <w:p w14:paraId="28FE1827" w14:textId="77777777" w:rsidR="007321EB" w:rsidRPr="007321EB" w:rsidRDefault="007321EB" w:rsidP="007321EB">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7321EB" w:rsidRPr="007321EB" w14:paraId="685D6CFE" w14:textId="77777777" w:rsidTr="00126ABA">
            <w:trPr>
              <w:trHeight w:hRule="exact" w:val="391"/>
            </w:trPr>
            <w:tc>
              <w:tcPr>
                <w:tcW w:w="4996" w:type="dxa"/>
                <w:tcBorders>
                  <w:top w:val="single" w:sz="8" w:space="0" w:color="231F20"/>
                  <w:left w:val="single" w:sz="8" w:space="0" w:color="231F20"/>
                  <w:bottom w:val="single" w:sz="8" w:space="0" w:color="231F20"/>
                  <w:right w:val="single" w:sz="8" w:space="0" w:color="231F20"/>
                </w:tcBorders>
              </w:tcPr>
              <w:p w14:paraId="64ADD538" w14:textId="77777777" w:rsidR="007321EB" w:rsidRPr="007321EB" w:rsidRDefault="007321EB" w:rsidP="007321EB">
                <w:pPr>
                  <w:widowControl w:val="0"/>
                  <w:kinsoku w:val="0"/>
                  <w:overflowPunct w:val="0"/>
                  <w:autoSpaceDE w:val="0"/>
                  <w:autoSpaceDN w:val="0"/>
                  <w:adjustRightInd w:val="0"/>
                  <w:spacing w:before="44" w:after="0" w:line="249" w:lineRule="auto"/>
                  <w:ind w:left="249" w:right="731"/>
                  <w:rPr>
                    <w:rFonts w:ascii="Times New Roman" w:eastAsia="Times New Roman" w:hAnsi="Times New Roman" w:cs="Times New Roman"/>
                    <w:sz w:val="24"/>
                    <w:szCs w:val="24"/>
                  </w:rPr>
                </w:pPr>
                <w:r w:rsidRPr="007321EB">
                  <w:rPr>
                    <w:rFonts w:ascii="Arial" w:eastAsia="Times New Roman" w:hAnsi="Arial" w:cs="Arial"/>
                    <w:color w:val="231F20"/>
                    <w:sz w:val="12"/>
                    <w:szCs w:val="12"/>
                  </w:rPr>
                  <w:t xml:space="preserve">COMS 4253, Intercultural Communication, OR COMS 4263, </w:t>
                </w:r>
                <w:proofErr w:type="spellStart"/>
                <w:r w:rsidRPr="007321EB">
                  <w:rPr>
                    <w:rFonts w:ascii="Arial" w:eastAsia="Times New Roman" w:hAnsi="Arial" w:cs="Arial"/>
                    <w:color w:val="231F20"/>
                    <w:sz w:val="12"/>
                    <w:szCs w:val="12"/>
                  </w:rPr>
                  <w:t>Organzational</w:t>
                </w:r>
                <w:proofErr w:type="spellEnd"/>
                <w:r w:rsidRPr="007321EB">
                  <w:rPr>
                    <w:rFonts w:ascii="Arial" w:eastAsia="Times New Roman" w:hAnsi="Arial" w:cs="Arial"/>
                    <w:color w:val="231F20"/>
                    <w:sz w:val="12"/>
                    <w:szCs w:val="12"/>
                  </w:rPr>
                  <w:t xml:space="preserve"> Communication</w:t>
                </w:r>
              </w:p>
            </w:tc>
            <w:tc>
              <w:tcPr>
                <w:tcW w:w="768" w:type="dxa"/>
                <w:tcBorders>
                  <w:top w:val="single" w:sz="8" w:space="0" w:color="231F20"/>
                  <w:left w:val="single" w:sz="8" w:space="0" w:color="231F20"/>
                  <w:bottom w:val="single" w:sz="8" w:space="0" w:color="231F20"/>
                  <w:right w:val="single" w:sz="8" w:space="0" w:color="231F20"/>
                </w:tcBorders>
              </w:tcPr>
              <w:p w14:paraId="7BD9AA0B" w14:textId="77777777" w:rsidR="007321EB" w:rsidRPr="007321EB" w:rsidRDefault="007321EB" w:rsidP="007321EB">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7321EB" w:rsidRPr="007321EB" w14:paraId="60CB9376"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632B35FF" w14:textId="77777777" w:rsidR="007321EB" w:rsidRPr="007321EB" w:rsidRDefault="007321EB" w:rsidP="007321EB">
                <w:pPr>
                  <w:widowControl w:val="0"/>
                  <w:kinsoku w:val="0"/>
                  <w:overflowPunct w:val="0"/>
                  <w:autoSpaceDE w:val="0"/>
                  <w:autoSpaceDN w:val="0"/>
                  <w:adjustRightInd w:val="0"/>
                  <w:spacing w:before="44" w:after="0" w:line="240" w:lineRule="auto"/>
                  <w:ind w:right="2143"/>
                  <w:jc w:val="right"/>
                  <w:rPr>
                    <w:rFonts w:ascii="Times New Roman" w:eastAsia="Times New Roman" w:hAnsi="Times New Roman" w:cs="Times New Roman"/>
                    <w:sz w:val="24"/>
                    <w:szCs w:val="24"/>
                  </w:rPr>
                </w:pPr>
                <w:r w:rsidRPr="007321EB">
                  <w:rPr>
                    <w:rFonts w:ascii="Arial" w:eastAsia="Times New Roman" w:hAnsi="Arial" w:cs="Arial"/>
                    <w:color w:val="231F20"/>
                    <w:sz w:val="12"/>
                    <w:szCs w:val="12"/>
                  </w:rPr>
                  <w:t>COMS 4433, Health Communication Campaigns</w:t>
                </w:r>
              </w:p>
            </w:tc>
            <w:tc>
              <w:tcPr>
                <w:tcW w:w="768" w:type="dxa"/>
                <w:tcBorders>
                  <w:top w:val="single" w:sz="8" w:space="0" w:color="231F20"/>
                  <w:left w:val="single" w:sz="8" w:space="0" w:color="231F20"/>
                  <w:bottom w:val="single" w:sz="8" w:space="0" w:color="231F20"/>
                  <w:right w:val="single" w:sz="8" w:space="0" w:color="231F20"/>
                </w:tcBorders>
              </w:tcPr>
              <w:p w14:paraId="0BC35CCB" w14:textId="77777777" w:rsidR="007321EB" w:rsidRPr="007321EB" w:rsidRDefault="007321EB" w:rsidP="007321EB">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7321EB" w:rsidRPr="007321EB" w14:paraId="1801BE3F" w14:textId="77777777" w:rsidTr="00126ABA">
            <w:trPr>
              <w:trHeight w:hRule="exact" w:val="823"/>
            </w:trPr>
            <w:tc>
              <w:tcPr>
                <w:tcW w:w="4996" w:type="dxa"/>
                <w:tcBorders>
                  <w:top w:val="single" w:sz="8" w:space="0" w:color="231F20"/>
                  <w:left w:val="single" w:sz="8" w:space="0" w:color="231F20"/>
                  <w:bottom w:val="single" w:sz="8" w:space="0" w:color="231F20"/>
                  <w:right w:val="single" w:sz="8" w:space="0" w:color="231F20"/>
                </w:tcBorders>
              </w:tcPr>
              <w:p w14:paraId="7CE50D26" w14:textId="77777777" w:rsidR="007321EB" w:rsidRPr="007321EB" w:rsidRDefault="007321EB" w:rsidP="007321EB">
                <w:pPr>
                  <w:widowControl w:val="0"/>
                  <w:kinsoku w:val="0"/>
                  <w:overflowPunct w:val="0"/>
                  <w:autoSpaceDE w:val="0"/>
                  <w:autoSpaceDN w:val="0"/>
                  <w:adjustRightInd w:val="0"/>
                  <w:spacing w:before="44" w:after="0" w:line="240" w:lineRule="auto"/>
                  <w:ind w:left="249"/>
                  <w:rPr>
                    <w:rFonts w:ascii="Arial" w:eastAsia="Times New Roman" w:hAnsi="Arial" w:cs="Arial"/>
                    <w:color w:val="231F20"/>
                    <w:sz w:val="12"/>
                    <w:szCs w:val="12"/>
                  </w:rPr>
                </w:pPr>
                <w:r w:rsidRPr="007321EB">
                  <w:rPr>
                    <w:rFonts w:ascii="Arial" w:eastAsia="Times New Roman" w:hAnsi="Arial" w:cs="Arial"/>
                    <w:color w:val="231F20"/>
                    <w:sz w:val="12"/>
                    <w:szCs w:val="12"/>
                  </w:rPr>
                  <w:t>Select one of the following:</w:t>
                </w:r>
              </w:p>
              <w:p w14:paraId="7A367199" w14:textId="77777777" w:rsidR="007321EB" w:rsidRPr="007321EB" w:rsidRDefault="007321EB" w:rsidP="007321EB">
                <w:pPr>
                  <w:widowControl w:val="0"/>
                  <w:kinsoku w:val="0"/>
                  <w:overflowPunct w:val="0"/>
                  <w:autoSpaceDE w:val="0"/>
                  <w:autoSpaceDN w:val="0"/>
                  <w:adjustRightInd w:val="0"/>
                  <w:spacing w:before="5" w:after="0" w:line="249" w:lineRule="auto"/>
                  <w:ind w:left="429" w:right="2072"/>
                  <w:rPr>
                    <w:rFonts w:ascii="Arial" w:eastAsia="Times New Roman" w:hAnsi="Arial" w:cs="Arial"/>
                    <w:color w:val="231F20"/>
                    <w:sz w:val="12"/>
                    <w:szCs w:val="12"/>
                  </w:rPr>
                </w:pPr>
                <w:r w:rsidRPr="007321EB">
                  <w:rPr>
                    <w:rFonts w:ascii="Arial" w:eastAsia="Times New Roman" w:hAnsi="Arial" w:cs="Arial"/>
                    <w:color w:val="231F20"/>
                    <w:sz w:val="12"/>
                    <w:szCs w:val="12"/>
                  </w:rPr>
                  <w:t>COMS 4423, Narratives in Health and Healing COMS 4243, Interpersonal Communication</w:t>
                </w:r>
              </w:p>
              <w:p w14:paraId="15B0F218" w14:textId="77777777" w:rsidR="007321EB" w:rsidRPr="007321EB" w:rsidRDefault="007321EB" w:rsidP="007321EB">
                <w:pPr>
                  <w:widowControl w:val="0"/>
                  <w:kinsoku w:val="0"/>
                  <w:overflowPunct w:val="0"/>
                  <w:autoSpaceDE w:val="0"/>
                  <w:autoSpaceDN w:val="0"/>
                  <w:adjustRightInd w:val="0"/>
                  <w:spacing w:after="0" w:line="249" w:lineRule="auto"/>
                  <w:ind w:left="429" w:right="1859"/>
                  <w:rPr>
                    <w:rFonts w:ascii="Times New Roman" w:eastAsia="Times New Roman" w:hAnsi="Times New Roman" w:cs="Times New Roman"/>
                    <w:sz w:val="24"/>
                    <w:szCs w:val="24"/>
                  </w:rPr>
                </w:pPr>
                <w:r w:rsidRPr="007321EB">
                  <w:rPr>
                    <w:rFonts w:ascii="Arial" w:eastAsia="Times New Roman" w:hAnsi="Arial" w:cs="Arial"/>
                    <w:color w:val="231F20"/>
                    <w:sz w:val="12"/>
                    <w:szCs w:val="12"/>
                  </w:rPr>
                  <w:t>STCM 4503, Seminar in Nonprofit Communication STCM 4603, Crisis Communication</w:t>
                </w:r>
              </w:p>
            </w:tc>
            <w:tc>
              <w:tcPr>
                <w:tcW w:w="768" w:type="dxa"/>
                <w:tcBorders>
                  <w:top w:val="single" w:sz="8" w:space="0" w:color="231F20"/>
                  <w:left w:val="single" w:sz="8" w:space="0" w:color="231F20"/>
                  <w:bottom w:val="single" w:sz="8" w:space="0" w:color="231F20"/>
                  <w:right w:val="single" w:sz="8" w:space="0" w:color="231F20"/>
                </w:tcBorders>
              </w:tcPr>
              <w:p w14:paraId="404451C5" w14:textId="77777777" w:rsidR="007321EB" w:rsidRPr="007321EB" w:rsidRDefault="007321EB" w:rsidP="007321EB">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7321EB" w:rsidRPr="007321EB" w14:paraId="20484350"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5EC3BE6" w14:textId="77777777" w:rsidR="007321EB" w:rsidRPr="007321EB" w:rsidRDefault="007321EB" w:rsidP="007321EB">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2C2A532" w14:textId="77777777" w:rsidR="007321EB" w:rsidRPr="007321EB" w:rsidRDefault="007321EB" w:rsidP="007321EB">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12</w:t>
                </w:r>
              </w:p>
            </w:tc>
          </w:tr>
        </w:tbl>
        <w:p w14:paraId="0F4B06DE" w14:textId="77777777" w:rsidR="007321EB" w:rsidRPr="007321EB" w:rsidRDefault="007321EB" w:rsidP="007321EB">
          <w:pPr>
            <w:widowControl w:val="0"/>
            <w:kinsoku w:val="0"/>
            <w:overflowPunct w:val="0"/>
            <w:autoSpaceDE w:val="0"/>
            <w:autoSpaceDN w:val="0"/>
            <w:adjustRightInd w:val="0"/>
            <w:spacing w:after="0" w:line="240" w:lineRule="auto"/>
            <w:rPr>
              <w:rFonts w:ascii="Calibri" w:eastAsia="Times New Roman" w:hAnsi="Calibri" w:cs="Calibri"/>
              <w:b/>
              <w:bCs/>
              <w:sz w:val="34"/>
              <w:szCs w:val="34"/>
            </w:rPr>
          </w:pPr>
        </w:p>
        <w:p w14:paraId="4C532BF8" w14:textId="77777777" w:rsidR="007321EB" w:rsidRPr="007321EB" w:rsidRDefault="007321EB" w:rsidP="007321EB">
          <w:pPr>
            <w:widowControl w:val="0"/>
            <w:kinsoku w:val="0"/>
            <w:overflowPunct w:val="0"/>
            <w:autoSpaceDE w:val="0"/>
            <w:autoSpaceDN w:val="0"/>
            <w:adjustRightInd w:val="0"/>
            <w:spacing w:after="0" w:line="240" w:lineRule="auto"/>
            <w:rPr>
              <w:rFonts w:ascii="Calibri" w:eastAsia="Times New Roman" w:hAnsi="Calibri" w:cs="Calibri"/>
              <w:b/>
              <w:bCs/>
              <w:sz w:val="34"/>
              <w:szCs w:val="34"/>
            </w:rPr>
          </w:pPr>
        </w:p>
        <w:p w14:paraId="2DCAA136" w14:textId="77777777" w:rsidR="007321EB" w:rsidRPr="007321EB" w:rsidRDefault="007321EB" w:rsidP="007321EB">
          <w:pPr>
            <w:widowControl w:val="0"/>
            <w:kinsoku w:val="0"/>
            <w:overflowPunct w:val="0"/>
            <w:autoSpaceDE w:val="0"/>
            <w:autoSpaceDN w:val="0"/>
            <w:adjustRightInd w:val="0"/>
            <w:spacing w:before="213" w:after="0" w:line="240" w:lineRule="auto"/>
            <w:ind w:left="1284" w:right="1165"/>
            <w:jc w:val="center"/>
            <w:rPr>
              <w:rFonts w:ascii="Calibri" w:eastAsia="Times New Roman" w:hAnsi="Calibri" w:cs="Calibri"/>
              <w:b/>
              <w:bCs/>
              <w:color w:val="231F20"/>
              <w:w w:val="85"/>
              <w:sz w:val="28"/>
              <w:szCs w:val="28"/>
            </w:rPr>
          </w:pPr>
          <w:r w:rsidRPr="007321EB">
            <w:rPr>
              <w:rFonts w:ascii="Calibri" w:eastAsia="Times New Roman" w:hAnsi="Calibri" w:cs="Calibri"/>
              <w:b/>
              <w:bCs/>
              <w:color w:val="231F20"/>
              <w:w w:val="85"/>
              <w:sz w:val="28"/>
              <w:szCs w:val="28"/>
            </w:rPr>
            <w:t>Certificate in Nonprofit Communication</w:t>
          </w:r>
        </w:p>
        <w:p w14:paraId="51975F78" w14:textId="77777777" w:rsidR="007321EB" w:rsidRPr="007321EB" w:rsidRDefault="007321EB" w:rsidP="007321EB">
          <w:pPr>
            <w:widowControl w:val="0"/>
            <w:kinsoku w:val="0"/>
            <w:overflowPunct w:val="0"/>
            <w:autoSpaceDE w:val="0"/>
            <w:autoSpaceDN w:val="0"/>
            <w:adjustRightInd w:val="0"/>
            <w:spacing w:before="9" w:after="0" w:line="240" w:lineRule="auto"/>
            <w:rPr>
              <w:rFonts w:ascii="Calibri" w:eastAsia="Times New Roman" w:hAnsi="Calibri" w:cs="Calibri"/>
              <w:b/>
              <w:bCs/>
              <w:sz w:val="25"/>
              <w:szCs w:val="25"/>
            </w:rPr>
          </w:pPr>
        </w:p>
        <w:p w14:paraId="37366A0B" w14:textId="77777777" w:rsidR="007321EB" w:rsidRPr="007321EB" w:rsidRDefault="007321EB" w:rsidP="007321EB">
          <w:pPr>
            <w:widowControl w:val="0"/>
            <w:kinsoku w:val="0"/>
            <w:overflowPunct w:val="0"/>
            <w:autoSpaceDE w:val="0"/>
            <w:autoSpaceDN w:val="0"/>
            <w:adjustRightInd w:val="0"/>
            <w:spacing w:after="0" w:line="240" w:lineRule="auto"/>
            <w:ind w:left="110"/>
            <w:rPr>
              <w:rFonts w:ascii="Arial" w:eastAsia="Times New Roman" w:hAnsi="Arial" w:cs="Arial"/>
              <w:color w:val="231F20"/>
              <w:sz w:val="16"/>
              <w:szCs w:val="16"/>
            </w:rPr>
          </w:pPr>
          <w:r w:rsidRPr="007321EB">
            <w:rPr>
              <w:rFonts w:ascii="Arial" w:eastAsia="Times New Roman" w:hAnsi="Arial" w:cs="Arial"/>
              <w:color w:val="231F20"/>
              <w:sz w:val="16"/>
              <w:szCs w:val="16"/>
            </w:rPr>
            <w:t>The Program will prepare students for communication roles within the nonprofit sector.</w:t>
          </w:r>
        </w:p>
        <w:p w14:paraId="3D8EED9B" w14:textId="77777777" w:rsidR="007321EB" w:rsidRPr="007321EB" w:rsidRDefault="007321EB" w:rsidP="007321EB">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378" w:type="dxa"/>
            <w:tblLayout w:type="fixed"/>
            <w:tblCellMar>
              <w:left w:w="0" w:type="dxa"/>
              <w:right w:w="0" w:type="dxa"/>
            </w:tblCellMar>
            <w:tblLook w:val="0000" w:firstRow="0" w:lastRow="0" w:firstColumn="0" w:lastColumn="0" w:noHBand="0" w:noVBand="0"/>
          </w:tblPr>
          <w:tblGrid>
            <w:gridCol w:w="4996"/>
            <w:gridCol w:w="768"/>
          </w:tblGrid>
          <w:tr w:rsidR="007321EB" w:rsidRPr="007321EB" w14:paraId="544CDE08"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2F3E2355" w14:textId="77777777" w:rsidR="007321EB" w:rsidRPr="007321EB" w:rsidRDefault="007321EB" w:rsidP="007321EB">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DDE4D6A" w14:textId="77777777" w:rsidR="007321EB" w:rsidRPr="007321EB" w:rsidRDefault="007321EB" w:rsidP="007321EB">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7321EB">
                  <w:rPr>
                    <w:rFonts w:ascii="Arial" w:eastAsia="Times New Roman" w:hAnsi="Arial" w:cs="Arial"/>
                    <w:b/>
                    <w:bCs/>
                    <w:color w:val="231F20"/>
                    <w:sz w:val="12"/>
                    <w:szCs w:val="12"/>
                  </w:rPr>
                  <w:t>Sem. Hrs.</w:t>
                </w:r>
              </w:p>
            </w:tc>
          </w:tr>
          <w:tr w:rsidR="007321EB" w:rsidRPr="007321EB" w14:paraId="69204038"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23EEC2EF" w14:textId="77777777" w:rsidR="007321EB" w:rsidRPr="007321EB" w:rsidRDefault="007321EB" w:rsidP="007321EB">
                <w:pPr>
                  <w:widowControl w:val="0"/>
                  <w:kinsoku w:val="0"/>
                  <w:overflowPunct w:val="0"/>
                  <w:autoSpaceDE w:val="0"/>
                  <w:autoSpaceDN w:val="0"/>
                  <w:adjustRightInd w:val="0"/>
                  <w:spacing w:before="44" w:after="0" w:line="240" w:lineRule="auto"/>
                  <w:ind w:left="249"/>
                  <w:rPr>
                    <w:rFonts w:ascii="Times New Roman" w:eastAsia="Times New Roman" w:hAnsi="Times New Roman" w:cs="Times New Roman"/>
                    <w:sz w:val="24"/>
                    <w:szCs w:val="24"/>
                  </w:rPr>
                </w:pPr>
                <w:r w:rsidRPr="007321EB">
                  <w:rPr>
                    <w:rFonts w:ascii="Arial" w:eastAsia="Times New Roman" w:hAnsi="Arial" w:cs="Arial"/>
                    <w:color w:val="231F20"/>
                    <w:sz w:val="12"/>
                    <w:szCs w:val="12"/>
                  </w:rPr>
                  <w:t>COMS 4263, Organizational Communication</w:t>
                </w:r>
              </w:p>
            </w:tc>
            <w:tc>
              <w:tcPr>
                <w:tcW w:w="768" w:type="dxa"/>
                <w:tcBorders>
                  <w:top w:val="single" w:sz="8" w:space="0" w:color="231F20"/>
                  <w:left w:val="single" w:sz="8" w:space="0" w:color="231F20"/>
                  <w:bottom w:val="single" w:sz="8" w:space="0" w:color="231F20"/>
                  <w:right w:val="single" w:sz="8" w:space="0" w:color="231F20"/>
                </w:tcBorders>
              </w:tcPr>
              <w:p w14:paraId="19B8FF20" w14:textId="77777777" w:rsidR="007321EB" w:rsidRPr="007321EB" w:rsidRDefault="007321EB" w:rsidP="007321EB">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7321EB" w:rsidRPr="007321EB" w14:paraId="7FB6279E"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54C9D22" w14:textId="77777777" w:rsidR="007321EB" w:rsidRPr="007321EB" w:rsidRDefault="007321EB" w:rsidP="007321EB">
                <w:pPr>
                  <w:widowControl w:val="0"/>
                  <w:kinsoku w:val="0"/>
                  <w:overflowPunct w:val="0"/>
                  <w:autoSpaceDE w:val="0"/>
                  <w:autoSpaceDN w:val="0"/>
                  <w:adjustRightInd w:val="0"/>
                  <w:spacing w:before="44" w:after="0" w:line="240" w:lineRule="auto"/>
                  <w:ind w:left="249"/>
                  <w:rPr>
                    <w:rFonts w:ascii="Times New Roman" w:eastAsia="Times New Roman" w:hAnsi="Times New Roman" w:cs="Times New Roman"/>
                    <w:sz w:val="24"/>
                    <w:szCs w:val="24"/>
                  </w:rPr>
                </w:pPr>
                <w:r w:rsidRPr="007321EB">
                  <w:rPr>
                    <w:rFonts w:ascii="Arial" w:eastAsia="Times New Roman" w:hAnsi="Arial" w:cs="Arial"/>
                    <w:color w:val="231F20"/>
                    <w:sz w:val="12"/>
                    <w:szCs w:val="12"/>
                  </w:rPr>
                  <w:t xml:space="preserve">STCM 4213, </w:t>
                </w:r>
                <w:proofErr w:type="gramStart"/>
                <w:r w:rsidRPr="007321EB">
                  <w:rPr>
                    <w:rFonts w:ascii="Arial" w:eastAsia="Times New Roman" w:hAnsi="Arial" w:cs="Arial"/>
                    <w:color w:val="231F20"/>
                    <w:sz w:val="12"/>
                    <w:szCs w:val="12"/>
                  </w:rPr>
                  <w:t>Social Media</w:t>
                </w:r>
                <w:proofErr w:type="gramEnd"/>
                <w:r w:rsidRPr="007321EB">
                  <w:rPr>
                    <w:rFonts w:ascii="Arial" w:eastAsia="Times New Roman" w:hAnsi="Arial" w:cs="Arial"/>
                    <w:color w:val="231F20"/>
                    <w:sz w:val="12"/>
                    <w:szCs w:val="12"/>
                  </w:rPr>
                  <w:t xml:space="preserve">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3734CD56" w14:textId="77777777" w:rsidR="007321EB" w:rsidRPr="007321EB" w:rsidRDefault="007321EB" w:rsidP="007321EB">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7321EB" w:rsidRPr="007321EB" w14:paraId="41C61ABF"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A1ACE44" w14:textId="77777777" w:rsidR="007321EB" w:rsidRPr="007321EB" w:rsidRDefault="007321EB" w:rsidP="007321EB">
                <w:pPr>
                  <w:widowControl w:val="0"/>
                  <w:kinsoku w:val="0"/>
                  <w:overflowPunct w:val="0"/>
                  <w:autoSpaceDE w:val="0"/>
                  <w:autoSpaceDN w:val="0"/>
                  <w:adjustRightInd w:val="0"/>
                  <w:spacing w:before="44" w:after="0" w:line="240" w:lineRule="auto"/>
                  <w:ind w:left="249"/>
                  <w:rPr>
                    <w:rFonts w:ascii="Times New Roman" w:eastAsia="Times New Roman" w:hAnsi="Times New Roman" w:cs="Times New Roman"/>
                    <w:sz w:val="24"/>
                    <w:szCs w:val="24"/>
                  </w:rPr>
                </w:pPr>
                <w:r w:rsidRPr="007321EB">
                  <w:rPr>
                    <w:rFonts w:ascii="Arial" w:eastAsia="Times New Roman" w:hAnsi="Arial" w:cs="Arial"/>
                    <w:color w:val="231F20"/>
                    <w:sz w:val="12"/>
                    <w:szCs w:val="12"/>
                  </w:rPr>
                  <w:t>STCM 3553, Strategic Visual Communication</w:t>
                </w:r>
              </w:p>
            </w:tc>
            <w:tc>
              <w:tcPr>
                <w:tcW w:w="768" w:type="dxa"/>
                <w:tcBorders>
                  <w:top w:val="single" w:sz="8" w:space="0" w:color="231F20"/>
                  <w:left w:val="single" w:sz="8" w:space="0" w:color="231F20"/>
                  <w:bottom w:val="single" w:sz="8" w:space="0" w:color="231F20"/>
                  <w:right w:val="single" w:sz="8" w:space="0" w:color="231F20"/>
                </w:tcBorders>
              </w:tcPr>
              <w:p w14:paraId="4167AF8A" w14:textId="77777777" w:rsidR="007321EB" w:rsidRPr="007321EB" w:rsidRDefault="007321EB" w:rsidP="007321EB">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7321EB" w:rsidRPr="007321EB" w14:paraId="417459DB"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67FCF484" w14:textId="77777777" w:rsidR="007321EB" w:rsidRPr="007321EB" w:rsidRDefault="007321EB" w:rsidP="007321EB">
                <w:pPr>
                  <w:widowControl w:val="0"/>
                  <w:kinsoku w:val="0"/>
                  <w:overflowPunct w:val="0"/>
                  <w:autoSpaceDE w:val="0"/>
                  <w:autoSpaceDN w:val="0"/>
                  <w:adjustRightInd w:val="0"/>
                  <w:spacing w:before="44" w:after="0" w:line="240" w:lineRule="auto"/>
                  <w:ind w:left="249"/>
                  <w:rPr>
                    <w:rFonts w:ascii="Times New Roman" w:eastAsia="Times New Roman" w:hAnsi="Times New Roman" w:cs="Times New Roman"/>
                    <w:sz w:val="24"/>
                    <w:szCs w:val="24"/>
                  </w:rPr>
                </w:pPr>
                <w:r w:rsidRPr="007321EB">
                  <w:rPr>
                    <w:rFonts w:ascii="Arial" w:eastAsia="Times New Roman" w:hAnsi="Arial" w:cs="Arial"/>
                    <w:color w:val="231F20"/>
                    <w:sz w:val="12"/>
                    <w:szCs w:val="12"/>
                  </w:rPr>
                  <w:t>STCM 4503, Seminar in Nonprofit Communication</w:t>
                </w:r>
              </w:p>
            </w:tc>
            <w:tc>
              <w:tcPr>
                <w:tcW w:w="768" w:type="dxa"/>
                <w:tcBorders>
                  <w:top w:val="single" w:sz="8" w:space="0" w:color="231F20"/>
                  <w:left w:val="single" w:sz="8" w:space="0" w:color="231F20"/>
                  <w:bottom w:val="single" w:sz="8" w:space="0" w:color="231F20"/>
                  <w:right w:val="single" w:sz="8" w:space="0" w:color="231F20"/>
                </w:tcBorders>
              </w:tcPr>
              <w:p w14:paraId="6E3D51B4" w14:textId="77777777" w:rsidR="007321EB" w:rsidRPr="007321EB" w:rsidRDefault="007321EB" w:rsidP="007321EB">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7321EB" w:rsidRPr="007321EB" w14:paraId="7A7B23FC"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27A7FCF4" w14:textId="77777777" w:rsidR="007321EB" w:rsidRPr="007321EB" w:rsidRDefault="007321EB" w:rsidP="007321EB">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29FE0AC" w14:textId="77777777" w:rsidR="007321EB" w:rsidRPr="007321EB" w:rsidRDefault="007321EB" w:rsidP="007321EB">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12</w:t>
                </w:r>
              </w:p>
            </w:tc>
          </w:tr>
        </w:tbl>
        <w:p w14:paraId="634C0535" w14:textId="7C522A72" w:rsidR="007321EB" w:rsidRDefault="007321EB" w:rsidP="00B45CFB">
          <w:pPr>
            <w:widowControl w:val="0"/>
            <w:kinsoku w:val="0"/>
            <w:overflowPunct w:val="0"/>
            <w:autoSpaceDE w:val="0"/>
            <w:autoSpaceDN w:val="0"/>
            <w:adjustRightInd w:val="0"/>
            <w:spacing w:before="5" w:after="0" w:line="240" w:lineRule="auto"/>
            <w:rPr>
              <w:rFonts w:ascii="Arial" w:eastAsia="Times New Roman" w:hAnsi="Arial" w:cs="Arial"/>
              <w:b/>
              <w:sz w:val="25"/>
              <w:szCs w:val="25"/>
            </w:rPr>
          </w:pPr>
        </w:p>
        <w:p w14:paraId="77335D88" w14:textId="77777777" w:rsidR="007321EB" w:rsidRPr="00B45CFB" w:rsidRDefault="007321EB" w:rsidP="00B45CFB">
          <w:pPr>
            <w:widowControl w:val="0"/>
            <w:kinsoku w:val="0"/>
            <w:overflowPunct w:val="0"/>
            <w:autoSpaceDE w:val="0"/>
            <w:autoSpaceDN w:val="0"/>
            <w:adjustRightInd w:val="0"/>
            <w:spacing w:before="5" w:after="0" w:line="240" w:lineRule="auto"/>
            <w:rPr>
              <w:rFonts w:ascii="Arial" w:eastAsia="Times New Roman" w:hAnsi="Arial" w:cs="Arial"/>
              <w:b/>
              <w:sz w:val="25"/>
              <w:szCs w:val="25"/>
            </w:rPr>
          </w:pPr>
        </w:p>
        <w:p w14:paraId="2A4823AE" w14:textId="36B9A16F" w:rsidR="00B45CFB" w:rsidRDefault="00B45CFB" w:rsidP="00222381">
          <w:pPr>
            <w:tabs>
              <w:tab w:val="left" w:pos="360"/>
              <w:tab w:val="left" w:pos="720"/>
            </w:tabs>
            <w:spacing w:after="0" w:line="240" w:lineRule="auto"/>
            <w:rPr>
              <w:rFonts w:asciiTheme="majorHAnsi" w:hAnsiTheme="majorHAnsi" w:cs="Arial"/>
              <w:b/>
              <w:sz w:val="20"/>
              <w:szCs w:val="20"/>
            </w:rPr>
          </w:pPr>
        </w:p>
        <w:p w14:paraId="0A72ED07" w14:textId="447E4952" w:rsidR="00DD25A9" w:rsidRDefault="00DD25A9" w:rsidP="00222381">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sz w:val="20"/>
              <w:szCs w:val="20"/>
            </w:rPr>
            <w:id w:val="-604348594"/>
            <w:placeholder>
              <w:docPart w:val="C6F14B62CAF24BF9A41BC3545F6178F0"/>
            </w:placeholder>
          </w:sdtPr>
          <w:sdtEndPr/>
          <w:sdtContent>
            <w:p w14:paraId="3DCF6BE0" w14:textId="07BCB873" w:rsidR="00DD25A9" w:rsidRPr="004D06BD" w:rsidRDefault="00DD25A9" w:rsidP="00DD25A9">
              <w:pPr>
                <w:tabs>
                  <w:tab w:val="left" w:pos="360"/>
                  <w:tab w:val="left" w:pos="720"/>
                </w:tabs>
                <w:spacing w:after="0" w:line="240" w:lineRule="auto"/>
                <w:rPr>
                  <w:rFonts w:asciiTheme="majorHAnsi" w:hAnsiTheme="majorHAnsi" w:cs="Arial"/>
                  <w:b/>
                  <w:sz w:val="20"/>
                  <w:szCs w:val="20"/>
                </w:rPr>
              </w:pPr>
            </w:p>
            <w:p w14:paraId="596A3E99" w14:textId="77777777" w:rsidR="00DD25A9" w:rsidRDefault="00DD25A9" w:rsidP="00DD25A9">
              <w:pPr>
                <w:tabs>
                  <w:tab w:val="left" w:pos="360"/>
                  <w:tab w:val="left" w:pos="720"/>
                </w:tabs>
                <w:spacing w:after="0" w:line="240" w:lineRule="auto"/>
                <w:rPr>
                  <w:rFonts w:asciiTheme="majorHAnsi" w:hAnsiTheme="majorHAnsi" w:cs="Arial"/>
                  <w:b/>
                  <w:sz w:val="20"/>
                  <w:szCs w:val="20"/>
                </w:rPr>
              </w:pPr>
            </w:p>
            <w:p w14:paraId="5BF065B2" w14:textId="2626A0D0" w:rsidR="00DD25A9" w:rsidRDefault="00DD25A9" w:rsidP="00DD25A9">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PROPOSED</w:t>
              </w:r>
            </w:p>
            <w:p w14:paraId="307A5002" w14:textId="77777777" w:rsidR="00DD25A9" w:rsidRPr="00DD25A9" w:rsidRDefault="00DD25A9" w:rsidP="00DD25A9">
              <w:pPr>
                <w:tabs>
                  <w:tab w:val="left" w:pos="360"/>
                  <w:tab w:val="left" w:pos="720"/>
                </w:tabs>
                <w:spacing w:after="0" w:line="240" w:lineRule="auto"/>
                <w:rPr>
                  <w:rFonts w:asciiTheme="majorHAnsi" w:hAnsiTheme="majorHAnsi" w:cs="Arial"/>
                  <w:b/>
                  <w:sz w:val="20"/>
                  <w:szCs w:val="20"/>
                  <w:u w:val="single"/>
                </w:rPr>
              </w:pPr>
            </w:p>
            <w:p w14:paraId="5F5C173E" w14:textId="77777777" w:rsidR="00DD25A9" w:rsidRPr="004D06BD" w:rsidRDefault="00DD25A9" w:rsidP="00DD25A9">
              <w:pPr>
                <w:tabs>
                  <w:tab w:val="left" w:pos="360"/>
                  <w:tab w:val="left" w:pos="720"/>
                </w:tabs>
                <w:spacing w:after="0" w:line="240" w:lineRule="auto"/>
                <w:rPr>
                  <w:rFonts w:asciiTheme="majorHAnsi" w:hAnsiTheme="majorHAnsi" w:cs="Arial"/>
                  <w:b/>
                  <w:sz w:val="20"/>
                  <w:szCs w:val="20"/>
                </w:rPr>
              </w:pPr>
              <w:r w:rsidRPr="004D06BD">
                <w:rPr>
                  <w:rFonts w:asciiTheme="majorHAnsi" w:hAnsiTheme="majorHAnsi" w:cs="Arial"/>
                  <w:b/>
                  <w:sz w:val="20"/>
                  <w:szCs w:val="20"/>
                </w:rPr>
                <w:t>p. 70</w:t>
              </w:r>
            </w:p>
            <w:p w14:paraId="6AF4A067" w14:textId="77777777" w:rsidR="00DD25A9" w:rsidRDefault="00DD25A9" w:rsidP="00DD25A9">
              <w:pPr>
                <w:tabs>
                  <w:tab w:val="left" w:pos="360"/>
                  <w:tab w:val="left" w:pos="720"/>
                </w:tabs>
                <w:spacing w:after="0" w:line="240" w:lineRule="auto"/>
                <w:rPr>
                  <w:rFonts w:asciiTheme="majorHAnsi" w:hAnsiTheme="majorHAnsi" w:cs="Arial"/>
                  <w:sz w:val="20"/>
                  <w:szCs w:val="20"/>
                </w:rPr>
              </w:pPr>
            </w:p>
            <w:p w14:paraId="45BA8B6D" w14:textId="77777777" w:rsidR="00DD25A9" w:rsidRPr="004D06BD" w:rsidRDefault="00DD25A9" w:rsidP="00DD25A9">
              <w:pPr>
                <w:widowControl w:val="0"/>
                <w:kinsoku w:val="0"/>
                <w:overflowPunct w:val="0"/>
                <w:autoSpaceDE w:val="0"/>
                <w:autoSpaceDN w:val="0"/>
                <w:adjustRightInd w:val="0"/>
                <w:spacing w:before="160" w:after="0" w:line="240" w:lineRule="auto"/>
                <w:ind w:left="101"/>
                <w:rPr>
                  <w:rFonts w:ascii="Calibri" w:eastAsia="Times New Roman" w:hAnsi="Calibri" w:cs="Calibri"/>
                  <w:b/>
                  <w:bCs/>
                  <w:color w:val="231F20"/>
                  <w:w w:val="80"/>
                  <w:sz w:val="20"/>
                  <w:szCs w:val="20"/>
                </w:rPr>
              </w:pPr>
              <w:r w:rsidRPr="004D06BD">
                <w:rPr>
                  <w:rFonts w:ascii="Calibri" w:eastAsia="Times New Roman" w:hAnsi="Calibri" w:cs="Calibri"/>
                  <w:b/>
                  <w:bCs/>
                  <w:color w:val="231F20"/>
                  <w:w w:val="80"/>
                  <w:sz w:val="20"/>
                  <w:szCs w:val="20"/>
                </w:rPr>
                <w:t>CERTIFICATE PROGRAMS</w:t>
              </w:r>
            </w:p>
            <w:p w14:paraId="20839FC1" w14:textId="77777777" w:rsidR="00DD25A9" w:rsidRPr="004D06BD" w:rsidRDefault="00DD25A9" w:rsidP="00DD25A9">
              <w:pPr>
                <w:widowControl w:val="0"/>
                <w:kinsoku w:val="0"/>
                <w:overflowPunct w:val="0"/>
                <w:autoSpaceDE w:val="0"/>
                <w:autoSpaceDN w:val="0"/>
                <w:adjustRightInd w:val="0"/>
                <w:spacing w:before="72" w:after="0" w:line="180" w:lineRule="exact"/>
                <w:ind w:left="100" w:right="117" w:firstLine="360"/>
                <w:jc w:val="both"/>
                <w:rPr>
                  <w:rFonts w:ascii="Arial" w:eastAsia="Times New Roman" w:hAnsi="Arial" w:cs="Arial"/>
                  <w:i/>
                  <w:iCs/>
                  <w:color w:val="231F20"/>
                  <w:sz w:val="16"/>
                  <w:szCs w:val="16"/>
                </w:rPr>
              </w:pPr>
              <w:r w:rsidRPr="004D06BD">
                <w:rPr>
                  <w:rFonts w:ascii="Arial" w:eastAsia="Times New Roman" w:hAnsi="Arial" w:cs="Arial"/>
                  <w:color w:val="231F20"/>
                  <w:sz w:val="16"/>
                  <w:szCs w:val="16"/>
                </w:rPr>
                <w:t>Arkansas</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State</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University</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offers</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technical</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programs</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in</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which</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certificates</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of</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proficiency</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are</w:t>
              </w:r>
              <w:r w:rsidRPr="004D06BD">
                <w:rPr>
                  <w:rFonts w:ascii="Arial" w:eastAsia="Times New Roman" w:hAnsi="Arial" w:cs="Arial"/>
                  <w:color w:val="231F20"/>
                  <w:spacing w:val="-20"/>
                  <w:sz w:val="16"/>
                  <w:szCs w:val="16"/>
                </w:rPr>
                <w:t xml:space="preserve"> </w:t>
              </w:r>
              <w:r w:rsidRPr="004D06BD">
                <w:rPr>
                  <w:rFonts w:ascii="Arial" w:eastAsia="Times New Roman" w:hAnsi="Arial" w:cs="Arial"/>
                  <w:color w:val="231F20"/>
                  <w:sz w:val="16"/>
                  <w:szCs w:val="16"/>
                </w:rPr>
                <w:t>awarded. These programs are offered for students who wish to prepare for employment in a minimum of one or two</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years</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do</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not</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wish</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to</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pursue</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formal</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programs</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leading</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to</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an</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associate</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or</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a</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baccalaureate</w:t>
              </w:r>
              <w:r w:rsidRPr="004D06BD">
                <w:rPr>
                  <w:rFonts w:ascii="Arial" w:eastAsia="Times New Roman" w:hAnsi="Arial" w:cs="Arial"/>
                  <w:color w:val="231F20"/>
                  <w:spacing w:val="-11"/>
                  <w:sz w:val="16"/>
                  <w:szCs w:val="16"/>
                </w:rPr>
                <w:t xml:space="preserve"> </w:t>
              </w:r>
              <w:r w:rsidRPr="004D06BD">
                <w:rPr>
                  <w:rFonts w:ascii="Arial" w:eastAsia="Times New Roman" w:hAnsi="Arial" w:cs="Arial"/>
                  <w:color w:val="231F20"/>
                  <w:sz w:val="16"/>
                  <w:szCs w:val="16"/>
                </w:rPr>
                <w:t xml:space="preserve">degree in the areas. </w:t>
              </w:r>
              <w:r w:rsidRPr="004D06BD">
                <w:rPr>
                  <w:rFonts w:ascii="Arial" w:eastAsia="Times New Roman" w:hAnsi="Arial" w:cs="Arial"/>
                  <w:i/>
                  <w:iCs/>
                  <w:color w:val="231F20"/>
                  <w:sz w:val="16"/>
                  <w:szCs w:val="16"/>
                </w:rPr>
                <w:t>All certificate programs require admission to the</w:t>
              </w:r>
              <w:r w:rsidRPr="004D06BD">
                <w:rPr>
                  <w:rFonts w:ascii="Arial" w:eastAsia="Times New Roman" w:hAnsi="Arial" w:cs="Arial"/>
                  <w:i/>
                  <w:iCs/>
                  <w:color w:val="231F20"/>
                  <w:spacing w:val="-13"/>
                  <w:sz w:val="16"/>
                  <w:szCs w:val="16"/>
                </w:rPr>
                <w:t xml:space="preserve"> </w:t>
              </w:r>
              <w:r w:rsidRPr="004D06BD">
                <w:rPr>
                  <w:rFonts w:ascii="Arial" w:eastAsia="Times New Roman" w:hAnsi="Arial" w:cs="Arial"/>
                  <w:i/>
                  <w:iCs/>
                  <w:color w:val="231F20"/>
                  <w:sz w:val="16"/>
                  <w:szCs w:val="16"/>
                </w:rPr>
                <w:t>university.</w:t>
              </w:r>
            </w:p>
            <w:p w14:paraId="749469B4" w14:textId="77777777" w:rsidR="00DD25A9" w:rsidRPr="004D06BD" w:rsidRDefault="00DD25A9" w:rsidP="00DD25A9">
              <w:pPr>
                <w:widowControl w:val="0"/>
                <w:kinsoku w:val="0"/>
                <w:overflowPunct w:val="0"/>
                <w:autoSpaceDE w:val="0"/>
                <w:autoSpaceDN w:val="0"/>
                <w:adjustRightInd w:val="0"/>
                <w:spacing w:before="23" w:after="0" w:line="240" w:lineRule="auto"/>
                <w:ind w:left="460"/>
                <w:rPr>
                  <w:rFonts w:ascii="Arial" w:eastAsia="Times New Roman" w:hAnsi="Arial" w:cs="Arial"/>
                  <w:color w:val="231F20"/>
                  <w:sz w:val="16"/>
                  <w:szCs w:val="16"/>
                </w:rPr>
              </w:pPr>
              <w:r w:rsidRPr="004D06BD">
                <w:rPr>
                  <w:rFonts w:ascii="Arial" w:eastAsia="Times New Roman" w:hAnsi="Arial" w:cs="Arial"/>
                  <w:color w:val="231F20"/>
                  <w:sz w:val="16"/>
                  <w:szCs w:val="16"/>
                </w:rPr>
                <w:t xml:space="preserve">Specific requirements for each certificate </w:t>
              </w:r>
              <w:proofErr w:type="gramStart"/>
              <w:r w:rsidRPr="004D06BD">
                <w:rPr>
                  <w:rFonts w:ascii="Arial" w:eastAsia="Times New Roman" w:hAnsi="Arial" w:cs="Arial"/>
                  <w:color w:val="231F20"/>
                  <w:sz w:val="16"/>
                  <w:szCs w:val="16"/>
                </w:rPr>
                <w:t>is</w:t>
              </w:r>
              <w:proofErr w:type="gramEnd"/>
              <w:r w:rsidRPr="004D06BD">
                <w:rPr>
                  <w:rFonts w:ascii="Arial" w:eastAsia="Times New Roman" w:hAnsi="Arial" w:cs="Arial"/>
                  <w:color w:val="231F20"/>
                  <w:sz w:val="16"/>
                  <w:szCs w:val="16"/>
                </w:rPr>
                <w:t xml:space="preserve"> listed in the </w:t>
              </w:r>
              <w:proofErr w:type="spellStart"/>
              <w:r w:rsidRPr="004D06BD">
                <w:rPr>
                  <w:rFonts w:ascii="Arial" w:eastAsia="Times New Roman" w:hAnsi="Arial" w:cs="Arial"/>
                  <w:color w:val="231F20"/>
                  <w:sz w:val="16"/>
                  <w:szCs w:val="16"/>
                </w:rPr>
                <w:t>respecive</w:t>
              </w:r>
              <w:proofErr w:type="spellEnd"/>
              <w:r w:rsidRPr="004D06BD">
                <w:rPr>
                  <w:rFonts w:ascii="Arial" w:eastAsia="Times New Roman" w:hAnsi="Arial" w:cs="Arial"/>
                  <w:color w:val="231F20"/>
                  <w:sz w:val="16"/>
                  <w:szCs w:val="16"/>
                </w:rPr>
                <w:t xml:space="preserve"> college sections of this bulletin.</w:t>
              </w:r>
            </w:p>
            <w:p w14:paraId="7CA8203D" w14:textId="77777777" w:rsidR="00DD25A9" w:rsidRPr="004D06BD" w:rsidRDefault="00DD25A9" w:rsidP="00DD25A9">
              <w:pPr>
                <w:widowControl w:val="0"/>
                <w:kinsoku w:val="0"/>
                <w:overflowPunct w:val="0"/>
                <w:autoSpaceDE w:val="0"/>
                <w:autoSpaceDN w:val="0"/>
                <w:adjustRightInd w:val="0"/>
                <w:spacing w:before="25" w:after="0" w:line="240" w:lineRule="auto"/>
                <w:ind w:left="460"/>
                <w:rPr>
                  <w:rFonts w:ascii="Arial" w:eastAsia="Times New Roman" w:hAnsi="Arial" w:cs="Arial"/>
                  <w:i/>
                  <w:iCs/>
                  <w:color w:val="231F20"/>
                  <w:sz w:val="16"/>
                  <w:szCs w:val="16"/>
                </w:rPr>
              </w:pPr>
              <w:r w:rsidRPr="004D06BD">
                <w:rPr>
                  <w:rFonts w:ascii="Arial" w:eastAsia="Times New Roman" w:hAnsi="Arial" w:cs="Arial"/>
                  <w:i/>
                  <w:iCs/>
                  <w:color w:val="231F20"/>
                  <w:sz w:val="16"/>
                  <w:szCs w:val="16"/>
                </w:rPr>
                <w:t>*These certificates are offered post-baccalaureate and require an earned BSRS degree.</w:t>
              </w:r>
            </w:p>
            <w:p w14:paraId="58E9BC1F" w14:textId="77777777" w:rsidR="00DD25A9" w:rsidRPr="004D06BD" w:rsidRDefault="00DD25A9" w:rsidP="00DD25A9">
              <w:pPr>
                <w:widowControl w:val="0"/>
                <w:kinsoku w:val="0"/>
                <w:overflowPunct w:val="0"/>
                <w:autoSpaceDE w:val="0"/>
                <w:autoSpaceDN w:val="0"/>
                <w:adjustRightInd w:val="0"/>
                <w:spacing w:before="5" w:after="0" w:line="240" w:lineRule="auto"/>
                <w:rPr>
                  <w:rFonts w:ascii="Arial" w:eastAsia="Times New Roman" w:hAnsi="Arial" w:cs="Arial"/>
                  <w:i/>
                  <w:iCs/>
                  <w:sz w:val="7"/>
                  <w:szCs w:val="7"/>
                </w:rPr>
              </w:pPr>
            </w:p>
            <w:tbl>
              <w:tblPr>
                <w:tblW w:w="0" w:type="auto"/>
                <w:tblInd w:w="1905" w:type="dxa"/>
                <w:tblLayout w:type="fixed"/>
                <w:tblCellMar>
                  <w:left w:w="0" w:type="dxa"/>
                  <w:right w:w="0" w:type="dxa"/>
                </w:tblCellMar>
                <w:tblLook w:val="0000" w:firstRow="0" w:lastRow="0" w:firstColumn="0" w:lastColumn="0" w:noHBand="0" w:noVBand="0"/>
              </w:tblPr>
              <w:tblGrid>
                <w:gridCol w:w="3590"/>
              </w:tblGrid>
              <w:tr w:rsidR="00DD25A9" w:rsidRPr="004D06BD" w14:paraId="6C49AD00" w14:textId="77777777" w:rsidTr="00DD25A9">
                <w:trPr>
                  <w:trHeight w:hRule="exact" w:val="434"/>
                </w:trPr>
                <w:tc>
                  <w:tcPr>
                    <w:tcW w:w="3590" w:type="dxa"/>
                    <w:tcBorders>
                      <w:top w:val="single" w:sz="8" w:space="0" w:color="231F20"/>
                      <w:left w:val="single" w:sz="8" w:space="0" w:color="231F20"/>
                      <w:bottom w:val="single" w:sz="8" w:space="0" w:color="231F20"/>
                      <w:right w:val="single" w:sz="8" w:space="0" w:color="231F20"/>
                    </w:tcBorders>
                  </w:tcPr>
                  <w:p w14:paraId="19E2C3C3" w14:textId="77777777" w:rsidR="00DD25A9" w:rsidRPr="00DD25A9" w:rsidRDefault="00DD25A9" w:rsidP="00126ABA">
                    <w:pPr>
                      <w:widowControl w:val="0"/>
                      <w:kinsoku w:val="0"/>
                      <w:overflowPunct w:val="0"/>
                      <w:autoSpaceDE w:val="0"/>
                      <w:autoSpaceDN w:val="0"/>
                      <w:adjustRightInd w:val="0"/>
                      <w:spacing w:before="36" w:after="0" w:line="240" w:lineRule="auto"/>
                      <w:ind w:left="70"/>
                      <w:rPr>
                        <w:rFonts w:ascii="Arial" w:eastAsia="Times New Roman" w:hAnsi="Arial" w:cs="Arial"/>
                        <w:color w:val="231F20"/>
                        <w:sz w:val="16"/>
                        <w:szCs w:val="16"/>
                      </w:rPr>
                    </w:pPr>
                    <w:r w:rsidRPr="00DD25A9">
                      <w:rPr>
                        <w:rFonts w:ascii="Arial" w:eastAsia="Times New Roman" w:hAnsi="Arial" w:cs="Arial"/>
                        <w:color w:val="231F20"/>
                        <w:sz w:val="16"/>
                        <w:szCs w:val="16"/>
                      </w:rPr>
                      <w:t>Athlete Name, Image, and Likeness (NIL) Promotion</w:t>
                    </w:r>
                  </w:p>
                  <w:p w14:paraId="2B7CC2CB"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Arial" w:eastAsia="Times New Roman" w:hAnsi="Arial" w:cs="Arial"/>
                        <w:color w:val="231F20"/>
                        <w:sz w:val="16"/>
                        <w:szCs w:val="16"/>
                      </w:rPr>
                    </w:pPr>
                  </w:p>
                </w:tc>
              </w:tr>
              <w:tr w:rsidR="00DD25A9" w:rsidRPr="004D06BD" w14:paraId="58E122E9"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17ECF3C"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Bone Densitometry</w:t>
                    </w:r>
                  </w:p>
                </w:tc>
              </w:tr>
              <w:tr w:rsidR="00DD25A9" w:rsidRPr="004D06BD" w14:paraId="731B426D"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00536FC"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Business Analytics</w:t>
                    </w:r>
                  </w:p>
                </w:tc>
              </w:tr>
              <w:tr w:rsidR="00DD25A9" w:rsidRPr="004D06BD" w14:paraId="0CC62655"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7D04A7A"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Business Law and Compliance</w:t>
                    </w:r>
                  </w:p>
                </w:tc>
              </w:tr>
              <w:tr w:rsidR="00DD25A9" w:rsidRPr="004D06BD" w14:paraId="63669414"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28B92FAC"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Cardiovascular-Interventional Technology*</w:t>
                    </w:r>
                  </w:p>
                </w:tc>
              </w:tr>
              <w:tr w:rsidR="00DD25A9" w:rsidRPr="004D06BD" w14:paraId="7D1623A2"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14B9EC0"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Computed Tomography</w:t>
                    </w:r>
                  </w:p>
                </w:tc>
              </w:tr>
              <w:tr w:rsidR="00DD25A9" w:rsidRPr="004D06BD" w14:paraId="293449AA"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561EFAB"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Corporate Media</w:t>
                    </w:r>
                  </w:p>
                </w:tc>
              </w:tr>
              <w:tr w:rsidR="00DD25A9" w:rsidRPr="004D06BD" w14:paraId="122664D6"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5FAD0BA"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Data Analytics</w:t>
                    </w:r>
                  </w:p>
                </w:tc>
              </w:tr>
              <w:tr w:rsidR="00DD25A9" w:rsidRPr="004D06BD" w14:paraId="5519194C"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5F7237B"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lastRenderedPageBreak/>
                      <w:t>Debate and Forensics</w:t>
                    </w:r>
                  </w:p>
                </w:tc>
              </w:tr>
              <w:tr w:rsidR="00DD25A9" w:rsidRPr="004D06BD" w14:paraId="0CB3657A"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EEC5CDD"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proofErr w:type="spellStart"/>
                    <w:r w:rsidRPr="004D06BD">
                      <w:rPr>
                        <w:rFonts w:ascii="Arial" w:eastAsia="Times New Roman" w:hAnsi="Arial" w:cs="Arial"/>
                        <w:color w:val="231F20"/>
                        <w:sz w:val="16"/>
                        <w:szCs w:val="16"/>
                      </w:rPr>
                      <w:t>DIagnotics</w:t>
                    </w:r>
                    <w:proofErr w:type="spellEnd"/>
                    <w:r w:rsidRPr="004D06BD">
                      <w:rPr>
                        <w:rFonts w:ascii="Arial" w:eastAsia="Times New Roman" w:hAnsi="Arial" w:cs="Arial"/>
                        <w:color w:val="231F20"/>
                        <w:sz w:val="16"/>
                        <w:szCs w:val="16"/>
                      </w:rPr>
                      <w:t xml:space="preserve"> Medical Sonography*</w:t>
                    </w:r>
                  </w:p>
                </w:tc>
              </w:tr>
              <w:tr w:rsidR="00DD25A9" w:rsidRPr="004D06BD" w14:paraId="546D3C08"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948AEF8"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Digital Humanities</w:t>
                    </w:r>
                  </w:p>
                </w:tc>
              </w:tr>
              <w:tr w:rsidR="00DD25A9" w:rsidRPr="004D06BD" w14:paraId="37611177" w14:textId="77777777" w:rsidTr="00126AB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DA4D3DF" w14:textId="77777777" w:rsidR="00DD25A9" w:rsidRPr="004D06BD"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D06BD">
                      <w:rPr>
                        <w:rFonts w:ascii="Arial" w:eastAsia="Times New Roman" w:hAnsi="Arial" w:cs="Arial"/>
                        <w:color w:val="231F20"/>
                        <w:sz w:val="16"/>
                        <w:szCs w:val="16"/>
                      </w:rPr>
                      <w:t>Emergency Medical Technician</w:t>
                    </w:r>
                  </w:p>
                </w:tc>
              </w:tr>
            </w:tbl>
            <w:p w14:paraId="21E7DB06" w14:textId="77777777" w:rsidR="00DD25A9" w:rsidRDefault="00DD25A9" w:rsidP="00DD25A9">
              <w:pPr>
                <w:tabs>
                  <w:tab w:val="left" w:pos="360"/>
                  <w:tab w:val="left" w:pos="720"/>
                </w:tabs>
                <w:spacing w:after="0" w:line="240" w:lineRule="auto"/>
                <w:rPr>
                  <w:rFonts w:asciiTheme="majorHAnsi" w:hAnsiTheme="majorHAnsi" w:cs="Arial"/>
                  <w:sz w:val="20"/>
                  <w:szCs w:val="20"/>
                </w:rPr>
              </w:pPr>
            </w:p>
            <w:p w14:paraId="56CA3205" w14:textId="77777777" w:rsidR="00DD25A9" w:rsidRDefault="00DD25A9" w:rsidP="00DD25A9">
              <w:pPr>
                <w:tabs>
                  <w:tab w:val="left" w:pos="360"/>
                  <w:tab w:val="left" w:pos="720"/>
                </w:tabs>
                <w:spacing w:after="0" w:line="240" w:lineRule="auto"/>
                <w:rPr>
                  <w:rFonts w:asciiTheme="majorHAnsi" w:hAnsiTheme="majorHAnsi" w:cs="Arial"/>
                  <w:b/>
                  <w:sz w:val="20"/>
                  <w:szCs w:val="20"/>
                </w:rPr>
              </w:pPr>
              <w:r w:rsidRPr="004D06BD">
                <w:rPr>
                  <w:rFonts w:asciiTheme="majorHAnsi" w:hAnsiTheme="majorHAnsi" w:cs="Arial"/>
                  <w:b/>
                  <w:sz w:val="20"/>
                  <w:szCs w:val="20"/>
                </w:rPr>
                <w:t>p. 228</w:t>
              </w:r>
            </w:p>
            <w:p w14:paraId="25EDD68A" w14:textId="77777777" w:rsidR="00DD25A9" w:rsidRDefault="00DD25A9" w:rsidP="00DD25A9">
              <w:pPr>
                <w:tabs>
                  <w:tab w:val="left" w:pos="360"/>
                  <w:tab w:val="left" w:pos="720"/>
                </w:tabs>
                <w:spacing w:after="0" w:line="240" w:lineRule="auto"/>
                <w:rPr>
                  <w:rFonts w:asciiTheme="majorHAnsi" w:hAnsiTheme="majorHAnsi" w:cs="Arial"/>
                  <w:b/>
                  <w:sz w:val="20"/>
                  <w:szCs w:val="20"/>
                </w:rPr>
              </w:pPr>
            </w:p>
            <w:p w14:paraId="304C351D" w14:textId="77777777" w:rsidR="00DD25A9" w:rsidRPr="004D06BD" w:rsidRDefault="00DD25A9" w:rsidP="00DD25A9">
              <w:pPr>
                <w:widowControl w:val="0"/>
                <w:kinsoku w:val="0"/>
                <w:overflowPunct w:val="0"/>
                <w:autoSpaceDE w:val="0"/>
                <w:autoSpaceDN w:val="0"/>
                <w:adjustRightInd w:val="0"/>
                <w:spacing w:before="1" w:after="0" w:line="249" w:lineRule="auto"/>
                <w:ind w:left="279" w:right="98" w:firstLine="360"/>
                <w:jc w:val="both"/>
                <w:rPr>
                  <w:rFonts w:ascii="Arial" w:eastAsia="Times New Roman" w:hAnsi="Arial" w:cs="Arial"/>
                  <w:color w:val="231F20"/>
                  <w:sz w:val="16"/>
                  <w:szCs w:val="16"/>
                </w:rPr>
              </w:pPr>
              <w:r w:rsidRPr="004D06BD">
                <w:rPr>
                  <w:rFonts w:ascii="Arial" w:eastAsia="Times New Roman" w:hAnsi="Arial" w:cs="Arial"/>
                  <w:color w:val="231F20"/>
                  <w:sz w:val="16"/>
                  <w:szCs w:val="16"/>
                </w:rPr>
                <w:t>The College of Liberal Arts and Communication offers a wide range of undergraduate degree programs including a Bachelor of Arts in Art (emphasis in Art History), Communication Studies  (and emphases in Interpersonal, Organizational, and Public Communication), Criminology, Digital Technology and Design, English, History, Music (and concentration in Jazz Studies), Philosophy, Political</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Science,</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Sociology,</w:t>
              </w:r>
              <w:r w:rsidRPr="004D06BD">
                <w:rPr>
                  <w:rFonts w:ascii="Arial" w:eastAsia="Times New Roman" w:hAnsi="Arial" w:cs="Arial"/>
                  <w:color w:val="231F20"/>
                  <w:spacing w:val="-7"/>
                  <w:sz w:val="16"/>
                  <w:szCs w:val="16"/>
                </w:rPr>
                <w:t xml:space="preserve"> </w:t>
              </w:r>
              <w:r w:rsidRPr="004D06BD">
                <w:rPr>
                  <w:rFonts w:ascii="Arial" w:eastAsia="Times New Roman" w:hAnsi="Arial" w:cs="Arial"/>
                  <w:color w:val="231F20"/>
                  <w:sz w:val="16"/>
                  <w:szCs w:val="16"/>
                </w:rPr>
                <w:t>Theatre</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emphases</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in</w:t>
              </w:r>
              <w:r w:rsidRPr="004D06BD">
                <w:rPr>
                  <w:rFonts w:ascii="Arial" w:eastAsia="Times New Roman" w:hAnsi="Arial" w:cs="Arial"/>
                  <w:color w:val="231F20"/>
                  <w:spacing w:val="-13"/>
                  <w:sz w:val="16"/>
                  <w:szCs w:val="16"/>
                </w:rPr>
                <w:t xml:space="preserve"> </w:t>
              </w:r>
              <w:r w:rsidRPr="004D06BD">
                <w:rPr>
                  <w:rFonts w:ascii="Arial" w:eastAsia="Times New Roman" w:hAnsi="Arial" w:cs="Arial"/>
                  <w:color w:val="231F20"/>
                  <w:sz w:val="16"/>
                  <w:szCs w:val="16"/>
                </w:rPr>
                <w:t>Acting,</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Design</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7"/>
                  <w:sz w:val="16"/>
                  <w:szCs w:val="16"/>
                </w:rPr>
                <w:t xml:space="preserve"> </w:t>
              </w:r>
              <w:r w:rsidRPr="004D06BD">
                <w:rPr>
                  <w:rFonts w:ascii="Arial" w:eastAsia="Times New Roman" w:hAnsi="Arial" w:cs="Arial"/>
                  <w:color w:val="231F20"/>
                  <w:spacing w:val="-3"/>
                  <w:sz w:val="16"/>
                  <w:szCs w:val="16"/>
                </w:rPr>
                <w:t>Technology,</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4"/>
                  <w:sz w:val="16"/>
                  <w:szCs w:val="16"/>
                </w:rPr>
                <w:t xml:space="preserve"> </w:t>
              </w:r>
              <w:r w:rsidRPr="004D06BD">
                <w:rPr>
                  <w:rFonts w:ascii="Arial" w:eastAsia="Times New Roman" w:hAnsi="Arial" w:cs="Arial"/>
                  <w:color w:val="231F20"/>
                  <w:sz w:val="16"/>
                  <w:szCs w:val="16"/>
                </w:rPr>
                <w:t>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Media Ministry and Sports Media), Multimedia Journalism, and Strategic Communication; and a Bachelor of Science in Education in English, Social Science, and World Languages and Cultures (emphases in French and Spanish). Most</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degree</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programs</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offer</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minors.</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Minors</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are</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also</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available</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in</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the</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following</w:t>
              </w:r>
              <w:r w:rsidRPr="004D06BD">
                <w:rPr>
                  <w:rFonts w:ascii="Arial" w:eastAsia="Times New Roman" w:hAnsi="Arial" w:cs="Arial"/>
                  <w:color w:val="231F20"/>
                  <w:spacing w:val="-14"/>
                  <w:sz w:val="16"/>
                  <w:szCs w:val="16"/>
                </w:rPr>
                <w:t xml:space="preserve"> </w:t>
              </w:r>
              <w:r w:rsidRPr="004D06BD">
                <w:rPr>
                  <w:rFonts w:ascii="Arial" w:eastAsia="Times New Roman" w:hAnsi="Arial" w:cs="Arial"/>
                  <w:color w:val="231F20"/>
                  <w:sz w:val="16"/>
                  <w:szCs w:val="16"/>
                </w:rPr>
                <w:t>fields:</w:t>
              </w:r>
              <w:r w:rsidRPr="004D06BD">
                <w:rPr>
                  <w:rFonts w:ascii="Arial" w:eastAsia="Times New Roman" w:hAnsi="Arial" w:cs="Arial"/>
                  <w:color w:val="231F20"/>
                  <w:spacing w:val="-23"/>
                  <w:sz w:val="16"/>
                  <w:szCs w:val="16"/>
                </w:rPr>
                <w:t xml:space="preserve"> </w:t>
              </w:r>
              <w:proofErr w:type="gramStart"/>
              <w:r w:rsidRPr="004D06BD">
                <w:rPr>
                  <w:rFonts w:ascii="Arial" w:eastAsia="Times New Roman" w:hAnsi="Arial" w:cs="Arial"/>
                  <w:color w:val="231F20"/>
                  <w:sz w:val="16"/>
                  <w:szCs w:val="16"/>
                </w:rPr>
                <w:t>African-American</w:t>
              </w:r>
              <w:proofErr w:type="gramEnd"/>
              <w:r w:rsidRPr="004D06BD">
                <w:rPr>
                  <w:rFonts w:ascii="Arial" w:eastAsia="Times New Roman" w:hAnsi="Arial" w:cs="Arial"/>
                  <w:color w:val="231F20"/>
                  <w:sz w:val="16"/>
                  <w:szCs w:val="16"/>
                </w:rPr>
                <w:t xml:space="preserve"> Studies,</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Children’s</w:t>
              </w:r>
              <w:r w:rsidRPr="004D06BD">
                <w:rPr>
                  <w:rFonts w:ascii="Arial" w:eastAsia="Times New Roman" w:hAnsi="Arial" w:cs="Arial"/>
                  <w:color w:val="231F20"/>
                  <w:spacing w:val="-17"/>
                  <w:sz w:val="16"/>
                  <w:szCs w:val="16"/>
                </w:rPr>
                <w:t xml:space="preserve"> </w:t>
              </w:r>
              <w:r w:rsidRPr="004D06BD">
                <w:rPr>
                  <w:rFonts w:ascii="Arial" w:eastAsia="Times New Roman" w:hAnsi="Arial" w:cs="Arial"/>
                  <w:color w:val="231F20"/>
                  <w:sz w:val="16"/>
                  <w:szCs w:val="16"/>
                </w:rPr>
                <w:t>Advocacy</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Studies,</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Cognitive</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Science,</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Folklore</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Studies,</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French,</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German,</w:t>
              </w:r>
              <w:r w:rsidRPr="004D06BD">
                <w:rPr>
                  <w:rFonts w:ascii="Arial" w:eastAsia="Times New Roman" w:hAnsi="Arial" w:cs="Arial"/>
                  <w:color w:val="231F20"/>
                  <w:spacing w:val="-8"/>
                  <w:sz w:val="16"/>
                  <w:szCs w:val="16"/>
                </w:rPr>
                <w:t xml:space="preserve"> </w:t>
              </w:r>
              <w:r w:rsidRPr="004D06BD">
                <w:rPr>
                  <w:rFonts w:ascii="Arial" w:eastAsia="Times New Roman" w:hAnsi="Arial" w:cs="Arial"/>
                  <w:color w:val="231F20"/>
                  <w:sz w:val="16"/>
                  <w:szCs w:val="16"/>
                </w:rPr>
                <w:t xml:space="preserve">History and Philosophy of Science and </w:t>
              </w:r>
              <w:r w:rsidRPr="004D06BD">
                <w:rPr>
                  <w:rFonts w:ascii="Arial" w:eastAsia="Times New Roman" w:hAnsi="Arial" w:cs="Arial"/>
                  <w:color w:val="231F20"/>
                  <w:spacing w:val="-3"/>
                  <w:sz w:val="16"/>
                  <w:szCs w:val="16"/>
                </w:rPr>
                <w:t xml:space="preserve">Technology, </w:t>
              </w:r>
              <w:r w:rsidRPr="004D06BD">
                <w:rPr>
                  <w:rFonts w:ascii="Arial" w:eastAsia="Times New Roman" w:hAnsi="Arial" w:cs="Arial"/>
                  <w:color w:val="231F20"/>
                  <w:sz w:val="16"/>
                  <w:szCs w:val="16"/>
                </w:rPr>
                <w:t xml:space="preserve">Interdisciplinary Family Studies, International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w:t>
              </w:r>
              <w:r w:rsidRPr="00DD25A9">
                <w:rPr>
                  <w:rFonts w:ascii="Arial" w:eastAsia="Times New Roman" w:hAnsi="Arial" w:cs="Arial"/>
                  <w:color w:val="231F20"/>
                  <w:sz w:val="16"/>
                  <w:szCs w:val="16"/>
                </w:rPr>
                <w:t>Athlete Name, Image, and Likeness (NIL) Promotion,</w:t>
              </w:r>
              <w:r w:rsidRPr="00923199">
                <w:rPr>
                  <w:rFonts w:ascii="Arial" w:eastAsia="Times New Roman" w:hAnsi="Arial" w:cs="Arial"/>
                  <w:color w:val="231F20"/>
                  <w:sz w:val="16"/>
                  <w:szCs w:val="16"/>
                </w:rPr>
                <w:t xml:space="preserve"> </w:t>
              </w:r>
              <w:r w:rsidRPr="004D06BD">
                <w:rPr>
                  <w:rFonts w:ascii="Arial" w:eastAsia="Times New Roman" w:hAnsi="Arial" w:cs="Arial"/>
                  <w:color w:val="231F20"/>
                  <w:sz w:val="16"/>
                  <w:szCs w:val="16"/>
                </w:rPr>
                <w:t>Data Visualization and Information Design, Digital Humanities, Game Production and Development, Museum Studies, Nonprofit Communication, Social Media Management, Spanish for the Professions, Swift Coding, and</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Virtual</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Reality</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Content</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Design</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and</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Filmmaking.</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It</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also</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provides</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pre-professional</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advisement</w:t>
              </w:r>
              <w:r w:rsidRPr="004D06BD">
                <w:rPr>
                  <w:rFonts w:ascii="Arial" w:eastAsia="Times New Roman" w:hAnsi="Arial" w:cs="Arial"/>
                  <w:color w:val="231F20"/>
                  <w:spacing w:val="-5"/>
                  <w:sz w:val="16"/>
                  <w:szCs w:val="16"/>
                </w:rPr>
                <w:t xml:space="preserve"> </w:t>
              </w:r>
              <w:r w:rsidRPr="004D06BD">
                <w:rPr>
                  <w:rFonts w:ascii="Arial" w:eastAsia="Times New Roman" w:hAnsi="Arial" w:cs="Arial"/>
                  <w:color w:val="231F20"/>
                  <w:sz w:val="16"/>
                  <w:szCs w:val="16"/>
                </w:rPr>
                <w:t>for law school as part of its Political Science, Philosophy, History, and Criminology</w:t>
              </w:r>
              <w:r w:rsidRPr="004D06BD">
                <w:rPr>
                  <w:rFonts w:ascii="Arial" w:eastAsia="Times New Roman" w:hAnsi="Arial" w:cs="Arial"/>
                  <w:color w:val="231F20"/>
                  <w:spacing w:val="-25"/>
                  <w:sz w:val="16"/>
                  <w:szCs w:val="16"/>
                </w:rPr>
                <w:t xml:space="preserve"> </w:t>
              </w:r>
              <w:r w:rsidRPr="004D06BD">
                <w:rPr>
                  <w:rFonts w:ascii="Arial" w:eastAsia="Times New Roman" w:hAnsi="Arial" w:cs="Arial"/>
                  <w:color w:val="231F20"/>
                  <w:sz w:val="16"/>
                  <w:szCs w:val="16"/>
                </w:rPr>
                <w:t>majors.</w:t>
              </w:r>
            </w:p>
            <w:p w14:paraId="769E7039" w14:textId="77777777" w:rsidR="00DD25A9" w:rsidRDefault="00DD25A9" w:rsidP="00DD25A9">
              <w:pPr>
                <w:tabs>
                  <w:tab w:val="left" w:pos="360"/>
                  <w:tab w:val="left" w:pos="720"/>
                </w:tabs>
                <w:spacing w:after="0" w:line="240" w:lineRule="auto"/>
                <w:rPr>
                  <w:rFonts w:asciiTheme="majorHAnsi" w:hAnsiTheme="majorHAnsi" w:cs="Arial"/>
                  <w:b/>
                  <w:sz w:val="20"/>
                  <w:szCs w:val="20"/>
                </w:rPr>
              </w:pPr>
            </w:p>
            <w:p w14:paraId="374440FB" w14:textId="77777777" w:rsidR="00DD25A9" w:rsidRDefault="00DD25A9" w:rsidP="00DD25A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252</w:t>
              </w:r>
            </w:p>
            <w:p w14:paraId="507DA3D7" w14:textId="77777777" w:rsidR="00DD25A9" w:rsidRDefault="00DD25A9" w:rsidP="00DD25A9">
              <w:pPr>
                <w:tabs>
                  <w:tab w:val="left" w:pos="360"/>
                  <w:tab w:val="left" w:pos="720"/>
                </w:tabs>
                <w:spacing w:after="0" w:line="240" w:lineRule="auto"/>
                <w:rPr>
                  <w:rFonts w:asciiTheme="majorHAnsi" w:hAnsiTheme="majorHAnsi" w:cs="Arial"/>
                  <w:b/>
                  <w:sz w:val="20"/>
                  <w:szCs w:val="20"/>
                </w:rPr>
              </w:pPr>
            </w:p>
            <w:p w14:paraId="7F0353F5" w14:textId="77777777" w:rsidR="00DD25A9" w:rsidRPr="00B45CFB" w:rsidRDefault="00DD25A9" w:rsidP="00DD25A9">
              <w:pPr>
                <w:widowControl w:val="0"/>
                <w:kinsoku w:val="0"/>
                <w:overflowPunct w:val="0"/>
                <w:autoSpaceDE w:val="0"/>
                <w:autoSpaceDN w:val="0"/>
                <w:adjustRightInd w:val="0"/>
                <w:spacing w:before="91" w:after="0" w:line="240" w:lineRule="auto"/>
                <w:ind w:left="707" w:right="724"/>
                <w:jc w:val="center"/>
                <w:outlineLvl w:val="1"/>
                <w:rPr>
                  <w:rFonts w:ascii="Calibri" w:eastAsia="Times New Roman" w:hAnsi="Calibri" w:cs="Calibri"/>
                  <w:b/>
                  <w:bCs/>
                  <w:color w:val="231F20"/>
                  <w:w w:val="85"/>
                  <w:sz w:val="44"/>
                  <w:szCs w:val="44"/>
                </w:rPr>
              </w:pPr>
              <w:r w:rsidRPr="00B45CFB">
                <w:rPr>
                  <w:rFonts w:ascii="Calibri" w:eastAsia="Times New Roman" w:hAnsi="Calibri" w:cs="Calibri"/>
                  <w:b/>
                  <w:bCs/>
                  <w:color w:val="231F20"/>
                  <w:w w:val="85"/>
                  <w:sz w:val="44"/>
                  <w:szCs w:val="44"/>
                </w:rPr>
                <w:t>Department</w:t>
              </w:r>
              <w:r w:rsidRPr="00B45CFB">
                <w:rPr>
                  <w:rFonts w:ascii="Calibri" w:eastAsia="Times New Roman" w:hAnsi="Calibri" w:cs="Calibri"/>
                  <w:b/>
                  <w:bCs/>
                  <w:color w:val="231F20"/>
                  <w:spacing w:val="-52"/>
                  <w:w w:val="85"/>
                  <w:sz w:val="44"/>
                  <w:szCs w:val="44"/>
                </w:rPr>
                <w:t xml:space="preserve"> </w:t>
              </w:r>
              <w:r w:rsidRPr="00B45CFB">
                <w:rPr>
                  <w:rFonts w:ascii="Calibri" w:eastAsia="Times New Roman" w:hAnsi="Calibri" w:cs="Calibri"/>
                  <w:b/>
                  <w:bCs/>
                  <w:color w:val="231F20"/>
                  <w:w w:val="85"/>
                  <w:sz w:val="44"/>
                  <w:szCs w:val="44"/>
                </w:rPr>
                <w:t>of</w:t>
              </w:r>
              <w:r w:rsidRPr="00B45CFB">
                <w:rPr>
                  <w:rFonts w:ascii="Calibri" w:eastAsia="Times New Roman" w:hAnsi="Calibri" w:cs="Calibri"/>
                  <w:b/>
                  <w:bCs/>
                  <w:color w:val="231F20"/>
                  <w:spacing w:val="-52"/>
                  <w:w w:val="85"/>
                  <w:sz w:val="44"/>
                  <w:szCs w:val="44"/>
                </w:rPr>
                <w:t xml:space="preserve"> </w:t>
              </w:r>
              <w:r w:rsidRPr="00B45CFB">
                <w:rPr>
                  <w:rFonts w:ascii="Calibri" w:eastAsia="Times New Roman" w:hAnsi="Calibri" w:cs="Calibri"/>
                  <w:b/>
                  <w:bCs/>
                  <w:color w:val="231F20"/>
                  <w:w w:val="85"/>
                  <w:sz w:val="44"/>
                  <w:szCs w:val="44"/>
                </w:rPr>
                <w:t>Communication</w:t>
              </w:r>
            </w:p>
            <w:p w14:paraId="3DB8CA93" w14:textId="77777777" w:rsidR="00DD25A9" w:rsidRPr="00B45CFB" w:rsidRDefault="00DD25A9" w:rsidP="00DD25A9">
              <w:pPr>
                <w:widowControl w:val="0"/>
                <w:kinsoku w:val="0"/>
                <w:overflowPunct w:val="0"/>
                <w:autoSpaceDE w:val="0"/>
                <w:autoSpaceDN w:val="0"/>
                <w:adjustRightInd w:val="0"/>
                <w:spacing w:before="289" w:after="0" w:line="240" w:lineRule="exact"/>
                <w:ind w:left="100" w:right="4514"/>
                <w:rPr>
                  <w:rFonts w:ascii="Calibri" w:eastAsia="Times New Roman" w:hAnsi="Calibri" w:cs="Calibri"/>
                  <w:i/>
                  <w:iCs/>
                  <w:color w:val="231F20"/>
                  <w:sz w:val="20"/>
                  <w:szCs w:val="20"/>
                </w:rPr>
              </w:pPr>
              <w:r w:rsidRPr="00B45CFB">
                <w:rPr>
                  <w:rFonts w:ascii="Calibri" w:eastAsia="Times New Roman" w:hAnsi="Calibri" w:cs="Calibri"/>
                  <w:i/>
                  <w:iCs/>
                  <w:color w:val="231F20"/>
                  <w:sz w:val="20"/>
                  <w:szCs w:val="20"/>
                </w:rPr>
                <w:t xml:space="preserve">Professor Marceline Hayes, Chair </w:t>
              </w:r>
              <w:r w:rsidRPr="00B45CFB">
                <w:rPr>
                  <w:rFonts w:ascii="Calibri" w:eastAsia="Times New Roman" w:hAnsi="Calibri" w:cs="Calibri"/>
                  <w:b/>
                  <w:bCs/>
                  <w:color w:val="231F20"/>
                  <w:sz w:val="20"/>
                  <w:szCs w:val="20"/>
                </w:rPr>
                <w:t xml:space="preserve">Professors: </w:t>
              </w:r>
              <w:r w:rsidRPr="00B45CFB">
                <w:rPr>
                  <w:rFonts w:ascii="Calibri" w:eastAsia="Times New Roman" w:hAnsi="Calibri" w:cs="Calibri"/>
                  <w:i/>
                  <w:iCs/>
                  <w:color w:val="231F20"/>
                  <w:sz w:val="20"/>
                  <w:szCs w:val="20"/>
                </w:rPr>
                <w:t xml:space="preserve">Hall, Hill, Pan </w:t>
              </w:r>
              <w:proofErr w:type="gramStart"/>
              <w:r w:rsidRPr="00B45CFB">
                <w:rPr>
                  <w:rFonts w:ascii="Calibri" w:eastAsia="Times New Roman" w:hAnsi="Calibri" w:cs="Calibri"/>
                  <w:b/>
                  <w:bCs/>
                  <w:color w:val="231F20"/>
                  <w:sz w:val="20"/>
                  <w:szCs w:val="20"/>
                </w:rPr>
                <w:t>Associate  Professors</w:t>
              </w:r>
              <w:proofErr w:type="gramEnd"/>
              <w:r w:rsidRPr="00B45CFB">
                <w:rPr>
                  <w:rFonts w:ascii="Calibri" w:eastAsia="Times New Roman" w:hAnsi="Calibri" w:cs="Calibri"/>
                  <w:b/>
                  <w:bCs/>
                  <w:color w:val="231F20"/>
                  <w:sz w:val="20"/>
                  <w:szCs w:val="20"/>
                </w:rPr>
                <w:t xml:space="preserve">:  </w:t>
              </w:r>
              <w:r w:rsidRPr="00B45CFB">
                <w:rPr>
                  <w:rFonts w:ascii="Calibri" w:eastAsia="Times New Roman" w:hAnsi="Calibri" w:cs="Calibri"/>
                  <w:i/>
                  <w:iCs/>
                  <w:color w:val="231F20"/>
                  <w:sz w:val="20"/>
                  <w:szCs w:val="20"/>
                </w:rPr>
                <w:t>Bhandari</w:t>
              </w:r>
            </w:p>
            <w:p w14:paraId="75404AE2" w14:textId="77777777" w:rsidR="00DD25A9" w:rsidRPr="00B45CFB" w:rsidRDefault="00DD25A9" w:rsidP="00DD25A9">
              <w:pPr>
                <w:widowControl w:val="0"/>
                <w:kinsoku w:val="0"/>
                <w:overflowPunct w:val="0"/>
                <w:autoSpaceDE w:val="0"/>
                <w:autoSpaceDN w:val="0"/>
                <w:adjustRightInd w:val="0"/>
                <w:spacing w:after="0" w:line="242" w:lineRule="exact"/>
                <w:ind w:left="100"/>
                <w:rPr>
                  <w:rFonts w:ascii="Calibri" w:eastAsia="Times New Roman" w:hAnsi="Calibri" w:cs="Calibri"/>
                  <w:i/>
                  <w:iCs/>
                  <w:color w:val="231F20"/>
                  <w:sz w:val="20"/>
                  <w:szCs w:val="20"/>
                </w:rPr>
              </w:pPr>
              <w:r w:rsidRPr="00B45CFB">
                <w:rPr>
                  <w:rFonts w:ascii="Calibri" w:eastAsia="Times New Roman" w:hAnsi="Calibri" w:cs="Calibri"/>
                  <w:b/>
                  <w:bCs/>
                  <w:color w:val="231F20"/>
                  <w:sz w:val="20"/>
                  <w:szCs w:val="20"/>
                </w:rPr>
                <w:t xml:space="preserve">Assistant Professors: </w:t>
              </w:r>
              <w:r w:rsidRPr="00B45CFB">
                <w:rPr>
                  <w:rFonts w:ascii="Calibri" w:eastAsia="Times New Roman" w:hAnsi="Calibri" w:cs="Calibri"/>
                  <w:i/>
                  <w:iCs/>
                  <w:color w:val="231F20"/>
                  <w:sz w:val="20"/>
                  <w:szCs w:val="20"/>
                </w:rPr>
                <w:t>Anderson, Scott, Tetteh, Thatcher</w:t>
              </w:r>
            </w:p>
            <w:p w14:paraId="3E85A601" w14:textId="77777777" w:rsidR="00DD25A9" w:rsidRPr="00B45CFB" w:rsidRDefault="00DD25A9" w:rsidP="00DD25A9">
              <w:pPr>
                <w:widowControl w:val="0"/>
                <w:kinsoku w:val="0"/>
                <w:overflowPunct w:val="0"/>
                <w:autoSpaceDE w:val="0"/>
                <w:autoSpaceDN w:val="0"/>
                <w:adjustRightInd w:val="0"/>
                <w:spacing w:after="0" w:line="242" w:lineRule="exact"/>
                <w:ind w:left="100"/>
                <w:rPr>
                  <w:rFonts w:ascii="Calibri" w:eastAsia="Times New Roman" w:hAnsi="Calibri" w:cs="Calibri"/>
                  <w:i/>
                  <w:iCs/>
                  <w:color w:val="231F20"/>
                  <w:sz w:val="20"/>
                  <w:szCs w:val="20"/>
                </w:rPr>
              </w:pPr>
              <w:r w:rsidRPr="00B45CFB">
                <w:rPr>
                  <w:rFonts w:ascii="Calibri" w:eastAsia="Times New Roman" w:hAnsi="Calibri" w:cs="Calibri"/>
                  <w:b/>
                  <w:bCs/>
                  <w:color w:val="231F20"/>
                  <w:sz w:val="20"/>
                  <w:szCs w:val="20"/>
                </w:rPr>
                <w:t xml:space="preserve">Instructors: </w:t>
              </w:r>
              <w:r w:rsidRPr="00B45CFB">
                <w:rPr>
                  <w:rFonts w:ascii="Calibri" w:eastAsia="Times New Roman" w:hAnsi="Calibri" w:cs="Calibri"/>
                  <w:i/>
                  <w:iCs/>
                  <w:color w:val="231F20"/>
                  <w:sz w:val="20"/>
                  <w:szCs w:val="20"/>
                </w:rPr>
                <w:t>Bahn, Freeze, Gray, Robins, Scott</w:t>
              </w:r>
            </w:p>
            <w:p w14:paraId="283E4F67" w14:textId="77777777" w:rsidR="00DD25A9" w:rsidRPr="00B45CFB" w:rsidRDefault="00DD25A9" w:rsidP="00DD25A9">
              <w:pPr>
                <w:widowControl w:val="0"/>
                <w:kinsoku w:val="0"/>
                <w:overflowPunct w:val="0"/>
                <w:autoSpaceDE w:val="0"/>
                <w:autoSpaceDN w:val="0"/>
                <w:adjustRightInd w:val="0"/>
                <w:spacing w:after="0" w:line="240" w:lineRule="auto"/>
                <w:rPr>
                  <w:rFonts w:ascii="Calibri" w:eastAsia="Times New Roman" w:hAnsi="Calibri" w:cs="Calibri"/>
                  <w:i/>
                  <w:iCs/>
                  <w:sz w:val="33"/>
                  <w:szCs w:val="33"/>
                </w:rPr>
              </w:pPr>
            </w:p>
            <w:p w14:paraId="7978F07D" w14:textId="5F4C9D6E" w:rsidR="00DD25A9" w:rsidRPr="00B45CFB" w:rsidRDefault="00DD25A9" w:rsidP="00DD25A9">
              <w:pPr>
                <w:widowControl w:val="0"/>
                <w:kinsoku w:val="0"/>
                <w:overflowPunct w:val="0"/>
                <w:autoSpaceDE w:val="0"/>
                <w:autoSpaceDN w:val="0"/>
                <w:adjustRightInd w:val="0"/>
                <w:spacing w:after="0" w:line="180" w:lineRule="exact"/>
                <w:ind w:left="101" w:right="115" w:firstLine="360"/>
                <w:jc w:val="both"/>
                <w:rPr>
                  <w:rFonts w:ascii="Arial" w:eastAsia="Times New Roman" w:hAnsi="Arial" w:cs="Arial"/>
                  <w:color w:val="231F20"/>
                  <w:sz w:val="16"/>
                  <w:szCs w:val="16"/>
                </w:rPr>
              </w:pPr>
              <w:r w:rsidRPr="00B45CFB">
                <w:rPr>
                  <w:rFonts w:ascii="Arial" w:eastAsia="Times New Roman" w:hAnsi="Arial" w:cs="Arial"/>
                  <w:color w:val="231F20"/>
                  <w:sz w:val="16"/>
                  <w:szCs w:val="16"/>
                </w:rPr>
                <w:t xml:space="preserve">The Department of Communication offers a Bachelor of Arts in Communication Studies and a Bachelor of Science in Strategic Communication. Students may choose an optional emphasis in public communication, interpersonal communication, or organizational communication in the Communication Studies program. The Department of Communication also offers Certificates in </w:t>
              </w:r>
              <w:r w:rsidRPr="00DD25A9">
                <w:rPr>
                  <w:rFonts w:ascii="Arial" w:eastAsia="Times New Roman" w:hAnsi="Arial" w:cs="Arial"/>
                  <w:color w:val="231F20"/>
                  <w:sz w:val="16"/>
                  <w:szCs w:val="16"/>
                </w:rPr>
                <w:t>Athlete Name, Image, and Likeness (NIL) Promotion,</w:t>
              </w:r>
              <w:r w:rsidRPr="00B45CFB">
                <w:rPr>
                  <w:rFonts w:ascii="Arial" w:eastAsia="Times New Roman" w:hAnsi="Arial" w:cs="Arial"/>
                  <w:color w:val="231F20"/>
                  <w:sz w:val="16"/>
                  <w:szCs w:val="16"/>
                </w:rPr>
                <w:t xml:space="preserve"> </w:t>
              </w:r>
              <w:r w:rsidRPr="00DD25A9">
                <w:rPr>
                  <w:rFonts w:ascii="Arial" w:eastAsia="Times New Roman" w:hAnsi="Arial" w:cs="Arial"/>
                  <w:color w:val="231F20"/>
                  <w:sz w:val="16"/>
                  <w:szCs w:val="16"/>
                </w:rPr>
                <w:t>Debate and Forensics,</w:t>
              </w:r>
              <w:r w:rsidRPr="007321EB">
                <w:rPr>
                  <w:rFonts w:ascii="Arial" w:eastAsia="Times New Roman" w:hAnsi="Arial" w:cs="Arial"/>
                  <w:color w:val="231F20"/>
                  <w:sz w:val="16"/>
                  <w:szCs w:val="16"/>
                </w:rPr>
                <w:t xml:space="preserve"> </w:t>
              </w:r>
              <w:r w:rsidRPr="00B45CFB">
                <w:rPr>
                  <w:rFonts w:ascii="Arial" w:eastAsia="Times New Roman" w:hAnsi="Arial" w:cs="Arial"/>
                  <w:color w:val="231F20"/>
                  <w:sz w:val="16"/>
                  <w:szCs w:val="16"/>
                </w:rPr>
                <w:t xml:space="preserve">Health Communication, </w:t>
              </w:r>
              <w:r>
                <w:rPr>
                  <w:rFonts w:ascii="Arial" w:eastAsia="Times New Roman" w:hAnsi="Arial" w:cs="Arial"/>
                  <w:color w:val="231F20"/>
                  <w:sz w:val="16"/>
                  <w:szCs w:val="16"/>
                </w:rPr>
                <w:t>Nonprofit Communica</w:t>
              </w:r>
              <w:r w:rsidRPr="00B45CFB">
                <w:rPr>
                  <w:rFonts w:ascii="Arial" w:eastAsia="Times New Roman" w:hAnsi="Arial" w:cs="Arial"/>
                  <w:color w:val="231F20"/>
                  <w:sz w:val="16"/>
                  <w:szCs w:val="16"/>
                </w:rPr>
                <w:t>tion, Public Relations and Advertising, and Social Media Management.</w:t>
              </w:r>
            </w:p>
            <w:p w14:paraId="2FAEF5F4" w14:textId="77777777" w:rsidR="00DD25A9" w:rsidRDefault="00DD25A9" w:rsidP="00DD25A9">
              <w:pPr>
                <w:widowControl w:val="0"/>
                <w:kinsoku w:val="0"/>
                <w:overflowPunct w:val="0"/>
                <w:autoSpaceDE w:val="0"/>
                <w:autoSpaceDN w:val="0"/>
                <w:adjustRightInd w:val="0"/>
                <w:spacing w:before="5" w:after="0" w:line="240" w:lineRule="auto"/>
                <w:rPr>
                  <w:rFonts w:ascii="Arial" w:eastAsia="Times New Roman" w:hAnsi="Arial" w:cs="Arial"/>
                  <w:sz w:val="25"/>
                  <w:szCs w:val="25"/>
                </w:rPr>
              </w:pPr>
            </w:p>
            <w:p w14:paraId="661E65EF" w14:textId="77777777" w:rsidR="00DD25A9" w:rsidRDefault="00DD25A9" w:rsidP="00DD25A9">
              <w:pPr>
                <w:widowControl w:val="0"/>
                <w:kinsoku w:val="0"/>
                <w:overflowPunct w:val="0"/>
                <w:autoSpaceDE w:val="0"/>
                <w:autoSpaceDN w:val="0"/>
                <w:adjustRightInd w:val="0"/>
                <w:spacing w:before="5" w:after="0" w:line="240" w:lineRule="auto"/>
                <w:rPr>
                  <w:rFonts w:ascii="Arial" w:eastAsia="Times New Roman" w:hAnsi="Arial" w:cs="Arial"/>
                  <w:sz w:val="25"/>
                  <w:szCs w:val="25"/>
                </w:rPr>
              </w:pPr>
            </w:p>
            <w:p w14:paraId="373968ED" w14:textId="77777777" w:rsidR="00DD25A9" w:rsidRDefault="00DD25A9" w:rsidP="00DD25A9">
              <w:pPr>
                <w:widowControl w:val="0"/>
                <w:kinsoku w:val="0"/>
                <w:overflowPunct w:val="0"/>
                <w:autoSpaceDE w:val="0"/>
                <w:autoSpaceDN w:val="0"/>
                <w:adjustRightInd w:val="0"/>
                <w:spacing w:before="5" w:after="0" w:line="240" w:lineRule="auto"/>
                <w:rPr>
                  <w:rFonts w:ascii="Arial" w:eastAsia="Times New Roman" w:hAnsi="Arial" w:cs="Arial"/>
                  <w:sz w:val="25"/>
                  <w:szCs w:val="25"/>
                </w:rPr>
              </w:pPr>
            </w:p>
            <w:p w14:paraId="307B238A" w14:textId="77777777" w:rsidR="00DD25A9" w:rsidRDefault="00DD25A9" w:rsidP="00DD25A9">
              <w:pPr>
                <w:tabs>
                  <w:tab w:val="left" w:pos="360"/>
                  <w:tab w:val="left" w:pos="720"/>
                </w:tabs>
                <w:spacing w:after="0" w:line="240" w:lineRule="auto"/>
                <w:rPr>
                  <w:rFonts w:asciiTheme="majorHAnsi" w:hAnsiTheme="majorHAnsi" w:cs="Arial"/>
                  <w:b/>
                  <w:sz w:val="20"/>
                  <w:szCs w:val="20"/>
                </w:rPr>
              </w:pPr>
              <w:r w:rsidRPr="007321EB">
                <w:rPr>
                  <w:rFonts w:asciiTheme="majorHAnsi" w:hAnsiTheme="majorHAnsi" w:cs="Arial"/>
                  <w:b/>
                  <w:sz w:val="20"/>
                  <w:szCs w:val="20"/>
                </w:rPr>
                <w:t>p. 258</w:t>
              </w:r>
            </w:p>
            <w:p w14:paraId="7F0F3DFF" w14:textId="77777777" w:rsidR="00DD25A9" w:rsidRDefault="00DD25A9" w:rsidP="00DD25A9">
              <w:pPr>
                <w:tabs>
                  <w:tab w:val="left" w:pos="360"/>
                  <w:tab w:val="left" w:pos="720"/>
                </w:tabs>
                <w:spacing w:after="0" w:line="240" w:lineRule="auto"/>
                <w:rPr>
                  <w:rFonts w:asciiTheme="majorHAnsi" w:hAnsiTheme="majorHAnsi" w:cs="Arial"/>
                  <w:b/>
                  <w:sz w:val="20"/>
                  <w:szCs w:val="20"/>
                </w:rPr>
              </w:pPr>
            </w:p>
            <w:p w14:paraId="67A60DA5" w14:textId="77777777" w:rsidR="00B6695F" w:rsidRPr="00B6695F" w:rsidRDefault="00B6695F" w:rsidP="00B6695F">
              <w:pPr>
                <w:widowControl w:val="0"/>
                <w:kinsoku w:val="0"/>
                <w:overflowPunct w:val="0"/>
                <w:autoSpaceDE w:val="0"/>
                <w:autoSpaceDN w:val="0"/>
                <w:adjustRightInd w:val="0"/>
                <w:spacing w:before="102" w:after="0" w:line="240" w:lineRule="auto"/>
                <w:ind w:left="1284" w:right="1165"/>
                <w:jc w:val="center"/>
                <w:outlineLvl w:val="4"/>
                <w:rPr>
                  <w:rFonts w:ascii="Calibri" w:eastAsia="Times New Roman" w:hAnsi="Calibri" w:cs="Calibri"/>
                  <w:b/>
                  <w:bCs/>
                  <w:color w:val="000000" w:themeColor="text1"/>
                  <w:w w:val="85"/>
                  <w:sz w:val="28"/>
                  <w:szCs w:val="28"/>
                </w:rPr>
              </w:pPr>
              <w:r w:rsidRPr="00B6695F">
                <w:rPr>
                  <w:rFonts w:ascii="Calibri" w:eastAsia="Times New Roman" w:hAnsi="Calibri" w:cs="Calibri"/>
                  <w:b/>
                  <w:bCs/>
                  <w:color w:val="000000" w:themeColor="text1"/>
                  <w:w w:val="85"/>
                  <w:sz w:val="28"/>
                  <w:szCs w:val="28"/>
                </w:rPr>
                <w:t>Certificate in Athlete Name, Image, and Likeness (NIL) Promotion</w:t>
              </w:r>
            </w:p>
            <w:p w14:paraId="68665F10" w14:textId="77777777" w:rsidR="00B6695F" w:rsidRPr="00B6695F" w:rsidRDefault="00B6695F" w:rsidP="00B6695F">
              <w:pPr>
                <w:widowControl w:val="0"/>
                <w:kinsoku w:val="0"/>
                <w:overflowPunct w:val="0"/>
                <w:autoSpaceDE w:val="0"/>
                <w:autoSpaceDN w:val="0"/>
                <w:adjustRightInd w:val="0"/>
                <w:spacing w:before="2" w:after="0" w:line="240" w:lineRule="auto"/>
                <w:rPr>
                  <w:rFonts w:ascii="Calibri" w:eastAsia="Times New Roman" w:hAnsi="Calibri" w:cs="Calibri"/>
                  <w:b/>
                  <w:bCs/>
                  <w:color w:val="000000" w:themeColor="text1"/>
                  <w:sz w:val="12"/>
                  <w:szCs w:val="12"/>
                </w:rPr>
              </w:pPr>
            </w:p>
            <w:tbl>
              <w:tblPr>
                <w:tblW w:w="0" w:type="auto"/>
                <w:tblInd w:w="378" w:type="dxa"/>
                <w:tblLayout w:type="fixed"/>
                <w:tblCellMar>
                  <w:left w:w="0" w:type="dxa"/>
                  <w:right w:w="0" w:type="dxa"/>
                </w:tblCellMar>
                <w:tblLook w:val="0000" w:firstRow="0" w:lastRow="0" w:firstColumn="0" w:lastColumn="0" w:noHBand="0" w:noVBand="0"/>
              </w:tblPr>
              <w:tblGrid>
                <w:gridCol w:w="4996"/>
                <w:gridCol w:w="768"/>
              </w:tblGrid>
              <w:tr w:rsidR="00B6695F" w:rsidRPr="00B6695F" w14:paraId="19BD6CFC" w14:textId="77777777" w:rsidTr="001E6255">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A59C6C6" w14:textId="77777777" w:rsidR="00B6695F" w:rsidRPr="00B6695F" w:rsidRDefault="00B6695F" w:rsidP="001E625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color w:val="000000" w:themeColor="text1"/>
                        <w:sz w:val="24"/>
                        <w:szCs w:val="24"/>
                      </w:rPr>
                    </w:pPr>
                    <w:r w:rsidRPr="00B6695F">
                      <w:rPr>
                        <w:rFonts w:ascii="Arial" w:eastAsia="Times New Roman" w:hAnsi="Arial" w:cs="Arial"/>
                        <w:b/>
                        <w:bCs/>
                        <w:color w:val="000000" w:themeColor="text1"/>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12B6B3B" w14:textId="77777777" w:rsidR="00B6695F" w:rsidRPr="00B6695F" w:rsidRDefault="00B6695F" w:rsidP="001E6255">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color w:val="000000" w:themeColor="text1"/>
                        <w:sz w:val="24"/>
                        <w:szCs w:val="24"/>
                      </w:rPr>
                    </w:pPr>
                    <w:r w:rsidRPr="00B6695F">
                      <w:rPr>
                        <w:rFonts w:ascii="Arial" w:eastAsia="Times New Roman" w:hAnsi="Arial" w:cs="Arial"/>
                        <w:b/>
                        <w:bCs/>
                        <w:color w:val="000000" w:themeColor="text1"/>
                        <w:sz w:val="12"/>
                        <w:szCs w:val="12"/>
                      </w:rPr>
                      <w:t>Sem. Hrs.</w:t>
                    </w:r>
                  </w:p>
                </w:tc>
              </w:tr>
              <w:tr w:rsidR="00B6695F" w:rsidRPr="00B6695F" w14:paraId="0FE22D78" w14:textId="77777777" w:rsidTr="001E625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30ABC04" w14:textId="77777777" w:rsidR="00B6695F" w:rsidRPr="00B6695F" w:rsidRDefault="00B6695F" w:rsidP="001E6255">
                    <w:pPr>
                      <w:widowControl w:val="0"/>
                      <w:kinsoku w:val="0"/>
                      <w:overflowPunct w:val="0"/>
                      <w:autoSpaceDE w:val="0"/>
                      <w:autoSpaceDN w:val="0"/>
                      <w:adjustRightInd w:val="0"/>
                      <w:spacing w:before="44" w:after="0" w:line="250" w:lineRule="auto"/>
                      <w:ind w:left="249" w:right="731"/>
                      <w:rPr>
                        <w:rFonts w:ascii="Times New Roman" w:eastAsia="Times New Roman" w:hAnsi="Times New Roman" w:cs="Times New Roman"/>
                        <w:color w:val="000000" w:themeColor="text1"/>
                        <w:sz w:val="24"/>
                        <w:szCs w:val="24"/>
                      </w:rPr>
                    </w:pPr>
                    <w:r w:rsidRPr="00B6695F">
                      <w:rPr>
                        <w:rFonts w:ascii="Arial" w:eastAsia="Times New Roman" w:hAnsi="Arial" w:cs="Arial"/>
                        <w:color w:val="000000" w:themeColor="text1"/>
                        <w:sz w:val="12"/>
                        <w:szCs w:val="12"/>
                      </w:rPr>
                      <w:t>FIN 2013, Personal Asset Management</w:t>
                    </w:r>
                  </w:p>
                </w:tc>
                <w:tc>
                  <w:tcPr>
                    <w:tcW w:w="768" w:type="dxa"/>
                    <w:tcBorders>
                      <w:top w:val="single" w:sz="8" w:space="0" w:color="231F20"/>
                      <w:left w:val="single" w:sz="8" w:space="0" w:color="231F20"/>
                      <w:bottom w:val="single" w:sz="8" w:space="0" w:color="231F20"/>
                      <w:right w:val="single" w:sz="8" w:space="0" w:color="231F20"/>
                    </w:tcBorders>
                  </w:tcPr>
                  <w:p w14:paraId="1DDBAF56" w14:textId="77777777" w:rsidR="00B6695F" w:rsidRPr="00B6695F" w:rsidRDefault="00B6695F" w:rsidP="001E6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color w:val="000000" w:themeColor="text1"/>
                        <w:sz w:val="24"/>
                        <w:szCs w:val="24"/>
                      </w:rPr>
                    </w:pPr>
                    <w:r w:rsidRPr="00B6695F">
                      <w:rPr>
                        <w:rFonts w:ascii="Arial" w:eastAsia="Times New Roman" w:hAnsi="Arial" w:cs="Arial"/>
                        <w:color w:val="000000" w:themeColor="text1"/>
                        <w:w w:val="99"/>
                        <w:sz w:val="12"/>
                        <w:szCs w:val="12"/>
                      </w:rPr>
                      <w:t>3</w:t>
                    </w:r>
                  </w:p>
                </w:tc>
              </w:tr>
              <w:tr w:rsidR="00B6695F" w:rsidRPr="00B6695F" w14:paraId="7DBF7667" w14:textId="77777777" w:rsidTr="001E6255">
                <w:trPr>
                  <w:trHeight w:hRule="exact" w:val="299"/>
                </w:trPr>
                <w:tc>
                  <w:tcPr>
                    <w:tcW w:w="4996" w:type="dxa"/>
                    <w:tcBorders>
                      <w:top w:val="single" w:sz="8" w:space="0" w:color="231F20"/>
                      <w:left w:val="single" w:sz="8" w:space="0" w:color="231F20"/>
                      <w:bottom w:val="single" w:sz="8" w:space="0" w:color="231F20"/>
                      <w:right w:val="single" w:sz="8" w:space="0" w:color="231F20"/>
                    </w:tcBorders>
                  </w:tcPr>
                  <w:p w14:paraId="72F7030C" w14:textId="77777777" w:rsidR="00B6695F" w:rsidRPr="00B6695F" w:rsidRDefault="00B6695F" w:rsidP="001E6255">
                    <w:pPr>
                      <w:widowControl w:val="0"/>
                      <w:kinsoku w:val="0"/>
                      <w:overflowPunct w:val="0"/>
                      <w:autoSpaceDE w:val="0"/>
                      <w:autoSpaceDN w:val="0"/>
                      <w:adjustRightInd w:val="0"/>
                      <w:spacing w:before="44" w:after="0" w:line="250" w:lineRule="auto"/>
                      <w:ind w:left="249" w:right="731"/>
                      <w:rPr>
                        <w:rFonts w:ascii="Arial" w:eastAsia="Times New Roman" w:hAnsi="Arial" w:cs="Arial"/>
                        <w:color w:val="000000" w:themeColor="text1"/>
                        <w:sz w:val="12"/>
                        <w:szCs w:val="12"/>
                      </w:rPr>
                    </w:pPr>
                    <w:r w:rsidRPr="00B6695F">
                      <w:rPr>
                        <w:rFonts w:ascii="Arial" w:eastAsia="Times New Roman" w:hAnsi="Arial" w:cs="Arial"/>
                        <w:color w:val="000000" w:themeColor="text1"/>
                        <w:sz w:val="12"/>
                        <w:szCs w:val="12"/>
                      </w:rPr>
                      <w:t>PE 3853, Sports Promotion and Sales Management</w:t>
                    </w:r>
                  </w:p>
                </w:tc>
                <w:tc>
                  <w:tcPr>
                    <w:tcW w:w="768" w:type="dxa"/>
                    <w:tcBorders>
                      <w:top w:val="single" w:sz="8" w:space="0" w:color="231F20"/>
                      <w:left w:val="single" w:sz="8" w:space="0" w:color="231F20"/>
                      <w:bottom w:val="single" w:sz="8" w:space="0" w:color="231F20"/>
                      <w:right w:val="single" w:sz="8" w:space="0" w:color="231F20"/>
                    </w:tcBorders>
                  </w:tcPr>
                  <w:p w14:paraId="093CD4E1" w14:textId="77777777" w:rsidR="00B6695F" w:rsidRPr="00B6695F" w:rsidRDefault="00B6695F" w:rsidP="001E6255">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color w:val="000000" w:themeColor="text1"/>
                        <w:sz w:val="24"/>
                        <w:szCs w:val="24"/>
                      </w:rPr>
                    </w:pPr>
                    <w:r w:rsidRPr="00B6695F">
                      <w:rPr>
                        <w:rFonts w:ascii="Arial" w:eastAsia="Times New Roman" w:hAnsi="Arial" w:cs="Arial"/>
                        <w:color w:val="000000" w:themeColor="text1"/>
                        <w:w w:val="99"/>
                        <w:sz w:val="12"/>
                        <w:szCs w:val="12"/>
                      </w:rPr>
                      <w:t>3</w:t>
                    </w:r>
                  </w:p>
                </w:tc>
              </w:tr>
              <w:tr w:rsidR="00B6695F" w:rsidRPr="00B6695F" w14:paraId="529AD2CE" w14:textId="77777777" w:rsidTr="001E625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52E563D" w14:textId="77777777" w:rsidR="00B6695F" w:rsidRPr="00B6695F" w:rsidRDefault="00B6695F" w:rsidP="001E6255">
                    <w:pPr>
                      <w:widowControl w:val="0"/>
                      <w:kinsoku w:val="0"/>
                      <w:overflowPunct w:val="0"/>
                      <w:autoSpaceDE w:val="0"/>
                      <w:autoSpaceDN w:val="0"/>
                      <w:adjustRightInd w:val="0"/>
                      <w:spacing w:before="44" w:after="0" w:line="250" w:lineRule="auto"/>
                      <w:ind w:left="249" w:right="731"/>
                      <w:rPr>
                        <w:rFonts w:ascii="Arial" w:eastAsia="Times New Roman" w:hAnsi="Arial" w:cs="Arial"/>
                        <w:color w:val="000000" w:themeColor="text1"/>
                        <w:sz w:val="12"/>
                        <w:szCs w:val="12"/>
                      </w:rPr>
                    </w:pPr>
                    <w:r w:rsidRPr="00B6695F">
                      <w:rPr>
                        <w:rFonts w:ascii="Arial" w:eastAsia="Times New Roman" w:hAnsi="Arial" w:cs="Arial"/>
                        <w:color w:val="000000" w:themeColor="text1"/>
                        <w:sz w:val="12"/>
                        <w:szCs w:val="12"/>
                      </w:rPr>
                      <w:t xml:space="preserve">PE 4743, Legal Issues in Sport </w:t>
                    </w:r>
                  </w:p>
                  <w:p w14:paraId="4DAF2FB6" w14:textId="77777777" w:rsidR="00B6695F" w:rsidRPr="00B6695F" w:rsidRDefault="00B6695F" w:rsidP="001E6255">
                    <w:pPr>
                      <w:widowControl w:val="0"/>
                      <w:kinsoku w:val="0"/>
                      <w:overflowPunct w:val="0"/>
                      <w:autoSpaceDE w:val="0"/>
                      <w:autoSpaceDN w:val="0"/>
                      <w:adjustRightInd w:val="0"/>
                      <w:spacing w:before="44" w:after="0" w:line="250" w:lineRule="auto"/>
                      <w:ind w:left="249" w:right="731"/>
                      <w:rPr>
                        <w:rFonts w:ascii="Arial" w:eastAsia="Times New Roman" w:hAnsi="Arial" w:cs="Arial"/>
                        <w:color w:val="000000" w:themeColor="text1"/>
                        <w:sz w:val="12"/>
                        <w:szCs w:val="12"/>
                      </w:rPr>
                    </w:pPr>
                  </w:p>
                </w:tc>
                <w:tc>
                  <w:tcPr>
                    <w:tcW w:w="768" w:type="dxa"/>
                    <w:tcBorders>
                      <w:top w:val="single" w:sz="8" w:space="0" w:color="231F20"/>
                      <w:left w:val="single" w:sz="8" w:space="0" w:color="231F20"/>
                      <w:bottom w:val="single" w:sz="8" w:space="0" w:color="231F20"/>
                      <w:right w:val="single" w:sz="8" w:space="0" w:color="231F20"/>
                    </w:tcBorders>
                  </w:tcPr>
                  <w:p w14:paraId="54C632E1" w14:textId="77777777" w:rsidR="00B6695F" w:rsidRPr="00B6695F" w:rsidRDefault="00B6695F" w:rsidP="001E6255">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color w:val="000000" w:themeColor="text1"/>
                        <w:sz w:val="24"/>
                        <w:szCs w:val="24"/>
                      </w:rPr>
                    </w:pPr>
                    <w:r w:rsidRPr="00B6695F">
                      <w:rPr>
                        <w:rFonts w:ascii="Arial" w:eastAsia="Times New Roman" w:hAnsi="Arial" w:cs="Arial"/>
                        <w:color w:val="000000" w:themeColor="text1"/>
                        <w:w w:val="99"/>
                        <w:sz w:val="12"/>
                        <w:szCs w:val="12"/>
                      </w:rPr>
                      <w:t>3</w:t>
                    </w:r>
                  </w:p>
                </w:tc>
              </w:tr>
              <w:tr w:rsidR="00B6695F" w:rsidRPr="00B6695F" w14:paraId="7564CAE9" w14:textId="77777777" w:rsidTr="001E6255">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8960659" w14:textId="77777777" w:rsidR="00B6695F" w:rsidRPr="00B6695F" w:rsidRDefault="00B6695F" w:rsidP="001E6255">
                    <w:pPr>
                      <w:widowControl w:val="0"/>
                      <w:kinsoku w:val="0"/>
                      <w:overflowPunct w:val="0"/>
                      <w:autoSpaceDE w:val="0"/>
                      <w:autoSpaceDN w:val="0"/>
                      <w:adjustRightInd w:val="0"/>
                      <w:spacing w:before="44" w:after="0" w:line="250" w:lineRule="auto"/>
                      <w:ind w:left="249" w:right="731"/>
                      <w:rPr>
                        <w:rFonts w:ascii="Arial" w:eastAsia="Times New Roman" w:hAnsi="Arial" w:cs="Arial"/>
                        <w:color w:val="000000" w:themeColor="text1"/>
                        <w:sz w:val="12"/>
                        <w:szCs w:val="12"/>
                      </w:rPr>
                    </w:pPr>
                    <w:r w:rsidRPr="00B6695F">
                      <w:rPr>
                        <w:rFonts w:ascii="Arial" w:eastAsia="Times New Roman" w:hAnsi="Arial" w:cs="Arial"/>
                        <w:color w:val="000000" w:themeColor="text1"/>
                        <w:sz w:val="12"/>
                        <w:szCs w:val="12"/>
                      </w:rPr>
                      <w:t>STCM 3553, Strategic Visual Communication</w:t>
                    </w:r>
                  </w:p>
                  <w:p w14:paraId="4E7E522F" w14:textId="77777777" w:rsidR="00B6695F" w:rsidRPr="00B6695F" w:rsidRDefault="00B6695F" w:rsidP="001E6255">
                    <w:pPr>
                      <w:widowControl w:val="0"/>
                      <w:kinsoku w:val="0"/>
                      <w:overflowPunct w:val="0"/>
                      <w:autoSpaceDE w:val="0"/>
                      <w:autoSpaceDN w:val="0"/>
                      <w:adjustRightInd w:val="0"/>
                      <w:spacing w:before="44" w:after="0" w:line="250" w:lineRule="auto"/>
                      <w:ind w:left="249" w:right="731"/>
                      <w:rPr>
                        <w:rFonts w:ascii="Arial" w:eastAsia="Times New Roman" w:hAnsi="Arial" w:cs="Arial"/>
                        <w:color w:val="000000" w:themeColor="text1"/>
                        <w:sz w:val="12"/>
                        <w:szCs w:val="12"/>
                      </w:rPr>
                    </w:pPr>
                  </w:p>
                </w:tc>
                <w:tc>
                  <w:tcPr>
                    <w:tcW w:w="768" w:type="dxa"/>
                    <w:tcBorders>
                      <w:top w:val="single" w:sz="8" w:space="0" w:color="231F20"/>
                      <w:left w:val="single" w:sz="8" w:space="0" w:color="231F20"/>
                      <w:bottom w:val="single" w:sz="8" w:space="0" w:color="231F20"/>
                      <w:right w:val="single" w:sz="8" w:space="0" w:color="231F20"/>
                    </w:tcBorders>
                  </w:tcPr>
                  <w:p w14:paraId="5F23A459" w14:textId="77777777" w:rsidR="00B6695F" w:rsidRPr="00B6695F" w:rsidRDefault="00B6695F" w:rsidP="001E6255">
                    <w:pPr>
                      <w:widowControl w:val="0"/>
                      <w:kinsoku w:val="0"/>
                      <w:overflowPunct w:val="0"/>
                      <w:autoSpaceDE w:val="0"/>
                      <w:autoSpaceDN w:val="0"/>
                      <w:adjustRightInd w:val="0"/>
                      <w:spacing w:before="44" w:after="0" w:line="240" w:lineRule="auto"/>
                      <w:jc w:val="center"/>
                      <w:rPr>
                        <w:rFonts w:ascii="Arial" w:eastAsia="Times New Roman" w:hAnsi="Arial" w:cs="Arial"/>
                        <w:color w:val="000000" w:themeColor="text1"/>
                        <w:w w:val="99"/>
                        <w:sz w:val="12"/>
                        <w:szCs w:val="12"/>
                      </w:rPr>
                    </w:pPr>
                    <w:r w:rsidRPr="00B6695F">
                      <w:rPr>
                        <w:rFonts w:ascii="Arial" w:eastAsia="Times New Roman" w:hAnsi="Arial" w:cs="Arial"/>
                        <w:color w:val="000000" w:themeColor="text1"/>
                        <w:w w:val="99"/>
                        <w:sz w:val="12"/>
                        <w:szCs w:val="12"/>
                      </w:rPr>
                      <w:t>3</w:t>
                    </w:r>
                  </w:p>
                </w:tc>
              </w:tr>
              <w:tr w:rsidR="00B6695F" w:rsidRPr="00B6695F" w14:paraId="1291E1D5" w14:textId="77777777" w:rsidTr="001E6255">
                <w:trPr>
                  <w:trHeight w:hRule="exact" w:val="416"/>
                </w:trPr>
                <w:tc>
                  <w:tcPr>
                    <w:tcW w:w="4996" w:type="dxa"/>
                    <w:tcBorders>
                      <w:top w:val="single" w:sz="8" w:space="0" w:color="231F20"/>
                      <w:left w:val="single" w:sz="8" w:space="0" w:color="231F20"/>
                      <w:bottom w:val="single" w:sz="8" w:space="0" w:color="231F20"/>
                      <w:right w:val="single" w:sz="8" w:space="0" w:color="231F20"/>
                    </w:tcBorders>
                  </w:tcPr>
                  <w:p w14:paraId="36C95205" w14:textId="77777777" w:rsidR="00B6695F" w:rsidRPr="00B6695F" w:rsidRDefault="00B6695F" w:rsidP="001E6255">
                    <w:pPr>
                      <w:widowControl w:val="0"/>
                      <w:kinsoku w:val="0"/>
                      <w:overflowPunct w:val="0"/>
                      <w:autoSpaceDE w:val="0"/>
                      <w:autoSpaceDN w:val="0"/>
                      <w:adjustRightInd w:val="0"/>
                      <w:spacing w:before="44" w:after="0" w:line="250" w:lineRule="auto"/>
                      <w:ind w:left="249" w:right="731"/>
                      <w:rPr>
                        <w:rFonts w:ascii="Arial" w:eastAsia="Times New Roman" w:hAnsi="Arial" w:cs="Arial"/>
                        <w:color w:val="000000" w:themeColor="text1"/>
                        <w:sz w:val="12"/>
                        <w:szCs w:val="12"/>
                      </w:rPr>
                    </w:pPr>
                    <w:r w:rsidRPr="00B6695F">
                      <w:rPr>
                        <w:rFonts w:ascii="Arial" w:eastAsia="Times New Roman" w:hAnsi="Arial" w:cs="Arial"/>
                        <w:color w:val="000000" w:themeColor="text1"/>
                        <w:sz w:val="12"/>
                        <w:szCs w:val="12"/>
                      </w:rPr>
                      <w:t xml:space="preserve">STCM 4213, </w:t>
                    </w:r>
                    <w:proofErr w:type="gramStart"/>
                    <w:r w:rsidRPr="00B6695F">
                      <w:rPr>
                        <w:rFonts w:ascii="Arial" w:eastAsia="Times New Roman" w:hAnsi="Arial" w:cs="Arial"/>
                        <w:color w:val="000000" w:themeColor="text1"/>
                        <w:sz w:val="12"/>
                        <w:szCs w:val="12"/>
                      </w:rPr>
                      <w:t>Social Media</w:t>
                    </w:r>
                    <w:proofErr w:type="gramEnd"/>
                    <w:r w:rsidRPr="00B6695F">
                      <w:rPr>
                        <w:rFonts w:ascii="Arial" w:eastAsia="Times New Roman" w:hAnsi="Arial" w:cs="Arial"/>
                        <w:color w:val="000000" w:themeColor="text1"/>
                        <w:sz w:val="12"/>
                        <w:szCs w:val="12"/>
                      </w:rPr>
                      <w:t xml:space="preserve"> in Strategic Communications </w:t>
                    </w:r>
                    <w:r w:rsidRPr="00B6695F">
                      <w:rPr>
                        <w:rFonts w:ascii="Arial" w:eastAsia="Times New Roman" w:hAnsi="Arial" w:cs="Arial"/>
                        <w:b/>
                        <w:color w:val="000000" w:themeColor="text1"/>
                        <w:sz w:val="12"/>
                        <w:szCs w:val="12"/>
                      </w:rPr>
                      <w:t>OR</w:t>
                    </w:r>
                    <w:r w:rsidRPr="00B6695F">
                      <w:rPr>
                        <w:rFonts w:ascii="Arial" w:eastAsia="Times New Roman" w:hAnsi="Arial" w:cs="Arial"/>
                        <w:color w:val="000000" w:themeColor="text1"/>
                        <w:sz w:val="12"/>
                        <w:szCs w:val="12"/>
                      </w:rPr>
                      <w:t xml:space="preserve"> STCM 4313, Strategic Sport Communication</w:t>
                    </w:r>
                  </w:p>
                  <w:p w14:paraId="645C4994" w14:textId="77777777" w:rsidR="00B6695F" w:rsidRPr="00B6695F" w:rsidRDefault="00B6695F" w:rsidP="001E6255">
                    <w:pPr>
                      <w:widowControl w:val="0"/>
                      <w:kinsoku w:val="0"/>
                      <w:overflowPunct w:val="0"/>
                      <w:autoSpaceDE w:val="0"/>
                      <w:autoSpaceDN w:val="0"/>
                      <w:adjustRightInd w:val="0"/>
                      <w:spacing w:before="44" w:after="0" w:line="250" w:lineRule="auto"/>
                      <w:ind w:left="429" w:right="1859"/>
                      <w:rPr>
                        <w:rFonts w:ascii="Arial" w:eastAsia="Times New Roman" w:hAnsi="Arial" w:cs="Arial"/>
                        <w:color w:val="000000" w:themeColor="text1"/>
                        <w:sz w:val="12"/>
                        <w:szCs w:val="12"/>
                      </w:rPr>
                    </w:pPr>
                  </w:p>
                </w:tc>
                <w:tc>
                  <w:tcPr>
                    <w:tcW w:w="768" w:type="dxa"/>
                    <w:tcBorders>
                      <w:top w:val="single" w:sz="8" w:space="0" w:color="231F20"/>
                      <w:left w:val="single" w:sz="8" w:space="0" w:color="231F20"/>
                      <w:bottom w:val="single" w:sz="8" w:space="0" w:color="231F20"/>
                      <w:right w:val="single" w:sz="8" w:space="0" w:color="231F20"/>
                    </w:tcBorders>
                  </w:tcPr>
                  <w:p w14:paraId="437FA2B5" w14:textId="77777777" w:rsidR="00B6695F" w:rsidRPr="00B6695F" w:rsidRDefault="00B6695F" w:rsidP="001E6255">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color w:val="000000" w:themeColor="text1"/>
                        <w:sz w:val="24"/>
                        <w:szCs w:val="24"/>
                      </w:rPr>
                    </w:pPr>
                    <w:r w:rsidRPr="00B6695F">
                      <w:rPr>
                        <w:rFonts w:ascii="Arial" w:eastAsia="Times New Roman" w:hAnsi="Arial" w:cs="Arial"/>
                        <w:color w:val="000000" w:themeColor="text1"/>
                        <w:w w:val="99"/>
                        <w:sz w:val="12"/>
                        <w:szCs w:val="12"/>
                      </w:rPr>
                      <w:t>3</w:t>
                    </w:r>
                  </w:p>
                </w:tc>
              </w:tr>
              <w:tr w:rsidR="00B6695F" w:rsidRPr="00B6695F" w14:paraId="1940A419" w14:textId="77777777" w:rsidTr="001E6255">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1916753" w14:textId="77777777" w:rsidR="00B6695F" w:rsidRPr="00B6695F" w:rsidRDefault="00B6695F" w:rsidP="001E625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color w:val="000000" w:themeColor="text1"/>
                        <w:sz w:val="24"/>
                        <w:szCs w:val="24"/>
                      </w:rPr>
                    </w:pPr>
                    <w:r w:rsidRPr="00B6695F">
                      <w:rPr>
                        <w:rFonts w:ascii="Arial" w:eastAsia="Times New Roman" w:hAnsi="Arial" w:cs="Arial"/>
                        <w:b/>
                        <w:bCs/>
                        <w:color w:val="000000" w:themeColor="text1"/>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2357E72" w14:textId="77777777" w:rsidR="00B6695F" w:rsidRPr="00B6695F" w:rsidRDefault="00B6695F" w:rsidP="001E6255">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color w:val="000000" w:themeColor="text1"/>
                        <w:sz w:val="24"/>
                        <w:szCs w:val="24"/>
                      </w:rPr>
                    </w:pPr>
                    <w:r w:rsidRPr="00B6695F">
                      <w:rPr>
                        <w:rFonts w:ascii="Arial" w:eastAsia="Times New Roman" w:hAnsi="Arial" w:cs="Arial"/>
                        <w:b/>
                        <w:bCs/>
                        <w:color w:val="000000" w:themeColor="text1"/>
                        <w:sz w:val="16"/>
                        <w:szCs w:val="16"/>
                      </w:rPr>
                      <w:t>15</w:t>
                    </w:r>
                  </w:p>
                </w:tc>
              </w:tr>
            </w:tbl>
            <w:p w14:paraId="38C01CC1" w14:textId="77777777" w:rsidR="00DD25A9" w:rsidRPr="007321EB" w:rsidRDefault="00DD25A9" w:rsidP="00DD25A9">
              <w:pPr>
                <w:tabs>
                  <w:tab w:val="left" w:pos="360"/>
                  <w:tab w:val="left" w:pos="720"/>
                </w:tabs>
                <w:spacing w:after="0" w:line="240" w:lineRule="auto"/>
                <w:rPr>
                  <w:rFonts w:asciiTheme="majorHAnsi" w:hAnsiTheme="majorHAnsi" w:cs="Arial"/>
                  <w:b/>
                  <w:sz w:val="20"/>
                  <w:szCs w:val="20"/>
                </w:rPr>
              </w:pPr>
            </w:p>
            <w:p w14:paraId="3D1BF673" w14:textId="77777777" w:rsidR="00DD25A9" w:rsidRPr="007321EB" w:rsidRDefault="00DD25A9" w:rsidP="00DD25A9">
              <w:pPr>
                <w:widowControl w:val="0"/>
                <w:kinsoku w:val="0"/>
                <w:overflowPunct w:val="0"/>
                <w:autoSpaceDE w:val="0"/>
                <w:autoSpaceDN w:val="0"/>
                <w:adjustRightInd w:val="0"/>
                <w:spacing w:before="7" w:after="0" w:line="240" w:lineRule="auto"/>
                <w:rPr>
                  <w:rFonts w:ascii="Arial" w:eastAsia="Times New Roman" w:hAnsi="Arial" w:cs="Arial"/>
                  <w:sz w:val="23"/>
                  <w:szCs w:val="23"/>
                </w:rPr>
              </w:pPr>
            </w:p>
            <w:p w14:paraId="74CA678D" w14:textId="77777777" w:rsidR="00DD25A9" w:rsidRPr="007321EB" w:rsidRDefault="00DD25A9" w:rsidP="00DD25A9">
              <w:pPr>
                <w:widowControl w:val="0"/>
                <w:kinsoku w:val="0"/>
                <w:overflowPunct w:val="0"/>
                <w:autoSpaceDE w:val="0"/>
                <w:autoSpaceDN w:val="0"/>
                <w:adjustRightInd w:val="0"/>
                <w:spacing w:before="102" w:after="0" w:line="240" w:lineRule="auto"/>
                <w:ind w:left="1284" w:right="1165"/>
                <w:jc w:val="center"/>
                <w:outlineLvl w:val="4"/>
                <w:rPr>
                  <w:rFonts w:ascii="Calibri" w:eastAsia="Times New Roman" w:hAnsi="Calibri" w:cs="Calibri"/>
                  <w:b/>
                  <w:bCs/>
                  <w:color w:val="231F20"/>
                  <w:w w:val="85"/>
                  <w:sz w:val="28"/>
                  <w:szCs w:val="28"/>
                </w:rPr>
              </w:pPr>
              <w:r w:rsidRPr="007321EB">
                <w:rPr>
                  <w:rFonts w:ascii="Calibri" w:eastAsia="Times New Roman" w:hAnsi="Calibri" w:cs="Calibri"/>
                  <w:b/>
                  <w:bCs/>
                  <w:color w:val="231F20"/>
                  <w:w w:val="85"/>
                  <w:sz w:val="28"/>
                  <w:szCs w:val="28"/>
                </w:rPr>
                <w:t>Certificate in Health Communication</w:t>
              </w:r>
            </w:p>
            <w:p w14:paraId="13F37AE5" w14:textId="77777777" w:rsidR="00DD25A9" w:rsidRPr="007321EB" w:rsidRDefault="00DD25A9" w:rsidP="00DD25A9">
              <w:pPr>
                <w:widowControl w:val="0"/>
                <w:kinsoku w:val="0"/>
                <w:overflowPunct w:val="0"/>
                <w:autoSpaceDE w:val="0"/>
                <w:autoSpaceDN w:val="0"/>
                <w:adjustRightInd w:val="0"/>
                <w:spacing w:before="2" w:after="0" w:line="240" w:lineRule="auto"/>
                <w:rPr>
                  <w:rFonts w:ascii="Calibri" w:eastAsia="Times New Roman" w:hAnsi="Calibri" w:cs="Calibri"/>
                  <w:b/>
                  <w:bCs/>
                  <w:sz w:val="12"/>
                  <w:szCs w:val="12"/>
                </w:rPr>
              </w:pPr>
            </w:p>
            <w:tbl>
              <w:tblPr>
                <w:tblW w:w="0" w:type="auto"/>
                <w:tblInd w:w="378" w:type="dxa"/>
                <w:tblLayout w:type="fixed"/>
                <w:tblCellMar>
                  <w:left w:w="0" w:type="dxa"/>
                  <w:right w:w="0" w:type="dxa"/>
                </w:tblCellMar>
                <w:tblLook w:val="0000" w:firstRow="0" w:lastRow="0" w:firstColumn="0" w:lastColumn="0" w:noHBand="0" w:noVBand="0"/>
              </w:tblPr>
              <w:tblGrid>
                <w:gridCol w:w="4996"/>
                <w:gridCol w:w="768"/>
              </w:tblGrid>
              <w:tr w:rsidR="00DD25A9" w:rsidRPr="007321EB" w14:paraId="44003C2C"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7EBE619A" w14:textId="77777777" w:rsidR="00DD25A9" w:rsidRPr="007321EB"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8B35CE9" w14:textId="77777777" w:rsidR="00DD25A9" w:rsidRPr="007321EB" w:rsidRDefault="00DD25A9" w:rsidP="00126ABA">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7321EB">
                      <w:rPr>
                        <w:rFonts w:ascii="Arial" w:eastAsia="Times New Roman" w:hAnsi="Arial" w:cs="Arial"/>
                        <w:b/>
                        <w:bCs/>
                        <w:color w:val="231F20"/>
                        <w:sz w:val="12"/>
                        <w:szCs w:val="12"/>
                      </w:rPr>
                      <w:t>Sem. Hrs.</w:t>
                    </w:r>
                  </w:p>
                </w:tc>
              </w:tr>
              <w:tr w:rsidR="00DD25A9" w:rsidRPr="007321EB" w14:paraId="18C3EDA8"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811428B" w14:textId="77777777" w:rsidR="00DD25A9" w:rsidRPr="007321EB" w:rsidRDefault="00DD25A9" w:rsidP="00126ABA">
                    <w:pPr>
                      <w:widowControl w:val="0"/>
                      <w:kinsoku w:val="0"/>
                      <w:overflowPunct w:val="0"/>
                      <w:autoSpaceDE w:val="0"/>
                      <w:autoSpaceDN w:val="0"/>
                      <w:adjustRightInd w:val="0"/>
                      <w:spacing w:before="45" w:after="0" w:line="240" w:lineRule="auto"/>
                      <w:ind w:right="2176"/>
                      <w:jc w:val="right"/>
                      <w:rPr>
                        <w:rFonts w:ascii="Times New Roman" w:eastAsia="Times New Roman" w:hAnsi="Times New Roman" w:cs="Times New Roman"/>
                        <w:sz w:val="24"/>
                        <w:szCs w:val="24"/>
                      </w:rPr>
                    </w:pPr>
                    <w:r w:rsidRPr="007321EB">
                      <w:rPr>
                        <w:rFonts w:ascii="Arial" w:eastAsia="Times New Roman" w:hAnsi="Arial" w:cs="Arial"/>
                        <w:color w:val="231F20"/>
                        <w:sz w:val="12"/>
                        <w:szCs w:val="12"/>
                      </w:rPr>
                      <w:t>COMS 4403, Seminar in Health Communication</w:t>
                    </w:r>
                  </w:p>
                </w:tc>
                <w:tc>
                  <w:tcPr>
                    <w:tcW w:w="768" w:type="dxa"/>
                    <w:tcBorders>
                      <w:top w:val="single" w:sz="8" w:space="0" w:color="231F20"/>
                      <w:left w:val="single" w:sz="8" w:space="0" w:color="231F20"/>
                      <w:bottom w:val="single" w:sz="8" w:space="0" w:color="231F20"/>
                      <w:right w:val="single" w:sz="8" w:space="0" w:color="231F20"/>
                    </w:tcBorders>
                  </w:tcPr>
                  <w:p w14:paraId="2932B12E" w14:textId="77777777" w:rsidR="00DD25A9" w:rsidRPr="007321EB" w:rsidRDefault="00DD25A9" w:rsidP="00126AB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DD25A9" w:rsidRPr="007321EB" w14:paraId="784D9C72" w14:textId="77777777" w:rsidTr="00126ABA">
                <w:trPr>
                  <w:trHeight w:hRule="exact" w:val="391"/>
                </w:trPr>
                <w:tc>
                  <w:tcPr>
                    <w:tcW w:w="4996" w:type="dxa"/>
                    <w:tcBorders>
                      <w:top w:val="single" w:sz="8" w:space="0" w:color="231F20"/>
                      <w:left w:val="single" w:sz="8" w:space="0" w:color="231F20"/>
                      <w:bottom w:val="single" w:sz="8" w:space="0" w:color="231F20"/>
                      <w:right w:val="single" w:sz="8" w:space="0" w:color="231F20"/>
                    </w:tcBorders>
                  </w:tcPr>
                  <w:p w14:paraId="2F81057F" w14:textId="77777777" w:rsidR="00DD25A9" w:rsidRPr="007321EB" w:rsidRDefault="00DD25A9" w:rsidP="00126ABA">
                    <w:pPr>
                      <w:widowControl w:val="0"/>
                      <w:kinsoku w:val="0"/>
                      <w:overflowPunct w:val="0"/>
                      <w:autoSpaceDE w:val="0"/>
                      <w:autoSpaceDN w:val="0"/>
                      <w:adjustRightInd w:val="0"/>
                      <w:spacing w:before="44" w:after="0" w:line="249" w:lineRule="auto"/>
                      <w:ind w:left="249" w:right="731"/>
                      <w:rPr>
                        <w:rFonts w:ascii="Times New Roman" w:eastAsia="Times New Roman" w:hAnsi="Times New Roman" w:cs="Times New Roman"/>
                        <w:sz w:val="24"/>
                        <w:szCs w:val="24"/>
                      </w:rPr>
                    </w:pPr>
                    <w:r w:rsidRPr="007321EB">
                      <w:rPr>
                        <w:rFonts w:ascii="Arial" w:eastAsia="Times New Roman" w:hAnsi="Arial" w:cs="Arial"/>
                        <w:color w:val="231F20"/>
                        <w:sz w:val="12"/>
                        <w:szCs w:val="12"/>
                      </w:rPr>
                      <w:t xml:space="preserve">COMS 4253, Intercultural Communication, OR COMS 4263, </w:t>
                    </w:r>
                    <w:proofErr w:type="spellStart"/>
                    <w:r w:rsidRPr="007321EB">
                      <w:rPr>
                        <w:rFonts w:ascii="Arial" w:eastAsia="Times New Roman" w:hAnsi="Arial" w:cs="Arial"/>
                        <w:color w:val="231F20"/>
                        <w:sz w:val="12"/>
                        <w:szCs w:val="12"/>
                      </w:rPr>
                      <w:t>Organzational</w:t>
                    </w:r>
                    <w:proofErr w:type="spellEnd"/>
                    <w:r w:rsidRPr="007321EB">
                      <w:rPr>
                        <w:rFonts w:ascii="Arial" w:eastAsia="Times New Roman" w:hAnsi="Arial" w:cs="Arial"/>
                        <w:color w:val="231F20"/>
                        <w:sz w:val="12"/>
                        <w:szCs w:val="12"/>
                      </w:rPr>
                      <w:t xml:space="preserve"> Communication</w:t>
                    </w:r>
                  </w:p>
                </w:tc>
                <w:tc>
                  <w:tcPr>
                    <w:tcW w:w="768" w:type="dxa"/>
                    <w:tcBorders>
                      <w:top w:val="single" w:sz="8" w:space="0" w:color="231F20"/>
                      <w:left w:val="single" w:sz="8" w:space="0" w:color="231F20"/>
                      <w:bottom w:val="single" w:sz="8" w:space="0" w:color="231F20"/>
                      <w:right w:val="single" w:sz="8" w:space="0" w:color="231F20"/>
                    </w:tcBorders>
                  </w:tcPr>
                  <w:p w14:paraId="03BCAD36" w14:textId="77777777" w:rsidR="00DD25A9" w:rsidRPr="007321EB" w:rsidRDefault="00DD25A9"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DD25A9" w:rsidRPr="007321EB" w14:paraId="67443B62"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477CB95" w14:textId="77777777" w:rsidR="00DD25A9" w:rsidRPr="007321EB" w:rsidRDefault="00DD25A9" w:rsidP="00126ABA">
                    <w:pPr>
                      <w:widowControl w:val="0"/>
                      <w:kinsoku w:val="0"/>
                      <w:overflowPunct w:val="0"/>
                      <w:autoSpaceDE w:val="0"/>
                      <w:autoSpaceDN w:val="0"/>
                      <w:adjustRightInd w:val="0"/>
                      <w:spacing w:before="44" w:after="0" w:line="240" w:lineRule="auto"/>
                      <w:ind w:right="2143"/>
                      <w:jc w:val="right"/>
                      <w:rPr>
                        <w:rFonts w:ascii="Times New Roman" w:eastAsia="Times New Roman" w:hAnsi="Times New Roman" w:cs="Times New Roman"/>
                        <w:sz w:val="24"/>
                        <w:szCs w:val="24"/>
                      </w:rPr>
                    </w:pPr>
                    <w:r w:rsidRPr="007321EB">
                      <w:rPr>
                        <w:rFonts w:ascii="Arial" w:eastAsia="Times New Roman" w:hAnsi="Arial" w:cs="Arial"/>
                        <w:color w:val="231F20"/>
                        <w:sz w:val="12"/>
                        <w:szCs w:val="12"/>
                      </w:rPr>
                      <w:t>COMS 4433, Health Communication Campaigns</w:t>
                    </w:r>
                  </w:p>
                </w:tc>
                <w:tc>
                  <w:tcPr>
                    <w:tcW w:w="768" w:type="dxa"/>
                    <w:tcBorders>
                      <w:top w:val="single" w:sz="8" w:space="0" w:color="231F20"/>
                      <w:left w:val="single" w:sz="8" w:space="0" w:color="231F20"/>
                      <w:bottom w:val="single" w:sz="8" w:space="0" w:color="231F20"/>
                      <w:right w:val="single" w:sz="8" w:space="0" w:color="231F20"/>
                    </w:tcBorders>
                  </w:tcPr>
                  <w:p w14:paraId="12C9EADF" w14:textId="77777777" w:rsidR="00DD25A9" w:rsidRPr="007321EB" w:rsidRDefault="00DD25A9"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DD25A9" w:rsidRPr="007321EB" w14:paraId="58A7A823" w14:textId="77777777" w:rsidTr="00126ABA">
                <w:trPr>
                  <w:trHeight w:hRule="exact" w:val="823"/>
                </w:trPr>
                <w:tc>
                  <w:tcPr>
                    <w:tcW w:w="4996" w:type="dxa"/>
                    <w:tcBorders>
                      <w:top w:val="single" w:sz="8" w:space="0" w:color="231F20"/>
                      <w:left w:val="single" w:sz="8" w:space="0" w:color="231F20"/>
                      <w:bottom w:val="single" w:sz="8" w:space="0" w:color="231F20"/>
                      <w:right w:val="single" w:sz="8" w:space="0" w:color="231F20"/>
                    </w:tcBorders>
                  </w:tcPr>
                  <w:p w14:paraId="3FA71EA8" w14:textId="77777777" w:rsidR="00DD25A9" w:rsidRPr="007321EB" w:rsidRDefault="00DD25A9" w:rsidP="00126ABA">
                    <w:pPr>
                      <w:widowControl w:val="0"/>
                      <w:kinsoku w:val="0"/>
                      <w:overflowPunct w:val="0"/>
                      <w:autoSpaceDE w:val="0"/>
                      <w:autoSpaceDN w:val="0"/>
                      <w:adjustRightInd w:val="0"/>
                      <w:spacing w:before="44" w:after="0" w:line="240" w:lineRule="auto"/>
                      <w:ind w:left="249"/>
                      <w:rPr>
                        <w:rFonts w:ascii="Arial" w:eastAsia="Times New Roman" w:hAnsi="Arial" w:cs="Arial"/>
                        <w:color w:val="231F20"/>
                        <w:sz w:val="12"/>
                        <w:szCs w:val="12"/>
                      </w:rPr>
                    </w:pPr>
                    <w:r w:rsidRPr="007321EB">
                      <w:rPr>
                        <w:rFonts w:ascii="Arial" w:eastAsia="Times New Roman" w:hAnsi="Arial" w:cs="Arial"/>
                        <w:color w:val="231F20"/>
                        <w:sz w:val="12"/>
                        <w:szCs w:val="12"/>
                      </w:rPr>
                      <w:t>Select one of the following:</w:t>
                    </w:r>
                  </w:p>
                  <w:p w14:paraId="094FD6C5" w14:textId="77777777" w:rsidR="00DD25A9" w:rsidRPr="007321EB" w:rsidRDefault="00DD25A9" w:rsidP="00126ABA">
                    <w:pPr>
                      <w:widowControl w:val="0"/>
                      <w:kinsoku w:val="0"/>
                      <w:overflowPunct w:val="0"/>
                      <w:autoSpaceDE w:val="0"/>
                      <w:autoSpaceDN w:val="0"/>
                      <w:adjustRightInd w:val="0"/>
                      <w:spacing w:before="5" w:after="0" w:line="249" w:lineRule="auto"/>
                      <w:ind w:left="429" w:right="2072"/>
                      <w:rPr>
                        <w:rFonts w:ascii="Arial" w:eastAsia="Times New Roman" w:hAnsi="Arial" w:cs="Arial"/>
                        <w:color w:val="231F20"/>
                        <w:sz w:val="12"/>
                        <w:szCs w:val="12"/>
                      </w:rPr>
                    </w:pPr>
                    <w:r w:rsidRPr="007321EB">
                      <w:rPr>
                        <w:rFonts w:ascii="Arial" w:eastAsia="Times New Roman" w:hAnsi="Arial" w:cs="Arial"/>
                        <w:color w:val="231F20"/>
                        <w:sz w:val="12"/>
                        <w:szCs w:val="12"/>
                      </w:rPr>
                      <w:t>COMS 4423, Narratives in Health and Healing COMS 4243, Interpersonal Communication</w:t>
                    </w:r>
                  </w:p>
                  <w:p w14:paraId="56EEFED5" w14:textId="77777777" w:rsidR="00DD25A9" w:rsidRPr="007321EB" w:rsidRDefault="00DD25A9" w:rsidP="00126ABA">
                    <w:pPr>
                      <w:widowControl w:val="0"/>
                      <w:kinsoku w:val="0"/>
                      <w:overflowPunct w:val="0"/>
                      <w:autoSpaceDE w:val="0"/>
                      <w:autoSpaceDN w:val="0"/>
                      <w:adjustRightInd w:val="0"/>
                      <w:spacing w:after="0" w:line="249" w:lineRule="auto"/>
                      <w:ind w:left="429" w:right="1859"/>
                      <w:rPr>
                        <w:rFonts w:ascii="Times New Roman" w:eastAsia="Times New Roman" w:hAnsi="Times New Roman" w:cs="Times New Roman"/>
                        <w:sz w:val="24"/>
                        <w:szCs w:val="24"/>
                      </w:rPr>
                    </w:pPr>
                    <w:r w:rsidRPr="007321EB">
                      <w:rPr>
                        <w:rFonts w:ascii="Arial" w:eastAsia="Times New Roman" w:hAnsi="Arial" w:cs="Arial"/>
                        <w:color w:val="231F20"/>
                        <w:sz w:val="12"/>
                        <w:szCs w:val="12"/>
                      </w:rPr>
                      <w:t>STCM 4503, Seminar in Nonprofit Communication STCM 4603, Crisis Communication</w:t>
                    </w:r>
                  </w:p>
                </w:tc>
                <w:tc>
                  <w:tcPr>
                    <w:tcW w:w="768" w:type="dxa"/>
                    <w:tcBorders>
                      <w:top w:val="single" w:sz="8" w:space="0" w:color="231F20"/>
                      <w:left w:val="single" w:sz="8" w:space="0" w:color="231F20"/>
                      <w:bottom w:val="single" w:sz="8" w:space="0" w:color="231F20"/>
                      <w:right w:val="single" w:sz="8" w:space="0" w:color="231F20"/>
                    </w:tcBorders>
                  </w:tcPr>
                  <w:p w14:paraId="29B32538" w14:textId="77777777" w:rsidR="00DD25A9" w:rsidRPr="007321EB" w:rsidRDefault="00DD25A9"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DD25A9" w:rsidRPr="007321EB" w14:paraId="7407EC75"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2EA3BE7" w14:textId="77777777" w:rsidR="00DD25A9" w:rsidRPr="007321EB"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F08EA0D" w14:textId="77777777" w:rsidR="00DD25A9" w:rsidRPr="007321EB" w:rsidRDefault="00DD25A9" w:rsidP="00126ABA">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12</w:t>
                    </w:r>
                  </w:p>
                </w:tc>
              </w:tr>
            </w:tbl>
            <w:p w14:paraId="6F072861" w14:textId="77777777" w:rsidR="00DD25A9" w:rsidRPr="007321EB" w:rsidRDefault="00DD25A9" w:rsidP="00DD25A9">
              <w:pPr>
                <w:widowControl w:val="0"/>
                <w:kinsoku w:val="0"/>
                <w:overflowPunct w:val="0"/>
                <w:autoSpaceDE w:val="0"/>
                <w:autoSpaceDN w:val="0"/>
                <w:adjustRightInd w:val="0"/>
                <w:spacing w:after="0" w:line="240" w:lineRule="auto"/>
                <w:rPr>
                  <w:rFonts w:ascii="Calibri" w:eastAsia="Times New Roman" w:hAnsi="Calibri" w:cs="Calibri"/>
                  <w:b/>
                  <w:bCs/>
                  <w:sz w:val="34"/>
                  <w:szCs w:val="34"/>
                </w:rPr>
              </w:pPr>
            </w:p>
            <w:p w14:paraId="00A51664" w14:textId="77777777" w:rsidR="00DD25A9" w:rsidRPr="007321EB" w:rsidRDefault="00DD25A9" w:rsidP="00DD25A9">
              <w:pPr>
                <w:widowControl w:val="0"/>
                <w:kinsoku w:val="0"/>
                <w:overflowPunct w:val="0"/>
                <w:autoSpaceDE w:val="0"/>
                <w:autoSpaceDN w:val="0"/>
                <w:adjustRightInd w:val="0"/>
                <w:spacing w:after="0" w:line="240" w:lineRule="auto"/>
                <w:rPr>
                  <w:rFonts w:ascii="Calibri" w:eastAsia="Times New Roman" w:hAnsi="Calibri" w:cs="Calibri"/>
                  <w:b/>
                  <w:bCs/>
                  <w:sz w:val="34"/>
                  <w:szCs w:val="34"/>
                </w:rPr>
              </w:pPr>
            </w:p>
            <w:p w14:paraId="5858A543" w14:textId="77777777" w:rsidR="00DD25A9" w:rsidRPr="007321EB" w:rsidRDefault="00DD25A9" w:rsidP="00DD25A9">
              <w:pPr>
                <w:widowControl w:val="0"/>
                <w:kinsoku w:val="0"/>
                <w:overflowPunct w:val="0"/>
                <w:autoSpaceDE w:val="0"/>
                <w:autoSpaceDN w:val="0"/>
                <w:adjustRightInd w:val="0"/>
                <w:spacing w:before="213" w:after="0" w:line="240" w:lineRule="auto"/>
                <w:ind w:left="1284" w:right="1165"/>
                <w:jc w:val="center"/>
                <w:rPr>
                  <w:rFonts w:ascii="Calibri" w:eastAsia="Times New Roman" w:hAnsi="Calibri" w:cs="Calibri"/>
                  <w:b/>
                  <w:bCs/>
                  <w:color w:val="231F20"/>
                  <w:w w:val="85"/>
                  <w:sz w:val="28"/>
                  <w:szCs w:val="28"/>
                </w:rPr>
              </w:pPr>
              <w:r w:rsidRPr="007321EB">
                <w:rPr>
                  <w:rFonts w:ascii="Calibri" w:eastAsia="Times New Roman" w:hAnsi="Calibri" w:cs="Calibri"/>
                  <w:b/>
                  <w:bCs/>
                  <w:color w:val="231F20"/>
                  <w:w w:val="85"/>
                  <w:sz w:val="28"/>
                  <w:szCs w:val="28"/>
                </w:rPr>
                <w:t>Certificate in Nonprofit Communication</w:t>
              </w:r>
            </w:p>
            <w:p w14:paraId="5BC8D840" w14:textId="77777777" w:rsidR="00DD25A9" w:rsidRPr="007321EB" w:rsidRDefault="00DD25A9" w:rsidP="00DD25A9">
              <w:pPr>
                <w:widowControl w:val="0"/>
                <w:kinsoku w:val="0"/>
                <w:overflowPunct w:val="0"/>
                <w:autoSpaceDE w:val="0"/>
                <w:autoSpaceDN w:val="0"/>
                <w:adjustRightInd w:val="0"/>
                <w:spacing w:before="9" w:after="0" w:line="240" w:lineRule="auto"/>
                <w:rPr>
                  <w:rFonts w:ascii="Calibri" w:eastAsia="Times New Roman" w:hAnsi="Calibri" w:cs="Calibri"/>
                  <w:b/>
                  <w:bCs/>
                  <w:sz w:val="25"/>
                  <w:szCs w:val="25"/>
                </w:rPr>
              </w:pPr>
            </w:p>
            <w:p w14:paraId="431CFD8B" w14:textId="77777777" w:rsidR="00DD25A9" w:rsidRPr="007321EB" w:rsidRDefault="00DD25A9" w:rsidP="00DD25A9">
              <w:pPr>
                <w:widowControl w:val="0"/>
                <w:kinsoku w:val="0"/>
                <w:overflowPunct w:val="0"/>
                <w:autoSpaceDE w:val="0"/>
                <w:autoSpaceDN w:val="0"/>
                <w:adjustRightInd w:val="0"/>
                <w:spacing w:after="0" w:line="240" w:lineRule="auto"/>
                <w:ind w:left="110"/>
                <w:rPr>
                  <w:rFonts w:ascii="Arial" w:eastAsia="Times New Roman" w:hAnsi="Arial" w:cs="Arial"/>
                  <w:color w:val="231F20"/>
                  <w:sz w:val="16"/>
                  <w:szCs w:val="16"/>
                </w:rPr>
              </w:pPr>
              <w:r w:rsidRPr="007321EB">
                <w:rPr>
                  <w:rFonts w:ascii="Arial" w:eastAsia="Times New Roman" w:hAnsi="Arial" w:cs="Arial"/>
                  <w:color w:val="231F20"/>
                  <w:sz w:val="16"/>
                  <w:szCs w:val="16"/>
                </w:rPr>
                <w:t>The Program will prepare students for communication roles within the nonprofit sector.</w:t>
              </w:r>
            </w:p>
            <w:p w14:paraId="4A37A5B9" w14:textId="77777777" w:rsidR="00DD25A9" w:rsidRPr="007321EB" w:rsidRDefault="00DD25A9" w:rsidP="00DD25A9">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378" w:type="dxa"/>
                <w:tblLayout w:type="fixed"/>
                <w:tblCellMar>
                  <w:left w:w="0" w:type="dxa"/>
                  <w:right w:w="0" w:type="dxa"/>
                </w:tblCellMar>
                <w:tblLook w:val="0000" w:firstRow="0" w:lastRow="0" w:firstColumn="0" w:lastColumn="0" w:noHBand="0" w:noVBand="0"/>
              </w:tblPr>
              <w:tblGrid>
                <w:gridCol w:w="4996"/>
                <w:gridCol w:w="768"/>
              </w:tblGrid>
              <w:tr w:rsidR="00DD25A9" w:rsidRPr="007321EB" w14:paraId="749C8735"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53DD7715" w14:textId="77777777" w:rsidR="00DD25A9" w:rsidRPr="007321EB"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22E4867" w14:textId="77777777" w:rsidR="00DD25A9" w:rsidRPr="007321EB" w:rsidRDefault="00DD25A9" w:rsidP="00126ABA">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7321EB">
                      <w:rPr>
                        <w:rFonts w:ascii="Arial" w:eastAsia="Times New Roman" w:hAnsi="Arial" w:cs="Arial"/>
                        <w:b/>
                        <w:bCs/>
                        <w:color w:val="231F20"/>
                        <w:sz w:val="12"/>
                        <w:szCs w:val="12"/>
                      </w:rPr>
                      <w:t>Sem. Hrs.</w:t>
                    </w:r>
                  </w:p>
                </w:tc>
              </w:tr>
              <w:tr w:rsidR="00DD25A9" w:rsidRPr="007321EB" w14:paraId="0D77AD2D"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3FBFCC2" w14:textId="77777777" w:rsidR="00DD25A9" w:rsidRPr="007321EB" w:rsidRDefault="00DD25A9" w:rsidP="00126ABA">
                    <w:pPr>
                      <w:widowControl w:val="0"/>
                      <w:kinsoku w:val="0"/>
                      <w:overflowPunct w:val="0"/>
                      <w:autoSpaceDE w:val="0"/>
                      <w:autoSpaceDN w:val="0"/>
                      <w:adjustRightInd w:val="0"/>
                      <w:spacing w:before="44" w:after="0" w:line="240" w:lineRule="auto"/>
                      <w:ind w:left="249"/>
                      <w:rPr>
                        <w:rFonts w:ascii="Times New Roman" w:eastAsia="Times New Roman" w:hAnsi="Times New Roman" w:cs="Times New Roman"/>
                        <w:sz w:val="24"/>
                        <w:szCs w:val="24"/>
                      </w:rPr>
                    </w:pPr>
                    <w:r w:rsidRPr="007321EB">
                      <w:rPr>
                        <w:rFonts w:ascii="Arial" w:eastAsia="Times New Roman" w:hAnsi="Arial" w:cs="Arial"/>
                        <w:color w:val="231F20"/>
                        <w:sz w:val="12"/>
                        <w:szCs w:val="12"/>
                      </w:rPr>
                      <w:t>COMS 4263, Organizational Communication</w:t>
                    </w:r>
                  </w:p>
                </w:tc>
                <w:tc>
                  <w:tcPr>
                    <w:tcW w:w="768" w:type="dxa"/>
                    <w:tcBorders>
                      <w:top w:val="single" w:sz="8" w:space="0" w:color="231F20"/>
                      <w:left w:val="single" w:sz="8" w:space="0" w:color="231F20"/>
                      <w:bottom w:val="single" w:sz="8" w:space="0" w:color="231F20"/>
                      <w:right w:val="single" w:sz="8" w:space="0" w:color="231F20"/>
                    </w:tcBorders>
                  </w:tcPr>
                  <w:p w14:paraId="651C65BB" w14:textId="77777777" w:rsidR="00DD25A9" w:rsidRPr="007321EB" w:rsidRDefault="00DD25A9"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DD25A9" w:rsidRPr="007321EB" w14:paraId="7FCA7C50"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33B3C96" w14:textId="77777777" w:rsidR="00DD25A9" w:rsidRPr="007321EB" w:rsidRDefault="00DD25A9" w:rsidP="00126ABA">
                    <w:pPr>
                      <w:widowControl w:val="0"/>
                      <w:kinsoku w:val="0"/>
                      <w:overflowPunct w:val="0"/>
                      <w:autoSpaceDE w:val="0"/>
                      <w:autoSpaceDN w:val="0"/>
                      <w:adjustRightInd w:val="0"/>
                      <w:spacing w:before="44" w:after="0" w:line="240" w:lineRule="auto"/>
                      <w:ind w:left="249"/>
                      <w:rPr>
                        <w:rFonts w:ascii="Times New Roman" w:eastAsia="Times New Roman" w:hAnsi="Times New Roman" w:cs="Times New Roman"/>
                        <w:sz w:val="24"/>
                        <w:szCs w:val="24"/>
                      </w:rPr>
                    </w:pPr>
                    <w:r w:rsidRPr="007321EB">
                      <w:rPr>
                        <w:rFonts w:ascii="Arial" w:eastAsia="Times New Roman" w:hAnsi="Arial" w:cs="Arial"/>
                        <w:color w:val="231F20"/>
                        <w:sz w:val="12"/>
                        <w:szCs w:val="12"/>
                      </w:rPr>
                      <w:t xml:space="preserve">STCM 4213, </w:t>
                    </w:r>
                    <w:proofErr w:type="gramStart"/>
                    <w:r w:rsidRPr="007321EB">
                      <w:rPr>
                        <w:rFonts w:ascii="Arial" w:eastAsia="Times New Roman" w:hAnsi="Arial" w:cs="Arial"/>
                        <w:color w:val="231F20"/>
                        <w:sz w:val="12"/>
                        <w:szCs w:val="12"/>
                      </w:rPr>
                      <w:t>Social Media</w:t>
                    </w:r>
                    <w:proofErr w:type="gramEnd"/>
                    <w:r w:rsidRPr="007321EB">
                      <w:rPr>
                        <w:rFonts w:ascii="Arial" w:eastAsia="Times New Roman" w:hAnsi="Arial" w:cs="Arial"/>
                        <w:color w:val="231F20"/>
                        <w:sz w:val="12"/>
                        <w:szCs w:val="12"/>
                      </w:rPr>
                      <w:t xml:space="preserve">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52902AE5" w14:textId="77777777" w:rsidR="00DD25A9" w:rsidRPr="007321EB" w:rsidRDefault="00DD25A9"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DD25A9" w:rsidRPr="007321EB" w14:paraId="58BD45DC"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6100333" w14:textId="77777777" w:rsidR="00DD25A9" w:rsidRPr="007321EB" w:rsidRDefault="00DD25A9" w:rsidP="00126ABA">
                    <w:pPr>
                      <w:widowControl w:val="0"/>
                      <w:kinsoku w:val="0"/>
                      <w:overflowPunct w:val="0"/>
                      <w:autoSpaceDE w:val="0"/>
                      <w:autoSpaceDN w:val="0"/>
                      <w:adjustRightInd w:val="0"/>
                      <w:spacing w:before="44" w:after="0" w:line="240" w:lineRule="auto"/>
                      <w:ind w:left="249"/>
                      <w:rPr>
                        <w:rFonts w:ascii="Times New Roman" w:eastAsia="Times New Roman" w:hAnsi="Times New Roman" w:cs="Times New Roman"/>
                        <w:sz w:val="24"/>
                        <w:szCs w:val="24"/>
                      </w:rPr>
                    </w:pPr>
                    <w:r w:rsidRPr="007321EB">
                      <w:rPr>
                        <w:rFonts w:ascii="Arial" w:eastAsia="Times New Roman" w:hAnsi="Arial" w:cs="Arial"/>
                        <w:color w:val="231F20"/>
                        <w:sz w:val="12"/>
                        <w:szCs w:val="12"/>
                      </w:rPr>
                      <w:t>STCM 3553, Strategic Visual Communication</w:t>
                    </w:r>
                  </w:p>
                </w:tc>
                <w:tc>
                  <w:tcPr>
                    <w:tcW w:w="768" w:type="dxa"/>
                    <w:tcBorders>
                      <w:top w:val="single" w:sz="8" w:space="0" w:color="231F20"/>
                      <w:left w:val="single" w:sz="8" w:space="0" w:color="231F20"/>
                      <w:bottom w:val="single" w:sz="8" w:space="0" w:color="231F20"/>
                      <w:right w:val="single" w:sz="8" w:space="0" w:color="231F20"/>
                    </w:tcBorders>
                  </w:tcPr>
                  <w:p w14:paraId="7F5771FF" w14:textId="77777777" w:rsidR="00DD25A9" w:rsidRPr="007321EB" w:rsidRDefault="00DD25A9"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DD25A9" w:rsidRPr="007321EB" w14:paraId="22ADD035" w14:textId="77777777" w:rsidTr="00126AB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02DFD6F" w14:textId="77777777" w:rsidR="00DD25A9" w:rsidRPr="007321EB" w:rsidRDefault="00DD25A9" w:rsidP="00126ABA">
                    <w:pPr>
                      <w:widowControl w:val="0"/>
                      <w:kinsoku w:val="0"/>
                      <w:overflowPunct w:val="0"/>
                      <w:autoSpaceDE w:val="0"/>
                      <w:autoSpaceDN w:val="0"/>
                      <w:adjustRightInd w:val="0"/>
                      <w:spacing w:before="44" w:after="0" w:line="240" w:lineRule="auto"/>
                      <w:ind w:left="249"/>
                      <w:rPr>
                        <w:rFonts w:ascii="Times New Roman" w:eastAsia="Times New Roman" w:hAnsi="Times New Roman" w:cs="Times New Roman"/>
                        <w:sz w:val="24"/>
                        <w:szCs w:val="24"/>
                      </w:rPr>
                    </w:pPr>
                    <w:r w:rsidRPr="007321EB">
                      <w:rPr>
                        <w:rFonts w:ascii="Arial" w:eastAsia="Times New Roman" w:hAnsi="Arial" w:cs="Arial"/>
                        <w:color w:val="231F20"/>
                        <w:sz w:val="12"/>
                        <w:szCs w:val="12"/>
                      </w:rPr>
                      <w:t>STCM 4503, Seminar in Nonprofit Communication</w:t>
                    </w:r>
                  </w:p>
                </w:tc>
                <w:tc>
                  <w:tcPr>
                    <w:tcW w:w="768" w:type="dxa"/>
                    <w:tcBorders>
                      <w:top w:val="single" w:sz="8" w:space="0" w:color="231F20"/>
                      <w:left w:val="single" w:sz="8" w:space="0" w:color="231F20"/>
                      <w:bottom w:val="single" w:sz="8" w:space="0" w:color="231F20"/>
                      <w:right w:val="single" w:sz="8" w:space="0" w:color="231F20"/>
                    </w:tcBorders>
                  </w:tcPr>
                  <w:p w14:paraId="2F607679" w14:textId="77777777" w:rsidR="00DD25A9" w:rsidRPr="007321EB" w:rsidRDefault="00DD25A9" w:rsidP="00126ABA">
                    <w:pPr>
                      <w:widowControl w:val="0"/>
                      <w:kinsoku w:val="0"/>
                      <w:overflowPunct w:val="0"/>
                      <w:autoSpaceDE w:val="0"/>
                      <w:autoSpaceDN w:val="0"/>
                      <w:adjustRightInd w:val="0"/>
                      <w:spacing w:before="44" w:after="0" w:line="240" w:lineRule="auto"/>
                      <w:jc w:val="center"/>
                      <w:rPr>
                        <w:rFonts w:ascii="Times New Roman" w:eastAsia="Times New Roman" w:hAnsi="Times New Roman" w:cs="Times New Roman"/>
                        <w:sz w:val="24"/>
                        <w:szCs w:val="24"/>
                      </w:rPr>
                    </w:pPr>
                    <w:r w:rsidRPr="007321EB">
                      <w:rPr>
                        <w:rFonts w:ascii="Arial" w:eastAsia="Times New Roman" w:hAnsi="Arial" w:cs="Arial"/>
                        <w:color w:val="231F20"/>
                        <w:w w:val="99"/>
                        <w:sz w:val="12"/>
                        <w:szCs w:val="12"/>
                      </w:rPr>
                      <w:t>3</w:t>
                    </w:r>
                  </w:p>
                </w:tc>
              </w:tr>
              <w:tr w:rsidR="00DD25A9" w:rsidRPr="007321EB" w14:paraId="42B5C2A2" w14:textId="77777777" w:rsidTr="00126AB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1194957" w14:textId="77777777" w:rsidR="00DD25A9" w:rsidRPr="007321EB" w:rsidRDefault="00DD25A9" w:rsidP="00126AB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21F380B" w14:textId="77777777" w:rsidR="00DD25A9" w:rsidRPr="007321EB" w:rsidRDefault="00DD25A9" w:rsidP="00126ABA">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7321EB">
                      <w:rPr>
                        <w:rFonts w:ascii="Arial" w:eastAsia="Times New Roman" w:hAnsi="Arial" w:cs="Arial"/>
                        <w:b/>
                        <w:bCs/>
                        <w:color w:val="231F20"/>
                        <w:sz w:val="16"/>
                        <w:szCs w:val="16"/>
                      </w:rPr>
                      <w:t>12</w:t>
                    </w:r>
                  </w:p>
                </w:tc>
              </w:tr>
            </w:tbl>
            <w:p w14:paraId="51F88E7A" w14:textId="77777777" w:rsidR="00DD25A9" w:rsidRDefault="00DD25A9" w:rsidP="00DD25A9">
              <w:pPr>
                <w:widowControl w:val="0"/>
                <w:kinsoku w:val="0"/>
                <w:overflowPunct w:val="0"/>
                <w:autoSpaceDE w:val="0"/>
                <w:autoSpaceDN w:val="0"/>
                <w:adjustRightInd w:val="0"/>
                <w:spacing w:before="5" w:after="0" w:line="240" w:lineRule="auto"/>
                <w:rPr>
                  <w:rFonts w:ascii="Arial" w:eastAsia="Times New Roman" w:hAnsi="Arial" w:cs="Arial"/>
                  <w:b/>
                  <w:sz w:val="25"/>
                  <w:szCs w:val="25"/>
                </w:rPr>
              </w:pPr>
            </w:p>
            <w:p w14:paraId="477EBF0D" w14:textId="77777777" w:rsidR="00DD25A9" w:rsidRPr="00B45CFB" w:rsidRDefault="00DD25A9" w:rsidP="00DD25A9">
              <w:pPr>
                <w:widowControl w:val="0"/>
                <w:kinsoku w:val="0"/>
                <w:overflowPunct w:val="0"/>
                <w:autoSpaceDE w:val="0"/>
                <w:autoSpaceDN w:val="0"/>
                <w:adjustRightInd w:val="0"/>
                <w:spacing w:before="5" w:after="0" w:line="240" w:lineRule="auto"/>
                <w:rPr>
                  <w:rFonts w:ascii="Arial" w:eastAsia="Times New Roman" w:hAnsi="Arial" w:cs="Arial"/>
                  <w:b/>
                  <w:sz w:val="25"/>
                  <w:szCs w:val="25"/>
                </w:rPr>
              </w:pPr>
            </w:p>
            <w:p w14:paraId="647442AB" w14:textId="77777777" w:rsidR="00DD25A9" w:rsidRPr="004D06BD" w:rsidRDefault="00DD25A9" w:rsidP="00DD25A9">
              <w:pPr>
                <w:tabs>
                  <w:tab w:val="left" w:pos="360"/>
                  <w:tab w:val="left" w:pos="720"/>
                </w:tabs>
                <w:spacing w:after="0" w:line="240" w:lineRule="auto"/>
                <w:rPr>
                  <w:rFonts w:asciiTheme="majorHAnsi" w:hAnsiTheme="majorHAnsi" w:cs="Arial"/>
                  <w:b/>
                  <w:sz w:val="20"/>
                  <w:szCs w:val="20"/>
                </w:rPr>
              </w:pPr>
            </w:p>
            <w:p w14:paraId="5B2E7801" w14:textId="77777777" w:rsidR="00DD25A9" w:rsidRDefault="00C4397C" w:rsidP="00DD25A9">
              <w:pPr>
                <w:tabs>
                  <w:tab w:val="left" w:pos="360"/>
                  <w:tab w:val="left" w:pos="720"/>
                </w:tabs>
                <w:spacing w:after="0" w:line="240" w:lineRule="auto"/>
                <w:rPr>
                  <w:rFonts w:asciiTheme="majorHAnsi" w:hAnsiTheme="majorHAnsi" w:cs="Arial"/>
                  <w:sz w:val="20"/>
                  <w:szCs w:val="20"/>
                </w:rPr>
              </w:pPr>
            </w:p>
          </w:sdtContent>
        </w:sdt>
        <w:p w14:paraId="3BCFB4FE" w14:textId="77777777" w:rsidR="00DD25A9" w:rsidRPr="004D06BD" w:rsidRDefault="00DD25A9" w:rsidP="00222381">
          <w:pPr>
            <w:tabs>
              <w:tab w:val="left" w:pos="360"/>
              <w:tab w:val="left" w:pos="720"/>
            </w:tabs>
            <w:spacing w:after="0" w:line="240" w:lineRule="auto"/>
            <w:rPr>
              <w:rFonts w:asciiTheme="majorHAnsi" w:hAnsiTheme="majorHAnsi" w:cs="Arial"/>
              <w:b/>
              <w:sz w:val="20"/>
              <w:szCs w:val="20"/>
            </w:rPr>
          </w:pPr>
        </w:p>
        <w:p w14:paraId="4C2E9A35" w14:textId="2724FBD2" w:rsidR="00B8205E" w:rsidRPr="008426D1" w:rsidRDefault="00C4397C" w:rsidP="00222381">
          <w:pPr>
            <w:tabs>
              <w:tab w:val="left" w:pos="360"/>
              <w:tab w:val="left" w:pos="720"/>
            </w:tabs>
            <w:spacing w:after="0" w:line="240" w:lineRule="auto"/>
            <w:rPr>
              <w:rFonts w:asciiTheme="majorHAnsi" w:hAnsiTheme="majorHAnsi" w:cs="Arial"/>
              <w:sz w:val="20"/>
              <w:szCs w:val="20"/>
            </w:rPr>
          </w:pPr>
        </w:p>
      </w:sdtContent>
    </w:sdt>
    <w:p w14:paraId="32DEB946"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0E597B5F" w14:textId="77777777" w:rsidR="00696188" w:rsidRDefault="00696188" w:rsidP="00696188">
      <w:pPr>
        <w:pStyle w:val="Pa235"/>
        <w:jc w:val="center"/>
        <w:rPr>
          <w:rStyle w:val="A21"/>
        </w:rPr>
      </w:pPr>
    </w:p>
    <w:p w14:paraId="0F2C8310" w14:textId="77777777" w:rsidR="00696188" w:rsidRDefault="00696188" w:rsidP="00696188">
      <w:pPr>
        <w:pStyle w:val="Pa235"/>
        <w:jc w:val="center"/>
        <w:rPr>
          <w:rStyle w:val="A21"/>
        </w:rPr>
      </w:pPr>
    </w:p>
    <w:sectPr w:rsidR="00696188" w:rsidSect="001A66C2">
      <w:footerReference w:type="even" r:id="rId50"/>
      <w:footerReference w:type="default" r:id="rId51"/>
      <w:type w:val="continuous"/>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4669" w14:textId="77777777" w:rsidR="00C4397C" w:rsidRDefault="00C4397C" w:rsidP="00AF3758">
      <w:pPr>
        <w:spacing w:after="0" w:line="240" w:lineRule="auto"/>
      </w:pPr>
      <w:r>
        <w:separator/>
      </w:r>
    </w:p>
  </w:endnote>
  <w:endnote w:type="continuationSeparator" w:id="0">
    <w:p w14:paraId="3C9AB99D" w14:textId="77777777" w:rsidR="00C4397C" w:rsidRDefault="00C439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
    <w:altName w:val="Arial"/>
    <w:panose1 w:val="020005030000000200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CD64" w14:textId="3930BD3E"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144E">
      <w:rPr>
        <w:rStyle w:val="PageNumber"/>
        <w:noProof/>
      </w:rPr>
      <w:t>4</w:t>
    </w:r>
    <w:r>
      <w:rPr>
        <w:rStyle w:val="PageNumber"/>
      </w:rPr>
      <w:fldChar w:fldCharType="end"/>
    </w:r>
  </w:p>
  <w:p w14:paraId="2AF064E6" w14:textId="70575A67" w:rsidR="00EB3E10" w:rsidRDefault="00EB3E10">
    <w:pPr>
      <w:pStyle w:val="Footer"/>
    </w:pPr>
    <w:r>
      <w:t xml:space="preserve">Form Revised: </w:t>
    </w:r>
    <w:sdt>
      <w:sdtPr>
        <w:alias w:val="Form Revised:"/>
        <w:tag w:val="Revised:"/>
        <w:id w:val="1902717505"/>
        <w:date w:fullDate="2021-02-26T00:00:00Z">
          <w:dateFormat w:val="MM/dd/yyyy"/>
          <w:lid w:val="en-US"/>
          <w:storeMappedDataAs w:val="dateTime"/>
          <w:calendar w:val="gregorian"/>
        </w:date>
      </w:sdtPr>
      <w:sdtEndPr/>
      <w:sdtContent>
        <w:r w:rsidR="005941A1">
          <w:t>02/26/2021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EC84" w14:textId="77777777" w:rsidR="00C4397C" w:rsidRDefault="00C4397C" w:rsidP="00AF3758">
      <w:pPr>
        <w:spacing w:after="0" w:line="240" w:lineRule="auto"/>
      </w:pPr>
      <w:r>
        <w:separator/>
      </w:r>
    </w:p>
  </w:footnote>
  <w:footnote w:type="continuationSeparator" w:id="0">
    <w:p w14:paraId="3A1AAF3B" w14:textId="77777777" w:rsidR="00C4397C" w:rsidRDefault="00C4397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C780CC4"/>
    <w:multiLevelType w:val="multilevel"/>
    <w:tmpl w:val="BA56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AC2351"/>
    <w:multiLevelType w:val="hybridMultilevel"/>
    <w:tmpl w:val="F31278BE"/>
    <w:lvl w:ilvl="0" w:tplc="B5E003E6">
      <w:start w:val="2"/>
      <w:numFmt w:val="decimal"/>
      <w:lvlText w:val="%1."/>
      <w:lvlJc w:val="left"/>
      <w:pPr>
        <w:tabs>
          <w:tab w:val="num" w:pos="417"/>
        </w:tabs>
        <w:ind w:left="417" w:hanging="360"/>
      </w:pPr>
      <w:rPr>
        <w:rFonts w:hint="default"/>
        <w:sz w:val="20"/>
        <w:szCs w:val="20"/>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B2F636D"/>
    <w:multiLevelType w:val="hybridMultilevel"/>
    <w:tmpl w:val="272ABCE4"/>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cs="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cs="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cs="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7"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3" w15:restartNumberingAfterBreak="0">
    <w:nsid w:val="6FB25EBA"/>
    <w:multiLevelType w:val="hybridMultilevel"/>
    <w:tmpl w:val="9F3E7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8"/>
  </w:num>
  <w:num w:numId="4">
    <w:abstractNumId w:val="7"/>
  </w:num>
  <w:num w:numId="5">
    <w:abstractNumId w:val="0"/>
  </w:num>
  <w:num w:numId="6">
    <w:abstractNumId w:val="4"/>
  </w:num>
  <w:num w:numId="7">
    <w:abstractNumId w:val="11"/>
  </w:num>
  <w:num w:numId="8">
    <w:abstractNumId w:val="2"/>
  </w:num>
  <w:num w:numId="9">
    <w:abstractNumId w:val="10"/>
  </w:num>
  <w:num w:numId="10">
    <w:abstractNumId w:val="9"/>
  </w:num>
  <w:num w:numId="11">
    <w:abstractNumId w:val="13"/>
  </w:num>
  <w:num w:numId="12">
    <w:abstractNumId w:val="3"/>
  </w:num>
  <w:num w:numId="13">
    <w:abstractNumId w:val="6"/>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04335"/>
    <w:rsid w:val="00016FE7"/>
    <w:rsid w:val="0002482B"/>
    <w:rsid w:val="00024BA5"/>
    <w:rsid w:val="000327B6"/>
    <w:rsid w:val="00074149"/>
    <w:rsid w:val="00074DF4"/>
    <w:rsid w:val="000842D2"/>
    <w:rsid w:val="00096F39"/>
    <w:rsid w:val="000A7985"/>
    <w:rsid w:val="000B11F8"/>
    <w:rsid w:val="000B3B2D"/>
    <w:rsid w:val="000C7FBD"/>
    <w:rsid w:val="000D06F1"/>
    <w:rsid w:val="000D5967"/>
    <w:rsid w:val="000E1A06"/>
    <w:rsid w:val="000F6B0E"/>
    <w:rsid w:val="00102DDC"/>
    <w:rsid w:val="00103070"/>
    <w:rsid w:val="001042B6"/>
    <w:rsid w:val="001166B8"/>
    <w:rsid w:val="00140FC2"/>
    <w:rsid w:val="00141A9C"/>
    <w:rsid w:val="00151451"/>
    <w:rsid w:val="0015426F"/>
    <w:rsid w:val="001639AC"/>
    <w:rsid w:val="00183D01"/>
    <w:rsid w:val="00185D67"/>
    <w:rsid w:val="00186D3C"/>
    <w:rsid w:val="00196E4A"/>
    <w:rsid w:val="001A09B3"/>
    <w:rsid w:val="001A5DD5"/>
    <w:rsid w:val="001A66C2"/>
    <w:rsid w:val="001B1866"/>
    <w:rsid w:val="001D037D"/>
    <w:rsid w:val="001D43DA"/>
    <w:rsid w:val="001E2A41"/>
    <w:rsid w:val="001E6568"/>
    <w:rsid w:val="002016D1"/>
    <w:rsid w:val="00212149"/>
    <w:rsid w:val="00212A76"/>
    <w:rsid w:val="00222381"/>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2D38DB"/>
    <w:rsid w:val="003025B6"/>
    <w:rsid w:val="003302AD"/>
    <w:rsid w:val="00333D38"/>
    <w:rsid w:val="00341B0D"/>
    <w:rsid w:val="00342408"/>
    <w:rsid w:val="00346CC3"/>
    <w:rsid w:val="00347296"/>
    <w:rsid w:val="00351682"/>
    <w:rsid w:val="00361089"/>
    <w:rsid w:val="003612EE"/>
    <w:rsid w:val="00362414"/>
    <w:rsid w:val="00374D72"/>
    <w:rsid w:val="00381C42"/>
    <w:rsid w:val="00383F47"/>
    <w:rsid w:val="00384538"/>
    <w:rsid w:val="00385F34"/>
    <w:rsid w:val="00387380"/>
    <w:rsid w:val="003A11BC"/>
    <w:rsid w:val="003A6229"/>
    <w:rsid w:val="003C220A"/>
    <w:rsid w:val="003E110D"/>
    <w:rsid w:val="003F32F3"/>
    <w:rsid w:val="003F37F5"/>
    <w:rsid w:val="0040241C"/>
    <w:rsid w:val="00404D82"/>
    <w:rsid w:val="004072F1"/>
    <w:rsid w:val="00407B20"/>
    <w:rsid w:val="00424FAB"/>
    <w:rsid w:val="00424FDD"/>
    <w:rsid w:val="004257B6"/>
    <w:rsid w:val="00436E73"/>
    <w:rsid w:val="00436F3A"/>
    <w:rsid w:val="00455AAF"/>
    <w:rsid w:val="004642EF"/>
    <w:rsid w:val="00473252"/>
    <w:rsid w:val="004813C5"/>
    <w:rsid w:val="004865E2"/>
    <w:rsid w:val="00486B13"/>
    <w:rsid w:val="00487771"/>
    <w:rsid w:val="00491F76"/>
    <w:rsid w:val="004A268E"/>
    <w:rsid w:val="004A3742"/>
    <w:rsid w:val="004A7706"/>
    <w:rsid w:val="004B7C94"/>
    <w:rsid w:val="004C156C"/>
    <w:rsid w:val="004C5744"/>
    <w:rsid w:val="004D06BD"/>
    <w:rsid w:val="004D11A2"/>
    <w:rsid w:val="004D4180"/>
    <w:rsid w:val="004D61D8"/>
    <w:rsid w:val="004E302E"/>
    <w:rsid w:val="004F3C87"/>
    <w:rsid w:val="0050159D"/>
    <w:rsid w:val="00512E58"/>
    <w:rsid w:val="005150C6"/>
    <w:rsid w:val="00522E96"/>
    <w:rsid w:val="005268B8"/>
    <w:rsid w:val="00526B81"/>
    <w:rsid w:val="0053245F"/>
    <w:rsid w:val="00533BB1"/>
    <w:rsid w:val="00543B53"/>
    <w:rsid w:val="005464C5"/>
    <w:rsid w:val="00551221"/>
    <w:rsid w:val="005522E4"/>
    <w:rsid w:val="00555CE3"/>
    <w:rsid w:val="005630DE"/>
    <w:rsid w:val="00566F0B"/>
    <w:rsid w:val="00582AA6"/>
    <w:rsid w:val="00584C22"/>
    <w:rsid w:val="00592A95"/>
    <w:rsid w:val="005941A1"/>
    <w:rsid w:val="00594AF5"/>
    <w:rsid w:val="005A499D"/>
    <w:rsid w:val="005B3CA3"/>
    <w:rsid w:val="005C0CF4"/>
    <w:rsid w:val="005C12DD"/>
    <w:rsid w:val="005D6134"/>
    <w:rsid w:val="005F0E62"/>
    <w:rsid w:val="0061170A"/>
    <w:rsid w:val="006179CB"/>
    <w:rsid w:val="0062149E"/>
    <w:rsid w:val="006263B7"/>
    <w:rsid w:val="006305EC"/>
    <w:rsid w:val="006318E6"/>
    <w:rsid w:val="00636DB3"/>
    <w:rsid w:val="00642FE1"/>
    <w:rsid w:val="00651865"/>
    <w:rsid w:val="00661327"/>
    <w:rsid w:val="0066203A"/>
    <w:rsid w:val="006657FB"/>
    <w:rsid w:val="00677A48"/>
    <w:rsid w:val="00681CE7"/>
    <w:rsid w:val="00684102"/>
    <w:rsid w:val="00684744"/>
    <w:rsid w:val="006908B0"/>
    <w:rsid w:val="00695468"/>
    <w:rsid w:val="00696070"/>
    <w:rsid w:val="00696188"/>
    <w:rsid w:val="006A1EDD"/>
    <w:rsid w:val="006A5CF2"/>
    <w:rsid w:val="006A72B0"/>
    <w:rsid w:val="006B1394"/>
    <w:rsid w:val="006B52C0"/>
    <w:rsid w:val="006D0246"/>
    <w:rsid w:val="006D092D"/>
    <w:rsid w:val="006D10EC"/>
    <w:rsid w:val="006D62A2"/>
    <w:rsid w:val="006E6117"/>
    <w:rsid w:val="007002A1"/>
    <w:rsid w:val="00712045"/>
    <w:rsid w:val="00723576"/>
    <w:rsid w:val="00724CA2"/>
    <w:rsid w:val="0073025F"/>
    <w:rsid w:val="0073125A"/>
    <w:rsid w:val="007321EB"/>
    <w:rsid w:val="00732FEB"/>
    <w:rsid w:val="00736F2F"/>
    <w:rsid w:val="00750AF6"/>
    <w:rsid w:val="0076722D"/>
    <w:rsid w:val="00774E3B"/>
    <w:rsid w:val="00775908"/>
    <w:rsid w:val="007769FF"/>
    <w:rsid w:val="0079240B"/>
    <w:rsid w:val="007A06B9"/>
    <w:rsid w:val="007A14BA"/>
    <w:rsid w:val="007A4AB3"/>
    <w:rsid w:val="007C1F6B"/>
    <w:rsid w:val="007C242E"/>
    <w:rsid w:val="007D05BB"/>
    <w:rsid w:val="007E37E8"/>
    <w:rsid w:val="007E481A"/>
    <w:rsid w:val="00807303"/>
    <w:rsid w:val="00811BD4"/>
    <w:rsid w:val="0081685D"/>
    <w:rsid w:val="00821C11"/>
    <w:rsid w:val="0083170D"/>
    <w:rsid w:val="0083463F"/>
    <w:rsid w:val="00836BB2"/>
    <w:rsid w:val="00841DF9"/>
    <w:rsid w:val="008644F1"/>
    <w:rsid w:val="00880A0E"/>
    <w:rsid w:val="0088144E"/>
    <w:rsid w:val="00891677"/>
    <w:rsid w:val="008A198F"/>
    <w:rsid w:val="008A201D"/>
    <w:rsid w:val="008A5690"/>
    <w:rsid w:val="008B60CC"/>
    <w:rsid w:val="008C68AB"/>
    <w:rsid w:val="008C703B"/>
    <w:rsid w:val="008D156E"/>
    <w:rsid w:val="008D3553"/>
    <w:rsid w:val="008E2433"/>
    <w:rsid w:val="008E43AA"/>
    <w:rsid w:val="008E6C1C"/>
    <w:rsid w:val="008F3F4D"/>
    <w:rsid w:val="008F7811"/>
    <w:rsid w:val="00903372"/>
    <w:rsid w:val="009063B6"/>
    <w:rsid w:val="00913CCB"/>
    <w:rsid w:val="00923199"/>
    <w:rsid w:val="0092555A"/>
    <w:rsid w:val="009353C1"/>
    <w:rsid w:val="00937B41"/>
    <w:rsid w:val="00953239"/>
    <w:rsid w:val="00960E95"/>
    <w:rsid w:val="00965530"/>
    <w:rsid w:val="00965F3C"/>
    <w:rsid w:val="00971C58"/>
    <w:rsid w:val="0098226A"/>
    <w:rsid w:val="00985B7D"/>
    <w:rsid w:val="00990763"/>
    <w:rsid w:val="00995B6B"/>
    <w:rsid w:val="009977A9"/>
    <w:rsid w:val="009A529F"/>
    <w:rsid w:val="009A533E"/>
    <w:rsid w:val="009B0D80"/>
    <w:rsid w:val="009B1FE3"/>
    <w:rsid w:val="009F7CE5"/>
    <w:rsid w:val="009F7F0C"/>
    <w:rsid w:val="00A01035"/>
    <w:rsid w:val="00A0329C"/>
    <w:rsid w:val="00A0421D"/>
    <w:rsid w:val="00A04919"/>
    <w:rsid w:val="00A06798"/>
    <w:rsid w:val="00A1383B"/>
    <w:rsid w:val="00A16BB1"/>
    <w:rsid w:val="00A17840"/>
    <w:rsid w:val="00A416A5"/>
    <w:rsid w:val="00A5089E"/>
    <w:rsid w:val="00A5317E"/>
    <w:rsid w:val="00A56D36"/>
    <w:rsid w:val="00A60374"/>
    <w:rsid w:val="00A65CFC"/>
    <w:rsid w:val="00A67677"/>
    <w:rsid w:val="00A70F27"/>
    <w:rsid w:val="00A832C2"/>
    <w:rsid w:val="00A8748D"/>
    <w:rsid w:val="00A90F0E"/>
    <w:rsid w:val="00A9606F"/>
    <w:rsid w:val="00AA6B71"/>
    <w:rsid w:val="00AB5523"/>
    <w:rsid w:val="00AB5A85"/>
    <w:rsid w:val="00AC3F97"/>
    <w:rsid w:val="00AC5FBD"/>
    <w:rsid w:val="00AC6ECE"/>
    <w:rsid w:val="00AF1206"/>
    <w:rsid w:val="00AF3758"/>
    <w:rsid w:val="00AF3C6A"/>
    <w:rsid w:val="00B014DE"/>
    <w:rsid w:val="00B12BDE"/>
    <w:rsid w:val="00B1628A"/>
    <w:rsid w:val="00B31350"/>
    <w:rsid w:val="00B3200B"/>
    <w:rsid w:val="00B32544"/>
    <w:rsid w:val="00B35368"/>
    <w:rsid w:val="00B45CFB"/>
    <w:rsid w:val="00B558AB"/>
    <w:rsid w:val="00B61069"/>
    <w:rsid w:val="00B6695F"/>
    <w:rsid w:val="00B66993"/>
    <w:rsid w:val="00B8205E"/>
    <w:rsid w:val="00B82A53"/>
    <w:rsid w:val="00B859CF"/>
    <w:rsid w:val="00B86ED3"/>
    <w:rsid w:val="00B96609"/>
    <w:rsid w:val="00BA6583"/>
    <w:rsid w:val="00BB3245"/>
    <w:rsid w:val="00BC3546"/>
    <w:rsid w:val="00BD3C8B"/>
    <w:rsid w:val="00BE069E"/>
    <w:rsid w:val="00BE602C"/>
    <w:rsid w:val="00BF46D2"/>
    <w:rsid w:val="00BF7CD5"/>
    <w:rsid w:val="00C020A5"/>
    <w:rsid w:val="00C109AC"/>
    <w:rsid w:val="00C12816"/>
    <w:rsid w:val="00C12D28"/>
    <w:rsid w:val="00C1468F"/>
    <w:rsid w:val="00C23CC7"/>
    <w:rsid w:val="00C334FF"/>
    <w:rsid w:val="00C4397C"/>
    <w:rsid w:val="00C45E3D"/>
    <w:rsid w:val="00C502E1"/>
    <w:rsid w:val="00C55931"/>
    <w:rsid w:val="00C57E73"/>
    <w:rsid w:val="00C61549"/>
    <w:rsid w:val="00C6271D"/>
    <w:rsid w:val="00C64D43"/>
    <w:rsid w:val="00C65C42"/>
    <w:rsid w:val="00C82512"/>
    <w:rsid w:val="00C85866"/>
    <w:rsid w:val="00C94E84"/>
    <w:rsid w:val="00CB5183"/>
    <w:rsid w:val="00CB757C"/>
    <w:rsid w:val="00CC0D13"/>
    <w:rsid w:val="00CC4137"/>
    <w:rsid w:val="00CD05C7"/>
    <w:rsid w:val="00CE5155"/>
    <w:rsid w:val="00D0686A"/>
    <w:rsid w:val="00D1235B"/>
    <w:rsid w:val="00D145A3"/>
    <w:rsid w:val="00D23594"/>
    <w:rsid w:val="00D240B8"/>
    <w:rsid w:val="00D34B13"/>
    <w:rsid w:val="00D3547B"/>
    <w:rsid w:val="00D42C27"/>
    <w:rsid w:val="00D44723"/>
    <w:rsid w:val="00D44977"/>
    <w:rsid w:val="00D50B93"/>
    <w:rsid w:val="00D51205"/>
    <w:rsid w:val="00D54D57"/>
    <w:rsid w:val="00D57620"/>
    <w:rsid w:val="00D57716"/>
    <w:rsid w:val="00D658E0"/>
    <w:rsid w:val="00D67AC4"/>
    <w:rsid w:val="00D747B9"/>
    <w:rsid w:val="00D75334"/>
    <w:rsid w:val="00D779A1"/>
    <w:rsid w:val="00D874E1"/>
    <w:rsid w:val="00D87BDA"/>
    <w:rsid w:val="00D95DBE"/>
    <w:rsid w:val="00D979DD"/>
    <w:rsid w:val="00DA0F68"/>
    <w:rsid w:val="00DB24A8"/>
    <w:rsid w:val="00DC7207"/>
    <w:rsid w:val="00DD25A9"/>
    <w:rsid w:val="00DD768A"/>
    <w:rsid w:val="00DE4CF4"/>
    <w:rsid w:val="00DE4F59"/>
    <w:rsid w:val="00DF5FD5"/>
    <w:rsid w:val="00E0071F"/>
    <w:rsid w:val="00E01C88"/>
    <w:rsid w:val="00E05AD1"/>
    <w:rsid w:val="00E06C30"/>
    <w:rsid w:val="00E42ED6"/>
    <w:rsid w:val="00E4378C"/>
    <w:rsid w:val="00E45868"/>
    <w:rsid w:val="00E475FC"/>
    <w:rsid w:val="00E6002F"/>
    <w:rsid w:val="00E63382"/>
    <w:rsid w:val="00E63573"/>
    <w:rsid w:val="00E728D6"/>
    <w:rsid w:val="00E90322"/>
    <w:rsid w:val="00E95EE7"/>
    <w:rsid w:val="00EB160E"/>
    <w:rsid w:val="00EB3E10"/>
    <w:rsid w:val="00EB4E74"/>
    <w:rsid w:val="00EB593D"/>
    <w:rsid w:val="00EC1303"/>
    <w:rsid w:val="00EC6970"/>
    <w:rsid w:val="00EE1658"/>
    <w:rsid w:val="00EE2924"/>
    <w:rsid w:val="00EF2A44"/>
    <w:rsid w:val="00EF46B4"/>
    <w:rsid w:val="00F0105B"/>
    <w:rsid w:val="00F0235A"/>
    <w:rsid w:val="00F15A9C"/>
    <w:rsid w:val="00F473AF"/>
    <w:rsid w:val="00F645B5"/>
    <w:rsid w:val="00F808AF"/>
    <w:rsid w:val="00F80F05"/>
    <w:rsid w:val="00F82172"/>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D3"/>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paragraph" w:styleId="Heading5">
    <w:name w:val="heading 5"/>
    <w:basedOn w:val="Normal"/>
    <w:next w:val="Normal"/>
    <w:link w:val="Heading5Char"/>
    <w:uiPriority w:val="9"/>
    <w:semiHidden/>
    <w:unhideWhenUsed/>
    <w:qFormat/>
    <w:rsid w:val="007321E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semiHidden/>
    <w:unhideWhenUsed/>
    <w:rsid w:val="002D38DB"/>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D38DB"/>
    <w:rPr>
      <w:color w:val="605E5C"/>
      <w:shd w:val="clear" w:color="auto" w:fill="E1DFDD"/>
    </w:rPr>
  </w:style>
  <w:style w:type="character" w:styleId="FollowedHyperlink">
    <w:name w:val="FollowedHyperlink"/>
    <w:basedOn w:val="DefaultParagraphFont"/>
    <w:uiPriority w:val="99"/>
    <w:semiHidden/>
    <w:unhideWhenUsed/>
    <w:rsid w:val="00074DF4"/>
    <w:rPr>
      <w:color w:val="800080" w:themeColor="followedHyperlink"/>
      <w:u w:val="single"/>
    </w:rPr>
  </w:style>
  <w:style w:type="paragraph" w:customStyle="1" w:styleId="Pa235">
    <w:name w:val="Pa235"/>
    <w:basedOn w:val="Normal"/>
    <w:next w:val="Normal"/>
    <w:uiPriority w:val="99"/>
    <w:rsid w:val="00696188"/>
    <w:pPr>
      <w:autoSpaceDE w:val="0"/>
      <w:autoSpaceDN w:val="0"/>
      <w:adjustRightInd w:val="0"/>
      <w:spacing w:after="0" w:line="441" w:lineRule="atLeast"/>
    </w:pPr>
    <w:rPr>
      <w:rFonts w:ascii="Arial" w:hAnsi="Arial" w:cs="Arial"/>
      <w:sz w:val="24"/>
      <w:szCs w:val="24"/>
    </w:rPr>
  </w:style>
  <w:style w:type="character" w:customStyle="1" w:styleId="A21">
    <w:name w:val="A21"/>
    <w:uiPriority w:val="99"/>
    <w:rsid w:val="00696188"/>
    <w:rPr>
      <w:rFonts w:ascii="Myriad Pro Cond" w:hAnsi="Myriad Pro Cond" w:cs="Myriad Pro Cond"/>
      <w:b/>
      <w:bCs/>
      <w:color w:val="000000"/>
      <w:sz w:val="28"/>
      <w:szCs w:val="28"/>
    </w:rPr>
  </w:style>
  <w:style w:type="paragraph" w:customStyle="1" w:styleId="Pa52">
    <w:name w:val="Pa52"/>
    <w:basedOn w:val="Normal"/>
    <w:next w:val="Normal"/>
    <w:uiPriority w:val="99"/>
    <w:rsid w:val="00696188"/>
    <w:pPr>
      <w:autoSpaceDE w:val="0"/>
      <w:autoSpaceDN w:val="0"/>
      <w:adjustRightInd w:val="0"/>
      <w:spacing w:after="0" w:line="161" w:lineRule="atLeast"/>
    </w:pPr>
    <w:rPr>
      <w:rFonts w:ascii="Arial" w:hAnsi="Arial" w:cs="Arial"/>
      <w:sz w:val="24"/>
      <w:szCs w:val="24"/>
    </w:rPr>
  </w:style>
  <w:style w:type="paragraph" w:customStyle="1" w:styleId="Pa226">
    <w:name w:val="Pa226"/>
    <w:basedOn w:val="Normal"/>
    <w:next w:val="Normal"/>
    <w:uiPriority w:val="99"/>
    <w:rsid w:val="00696188"/>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696188"/>
    <w:rPr>
      <w:color w:val="000000"/>
      <w:sz w:val="12"/>
      <w:szCs w:val="12"/>
    </w:rPr>
  </w:style>
  <w:style w:type="paragraph" w:customStyle="1" w:styleId="Pa71">
    <w:name w:val="Pa71"/>
    <w:basedOn w:val="Normal"/>
    <w:next w:val="Normal"/>
    <w:uiPriority w:val="99"/>
    <w:rsid w:val="00696188"/>
    <w:pPr>
      <w:autoSpaceDE w:val="0"/>
      <w:autoSpaceDN w:val="0"/>
      <w:adjustRightInd w:val="0"/>
      <w:spacing w:after="0" w:line="121" w:lineRule="atLeast"/>
    </w:pPr>
    <w:rPr>
      <w:rFonts w:ascii="Arial" w:hAnsi="Arial" w:cs="Arial"/>
      <w:sz w:val="24"/>
      <w:szCs w:val="24"/>
    </w:rPr>
  </w:style>
  <w:style w:type="paragraph" w:customStyle="1" w:styleId="Pa84">
    <w:name w:val="Pa84"/>
    <w:basedOn w:val="Normal"/>
    <w:next w:val="Normal"/>
    <w:uiPriority w:val="99"/>
    <w:rsid w:val="00696188"/>
    <w:pPr>
      <w:autoSpaceDE w:val="0"/>
      <w:autoSpaceDN w:val="0"/>
      <w:adjustRightInd w:val="0"/>
      <w:spacing w:after="0" w:line="161" w:lineRule="atLeast"/>
    </w:pPr>
    <w:rPr>
      <w:rFonts w:ascii="Arial" w:hAnsi="Arial" w:cs="Arial"/>
      <w:sz w:val="24"/>
      <w:szCs w:val="24"/>
    </w:rPr>
  </w:style>
  <w:style w:type="paragraph" w:customStyle="1" w:styleId="Pa242">
    <w:name w:val="Pa242"/>
    <w:basedOn w:val="Normal"/>
    <w:next w:val="Normal"/>
    <w:uiPriority w:val="99"/>
    <w:rsid w:val="00696188"/>
    <w:pPr>
      <w:autoSpaceDE w:val="0"/>
      <w:autoSpaceDN w:val="0"/>
      <w:adjustRightInd w:val="0"/>
      <w:spacing w:after="0" w:line="121" w:lineRule="atLeast"/>
    </w:pPr>
    <w:rPr>
      <w:rFonts w:ascii="Arial" w:hAnsi="Arial" w:cs="Arial"/>
      <w:sz w:val="24"/>
      <w:szCs w:val="24"/>
    </w:rPr>
  </w:style>
  <w:style w:type="paragraph" w:customStyle="1" w:styleId="Pa24">
    <w:name w:val="Pa24"/>
    <w:basedOn w:val="Normal"/>
    <w:next w:val="Normal"/>
    <w:uiPriority w:val="99"/>
    <w:rsid w:val="00696188"/>
    <w:pPr>
      <w:autoSpaceDE w:val="0"/>
      <w:autoSpaceDN w:val="0"/>
      <w:adjustRightInd w:val="0"/>
      <w:spacing w:after="0" w:line="161" w:lineRule="atLeast"/>
    </w:pPr>
    <w:rPr>
      <w:rFonts w:ascii="Arial" w:hAnsi="Arial" w:cs="Arial"/>
      <w:sz w:val="24"/>
      <w:szCs w:val="24"/>
    </w:rPr>
  </w:style>
  <w:style w:type="character" w:customStyle="1" w:styleId="Heading5Char">
    <w:name w:val="Heading 5 Char"/>
    <w:basedOn w:val="DefaultParagraphFont"/>
    <w:link w:val="Heading5"/>
    <w:uiPriority w:val="9"/>
    <w:semiHidden/>
    <w:rsid w:val="007321E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57836756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858784338">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603493646">
      <w:bodyDiv w:val="1"/>
      <w:marLeft w:val="0"/>
      <w:marRight w:val="0"/>
      <w:marTop w:val="0"/>
      <w:marBottom w:val="0"/>
      <w:divBdr>
        <w:top w:val="none" w:sz="0" w:space="0" w:color="auto"/>
        <w:left w:val="none" w:sz="0" w:space="0" w:color="auto"/>
        <w:bottom w:val="none" w:sz="0" w:space="0" w:color="auto"/>
        <w:right w:val="none" w:sz="0" w:space="0" w:color="auto"/>
      </w:divBdr>
    </w:div>
    <w:div w:id="18125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um.com/@jarrodbarnes/athlete-marketing-emerging-trends-report-august-2020-9154b7ccbabd" TargetMode="External"/><Relationship Id="rId18" Type="http://schemas.openxmlformats.org/officeDocument/2006/relationships/hyperlink" Target="https://www.natlawreview.com/article/highlights-reel-nil-rights-student-athletes" TargetMode="External"/><Relationship Id="rId26" Type="http://schemas.openxmlformats.org/officeDocument/2006/relationships/hyperlink" Target="mailto:mtitsworth@astate.edu" TargetMode="External"/><Relationship Id="rId39" Type="http://schemas.openxmlformats.org/officeDocument/2006/relationships/hyperlink" Target="mailto:cbenavides@astate.edu" TargetMode="External"/><Relationship Id="rId21" Type="http://schemas.openxmlformats.org/officeDocument/2006/relationships/hyperlink" Target="mailto:nternes@astate.edu" TargetMode="External"/><Relationship Id="rId34" Type="http://schemas.openxmlformats.org/officeDocument/2006/relationships/hyperlink" Target="mailto:mtitsworth@astate.edu" TargetMode="External"/><Relationship Id="rId42" Type="http://schemas.openxmlformats.org/officeDocument/2006/relationships/hyperlink" Target="mailto:mtitsworth@astate.edu" TargetMode="External"/><Relationship Id="rId47" Type="http://schemas.openxmlformats.org/officeDocument/2006/relationships/hyperlink" Target="mailto:hollyhall@astate.edu"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news.com/education/best-colleges/articles/name-image-likeness-what-college-athletes-should-know-about-ncaa-rules" TargetMode="External"/><Relationship Id="rId29" Type="http://schemas.openxmlformats.org/officeDocument/2006/relationships/hyperlink" Target="mailto:pfinnicu@astate.edu" TargetMode="External"/><Relationship Id="rId11" Type="http://schemas.openxmlformats.org/officeDocument/2006/relationships/hyperlink" Target="https://medium.com/@jarrodbarnes/athlete-marketing-emerging-trends-report-august-2020-9154b7ccbabd" TargetMode="External"/><Relationship Id="rId24" Type="http://schemas.openxmlformats.org/officeDocument/2006/relationships/hyperlink" Target="mailto:lgbryant@astate.edu" TargetMode="External"/><Relationship Id="rId32" Type="http://schemas.openxmlformats.org/officeDocument/2006/relationships/hyperlink" Target="mailto:lgbryant@astate.edu" TargetMode="External"/><Relationship Id="rId37" Type="http://schemas.openxmlformats.org/officeDocument/2006/relationships/hyperlink" Target="mailto:nternes@astate.edu" TargetMode="External"/><Relationship Id="rId40" Type="http://schemas.openxmlformats.org/officeDocument/2006/relationships/hyperlink" Target="mailto:lgbryant@astate.edu" TargetMode="External"/><Relationship Id="rId45" Type="http://schemas.openxmlformats.org/officeDocument/2006/relationships/hyperlink" Target="mailto:hollyhall@astate.edu"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yperlink" Target="https://www.sportsmanagementworldwide.com/courses/name-image-likeness" TargetMode="External"/><Relationship Id="rId19" Type="http://schemas.openxmlformats.org/officeDocument/2006/relationships/hyperlink" Target="https://www.si.com/college/2021/07/01/name-image-likeness-programs-schools-ncaa" TargetMode="External"/><Relationship Id="rId31" Type="http://schemas.openxmlformats.org/officeDocument/2006/relationships/hyperlink" Target="mailto:cbenavides@astate.edu" TargetMode="External"/><Relationship Id="rId44" Type="http://schemas.openxmlformats.org/officeDocument/2006/relationships/hyperlink" Target="mailto:pfinnicu@astate.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sinesswire.com/news/home/20210713005862/en/%C2%A0FOS-and-Facebook-Team-up-to-Deliver-Athlete-Marketing-Essentials-NIL-Certification-a-Free-Online-Learning-Resource-Focused-on-Social-Media-for-College-Athletes-Athletic-Departments-and-Sports-Professionals" TargetMode="External"/><Relationship Id="rId14" Type="http://schemas.openxmlformats.org/officeDocument/2006/relationships/hyperlink" Target="https://talkbusiness.net/2021/09/small-business-owners-see-new-opportunities-with-nil-era-in-college-athletics/" TargetMode="External"/><Relationship Id="rId22" Type="http://schemas.openxmlformats.org/officeDocument/2006/relationships/hyperlink" Target="mailto:pfinnicu@astate.edu" TargetMode="External"/><Relationship Id="rId27" Type="http://schemas.openxmlformats.org/officeDocument/2006/relationships/hyperlink" Target="mailto:lavetter@astate.edu" TargetMode="External"/><Relationship Id="rId30" Type="http://schemas.openxmlformats.org/officeDocument/2006/relationships/hyperlink" Target="mailto:hyu@astate.edu" TargetMode="External"/><Relationship Id="rId35" Type="http://schemas.openxmlformats.org/officeDocument/2006/relationships/hyperlink" Target="mailto:lavetter@astate.edu" TargetMode="External"/><Relationship Id="rId43" Type="http://schemas.openxmlformats.org/officeDocument/2006/relationships/hyperlink" Target="mailto:lavetter@astate.edu" TargetMode="External"/><Relationship Id="rId48" Type="http://schemas.openxmlformats.org/officeDocument/2006/relationships/hyperlink" Target="http://www.astate.edu/" TargetMode="External"/><Relationship Id="rId8" Type="http://schemas.openxmlformats.org/officeDocument/2006/relationships/hyperlink" Target="https://news.byu.edu/intellect/new-personal-branding-course-educating-byu-student-athletes-on-business-in-the-time-of-nil"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globalsport.asu.edu/sport-innovation" TargetMode="External"/><Relationship Id="rId17" Type="http://schemas.openxmlformats.org/officeDocument/2006/relationships/hyperlink" Target="https://www.wsj.com/articles/whats-the-hot-endorsement-deal-for-3-tons-of-college-football-players-barbecue-11627567755?mod=searchresults_pos9&amp;page=1" TargetMode="External"/><Relationship Id="rId25" Type="http://schemas.openxmlformats.org/officeDocument/2006/relationships/hyperlink" Target="mailto:mmathis@astate.edu" TargetMode="External"/><Relationship Id="rId33" Type="http://schemas.openxmlformats.org/officeDocument/2006/relationships/hyperlink" Target="mailto:mmathis@astate.edu" TargetMode="External"/><Relationship Id="rId38" Type="http://schemas.openxmlformats.org/officeDocument/2006/relationships/hyperlink" Target="mailto:hyu@astate.edu" TargetMode="External"/><Relationship Id="rId46" Type="http://schemas.openxmlformats.org/officeDocument/2006/relationships/hyperlink" Target="http://www.astate.edu/" TargetMode="External"/><Relationship Id="rId20" Type="http://schemas.openxmlformats.org/officeDocument/2006/relationships/hyperlink" Target="mailto:cbenavides@astate.edu" TargetMode="External"/><Relationship Id="rId41" Type="http://schemas.openxmlformats.org/officeDocument/2006/relationships/hyperlink" Target="mailto:mmathis@astate.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news.com/best-colleges/california-state-university-fresno-1147" TargetMode="External"/><Relationship Id="rId23" Type="http://schemas.openxmlformats.org/officeDocument/2006/relationships/hyperlink" Target="mailto:hyu@astate.edu" TargetMode="External"/><Relationship Id="rId28" Type="http://schemas.openxmlformats.org/officeDocument/2006/relationships/hyperlink" Target="mailto:nternes@astate.edu" TargetMode="External"/><Relationship Id="rId36" Type="http://schemas.openxmlformats.org/officeDocument/2006/relationships/hyperlink" Target="mailto:pfinnicu@astate.edu" TargetMode="External"/><Relationship Id="rId4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
      <w:docPartPr>
        <w:name w:val="C6F14B62CAF24BF9A41BC3545F6178F0"/>
        <w:category>
          <w:name w:val="General"/>
          <w:gallery w:val="placeholder"/>
        </w:category>
        <w:types>
          <w:type w:val="bbPlcHdr"/>
        </w:types>
        <w:behaviors>
          <w:behavior w:val="content"/>
        </w:behaviors>
        <w:guid w:val="{E542A0BC-F5B4-4B4F-965D-484E11192CC0}"/>
      </w:docPartPr>
      <w:docPartBody>
        <w:p w:rsidR="00D763F6" w:rsidRDefault="00C260D6" w:rsidP="00C260D6">
          <w:pPr>
            <w:pStyle w:val="C6F14B62CAF24BF9A41BC3545F6178F0"/>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
    <w:altName w:val="Arial"/>
    <w:panose1 w:val="020005030000000200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05E8"/>
    <w:rsid w:val="000336C1"/>
    <w:rsid w:val="00141D6B"/>
    <w:rsid w:val="00147786"/>
    <w:rsid w:val="00160960"/>
    <w:rsid w:val="00176588"/>
    <w:rsid w:val="001A09AC"/>
    <w:rsid w:val="001A70B6"/>
    <w:rsid w:val="001E750F"/>
    <w:rsid w:val="00244A14"/>
    <w:rsid w:val="002A258E"/>
    <w:rsid w:val="002D04B0"/>
    <w:rsid w:val="003522FE"/>
    <w:rsid w:val="00363586"/>
    <w:rsid w:val="003E1CB1"/>
    <w:rsid w:val="003F3E80"/>
    <w:rsid w:val="003F46F3"/>
    <w:rsid w:val="004335B1"/>
    <w:rsid w:val="004B3805"/>
    <w:rsid w:val="004E1A75"/>
    <w:rsid w:val="004F1220"/>
    <w:rsid w:val="00522A19"/>
    <w:rsid w:val="00546CC9"/>
    <w:rsid w:val="00551375"/>
    <w:rsid w:val="00587536"/>
    <w:rsid w:val="005C18C9"/>
    <w:rsid w:val="005D5659"/>
    <w:rsid w:val="005D5D2F"/>
    <w:rsid w:val="00602EE2"/>
    <w:rsid w:val="00623293"/>
    <w:rsid w:val="007562FE"/>
    <w:rsid w:val="00757AAF"/>
    <w:rsid w:val="007A0210"/>
    <w:rsid w:val="007A60B5"/>
    <w:rsid w:val="007B747E"/>
    <w:rsid w:val="007F0217"/>
    <w:rsid w:val="00822EE1"/>
    <w:rsid w:val="008579D2"/>
    <w:rsid w:val="008818BB"/>
    <w:rsid w:val="008C49B5"/>
    <w:rsid w:val="0090371E"/>
    <w:rsid w:val="009128E2"/>
    <w:rsid w:val="00932FD7"/>
    <w:rsid w:val="009856DC"/>
    <w:rsid w:val="0098736D"/>
    <w:rsid w:val="009B6AB6"/>
    <w:rsid w:val="009C008A"/>
    <w:rsid w:val="009F4C18"/>
    <w:rsid w:val="00A02F68"/>
    <w:rsid w:val="00AD5D56"/>
    <w:rsid w:val="00AF6B44"/>
    <w:rsid w:val="00B07F3C"/>
    <w:rsid w:val="00B2559E"/>
    <w:rsid w:val="00B46AFF"/>
    <w:rsid w:val="00B6614D"/>
    <w:rsid w:val="00BA55AE"/>
    <w:rsid w:val="00BF37CC"/>
    <w:rsid w:val="00C260D6"/>
    <w:rsid w:val="00CC59D1"/>
    <w:rsid w:val="00CD4EF8"/>
    <w:rsid w:val="00CF1316"/>
    <w:rsid w:val="00CF32F1"/>
    <w:rsid w:val="00CF70D3"/>
    <w:rsid w:val="00D763F6"/>
    <w:rsid w:val="00DA5D67"/>
    <w:rsid w:val="00DE2963"/>
    <w:rsid w:val="00E05783"/>
    <w:rsid w:val="00E37A95"/>
    <w:rsid w:val="00E66512"/>
    <w:rsid w:val="00EC74A9"/>
    <w:rsid w:val="00FD3EB5"/>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60D6"/>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 w:type="paragraph" w:customStyle="1" w:styleId="C6F14B62CAF24BF9A41BC3545F6178F0">
    <w:name w:val="C6F14B62CAF24BF9A41BC3545F6178F0"/>
    <w:rsid w:val="00C260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807A-2BE1-4A20-A82B-394C215F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5106</Words>
  <Characters>28645</Characters>
  <Application>Microsoft Office Word</Application>
  <DocSecurity>0</DocSecurity>
  <Lines>1023</Lines>
  <Paragraphs>767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Hall Holly</cp:lastModifiedBy>
  <cp:revision>2</cp:revision>
  <cp:lastPrinted>2015-03-20T21:52:00Z</cp:lastPrinted>
  <dcterms:created xsi:type="dcterms:W3CDTF">2021-11-19T16:39:00Z</dcterms:created>
  <dcterms:modified xsi:type="dcterms:W3CDTF">2021-11-19T16:39:00Z</dcterms:modified>
</cp:coreProperties>
</file>