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5DBD" w:rsidRDefault="009F5DBD">
      <w:pPr>
        <w:widowControl w:val="0"/>
        <w:pBdr>
          <w:top w:val="nil"/>
          <w:left w:val="nil"/>
          <w:bottom w:val="nil"/>
          <w:right w:val="nil"/>
          <w:between w:val="nil"/>
        </w:pBdr>
        <w:spacing w:after="0"/>
        <w:rPr>
          <w:rFonts w:ascii="Arial" w:eastAsia="Arial" w:hAnsi="Arial" w:cs="Arial"/>
          <w:color w:val="000000"/>
        </w:rPr>
      </w:pPr>
    </w:p>
    <w:tbl>
      <w:tblPr>
        <w:tblStyle w:val="af5"/>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F5DBD" w14:paraId="6DD5917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9F5DBD" w:rsidRDefault="00AF7E5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F5DBD" w14:paraId="3539DCC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9F5DBD" w:rsidRDefault="00AF7E5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9F5DBD" w:rsidRDefault="009F5DBD"/>
        </w:tc>
      </w:tr>
      <w:tr w:rsidR="009F5DBD" w14:paraId="07D72BF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9F5DBD" w:rsidRDefault="00AF7E5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9F5DBD" w:rsidRDefault="009F5DBD"/>
        </w:tc>
      </w:tr>
      <w:tr w:rsidR="009F5DBD" w14:paraId="64BD5CC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9F5DBD" w:rsidRDefault="00AF7E5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9F5DBD" w:rsidRDefault="009F5DBD"/>
        </w:tc>
      </w:tr>
    </w:tbl>
    <w:p w14:paraId="0000000A" w14:textId="77777777" w:rsidR="009F5DBD" w:rsidRDefault="009F5DBD"/>
    <w:p w14:paraId="0000000B" w14:textId="77777777" w:rsidR="009F5DBD" w:rsidRDefault="00AF7E5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9F5DBD" w:rsidRDefault="00AF7E59">
      <w:pPr>
        <w:rPr>
          <w:rFonts w:ascii="Cambria" w:eastAsia="Cambria" w:hAnsi="Cambria" w:cs="Cambria"/>
          <w:b/>
        </w:rPr>
      </w:pPr>
      <w:r>
        <w:rPr>
          <w:rFonts w:ascii="MS Gothic" w:eastAsia="MS Gothic" w:hAnsi="MS Gothic" w:cs="MS Gothic"/>
          <w:b/>
        </w:rPr>
        <w:t xml:space="preserve">[ </w:t>
      </w:r>
      <w:proofErr w:type="gramStart"/>
      <w:r>
        <w:rPr>
          <w:rFonts w:ascii="MS Gothic" w:eastAsia="MS Gothic" w:hAnsi="MS Gothic" w:cs="MS Gothic"/>
          <w:b/>
        </w:rPr>
        <w:t>x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9F5DBD" w:rsidRDefault="00AF7E59">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6"/>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F5DBD" w14:paraId="4F9CCF7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9F5DBD" w:rsidRDefault="00AF7E59">
            <w:pPr>
              <w:spacing w:before="120" w:after="120"/>
              <w:ind w:left="360" w:hanging="360"/>
              <w:rPr>
                <w:rFonts w:ascii="Cambria" w:eastAsia="Cambria" w:hAnsi="Cambria" w:cs="Cambria"/>
                <w:b/>
                <w:sz w:val="20"/>
                <w:szCs w:val="20"/>
              </w:rPr>
            </w:pPr>
            <w:r>
              <w:rPr>
                <w:rFonts w:ascii="MS Gothic" w:eastAsia="MS Gothic" w:hAnsi="MS Gothic" w:cs="MS Gothic"/>
                <w:b/>
              </w:rPr>
              <w:t xml:space="preserve">[ </w:t>
            </w:r>
            <w:proofErr w:type="gramStart"/>
            <w:r>
              <w:rPr>
                <w:rFonts w:ascii="MS Gothic" w:eastAsia="MS Gothic" w:hAnsi="MS Gothic" w:cs="MS Gothic"/>
                <w:b/>
              </w:rPr>
              <w:t>x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9F5DBD" w:rsidRDefault="00AF7E5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9F5DBD" w:rsidRDefault="009F5DBD">
      <w:pPr>
        <w:rPr>
          <w:rFonts w:ascii="Arial" w:eastAsia="Arial" w:hAnsi="Arial" w:cs="Arial"/>
        </w:rPr>
      </w:pPr>
    </w:p>
    <w:tbl>
      <w:tblPr>
        <w:tblStyle w:val="af7"/>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F5DBD" w14:paraId="4DCF5F78" w14:textId="77777777">
        <w:trPr>
          <w:trHeight w:val="1089"/>
        </w:trPr>
        <w:tc>
          <w:tcPr>
            <w:tcW w:w="5451" w:type="dxa"/>
            <w:vAlign w:val="center"/>
          </w:tcPr>
          <w:p w14:paraId="00000011" w14:textId="77777777" w:rsidR="009F5DBD" w:rsidRDefault="00AF7E59">
            <w:pPr>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 xml:space="preserve">Deanna </w:t>
            </w:r>
            <w:proofErr w:type="spellStart"/>
            <w:r>
              <w:rPr>
                <w:rFonts w:ascii="Cambria" w:eastAsia="Cambria" w:hAnsi="Cambria" w:cs="Cambria"/>
                <w:sz w:val="20"/>
                <w:szCs w:val="20"/>
              </w:rPr>
              <w:t>Barymon</w:t>
            </w:r>
            <w:proofErr w:type="spellEnd"/>
            <w:r>
              <w:rPr>
                <w:rFonts w:ascii="Cambria" w:eastAsia="Cambria" w:hAnsi="Cambria" w:cs="Cambria"/>
                <w:sz w:val="20"/>
                <w:szCs w:val="20"/>
              </w:rPr>
              <w:t xml:space="preserve"> </w:t>
            </w:r>
            <w:r>
              <w:rPr>
                <w:rFonts w:ascii="Cambria" w:eastAsia="Cambria" w:hAnsi="Cambria" w:cs="Cambria"/>
                <w:smallCaps/>
                <w:sz w:val="20"/>
                <w:szCs w:val="20"/>
              </w:rPr>
              <w:t>8/16/2022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9F5DBD" w:rsidRDefault="00AF7E5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3" w14:textId="77777777" w:rsidR="009F5DBD" w:rsidRDefault="00AF7E59">
            <w:pPr>
              <w:rPr>
                <w:rFonts w:ascii="Cambria" w:eastAsia="Cambria" w:hAnsi="Cambria" w:cs="Cambria"/>
                <w:sz w:val="20"/>
                <w:szCs w:val="20"/>
              </w:rPr>
            </w:pPr>
            <w:r>
              <w:rPr>
                <w:rFonts w:ascii="Cambria" w:eastAsia="Cambria" w:hAnsi="Cambria" w:cs="Cambria"/>
                <w:b/>
                <w:sz w:val="20"/>
                <w:szCs w:val="20"/>
              </w:rPr>
              <w:t>COPE Chair (if applicable)</w:t>
            </w:r>
          </w:p>
        </w:tc>
      </w:tr>
      <w:tr w:rsidR="009F5DBD" w14:paraId="278E5FA1" w14:textId="77777777">
        <w:trPr>
          <w:trHeight w:val="1089"/>
        </w:trPr>
        <w:tc>
          <w:tcPr>
            <w:tcW w:w="5451" w:type="dxa"/>
            <w:vAlign w:val="center"/>
          </w:tcPr>
          <w:p w14:paraId="00000014" w14:textId="77777777" w:rsidR="009F5DBD" w:rsidRDefault="00AF7E59">
            <w:pPr>
              <w:rPr>
                <w:rFonts w:ascii="Cambria" w:eastAsia="Cambria" w:hAnsi="Cambria" w:cs="Cambria"/>
                <w:sz w:val="20"/>
                <w:szCs w:val="20"/>
              </w:rPr>
            </w:pPr>
            <w:r>
              <w:rPr>
                <w:rFonts w:ascii="Cambria" w:eastAsia="Cambria" w:hAnsi="Cambria" w:cs="Cambria"/>
                <w:sz w:val="20"/>
                <w:szCs w:val="20"/>
              </w:rPr>
              <w:t xml:space="preserve">Cheryl DuBose </w:t>
            </w:r>
            <w:r>
              <w:rPr>
                <w:rFonts w:ascii="Cambria" w:eastAsia="Cambria" w:hAnsi="Cambria" w:cs="Cambria"/>
                <w:smallCaps/>
                <w:sz w:val="20"/>
                <w:szCs w:val="20"/>
              </w:rPr>
              <w:t>8/16/2022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9F5DBD" w:rsidRDefault="00AF7E5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6" w14:textId="77777777" w:rsidR="009F5DBD" w:rsidRDefault="00AF7E59">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F5DBD" w14:paraId="1BF75F95" w14:textId="77777777">
        <w:trPr>
          <w:trHeight w:val="1466"/>
        </w:trPr>
        <w:tc>
          <w:tcPr>
            <w:tcW w:w="5451" w:type="dxa"/>
            <w:vAlign w:val="center"/>
          </w:tcPr>
          <w:p w14:paraId="00000017" w14:textId="77777777" w:rsidR="009F5DBD" w:rsidRDefault="009F5DBD">
            <w:pPr>
              <w:rPr>
                <w:rFonts w:ascii="Cambria" w:eastAsia="Cambria" w:hAnsi="Cambria" w:cs="Cambria"/>
                <w:sz w:val="20"/>
                <w:szCs w:val="20"/>
              </w:rPr>
            </w:pPr>
          </w:p>
          <w:p w14:paraId="00000018" w14:textId="48A7CF55" w:rsidR="009F5DBD" w:rsidRDefault="00AF7E59">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C43A91" w:rsidRPr="00C43A91">
              <w:rPr>
                <w:rFonts w:ascii="Cambria" w:eastAsia="Cambria" w:hAnsi="Cambria" w:cs="Cambria"/>
                <w:color w:val="808080"/>
                <w:shd w:val="clear" w:color="auto" w:fill="D9D9D9"/>
              </w:rPr>
              <w:t>Amy Hyman</w:t>
            </w:r>
            <w:r w:rsidRPr="00C43A91">
              <w:rPr>
                <w:rFonts w:ascii="Cambria" w:eastAsia="Cambria" w:hAnsi="Cambria" w:cs="Cambria"/>
                <w:color w:val="808080"/>
                <w:shd w:val="clear" w:color="auto" w:fill="D9D9D9"/>
              </w:rPr>
              <w:t>_</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C43A91">
              <w:rPr>
                <w:rFonts w:ascii="Cambria" w:eastAsia="Cambria" w:hAnsi="Cambria" w:cs="Cambria"/>
                <w:smallCaps/>
                <w:color w:val="808080"/>
                <w:sz w:val="20"/>
                <w:szCs w:val="20"/>
                <w:shd w:val="clear" w:color="auto" w:fill="D9D9D9"/>
              </w:rPr>
              <w:t>09/07/2022</w:t>
            </w:r>
          </w:p>
          <w:p w14:paraId="00000019" w14:textId="77777777" w:rsidR="009F5DBD" w:rsidRDefault="00AF7E59">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9F5DBD" w:rsidRDefault="009F5DBD">
            <w:pPr>
              <w:rPr>
                <w:rFonts w:ascii="Cambria" w:eastAsia="Cambria" w:hAnsi="Cambria" w:cs="Cambria"/>
                <w:b/>
                <w:sz w:val="20"/>
                <w:szCs w:val="20"/>
              </w:rPr>
            </w:pPr>
          </w:p>
        </w:tc>
        <w:tc>
          <w:tcPr>
            <w:tcW w:w="5451" w:type="dxa"/>
            <w:vAlign w:val="center"/>
          </w:tcPr>
          <w:p w14:paraId="0000001B" w14:textId="77777777" w:rsidR="009F5DBD" w:rsidRDefault="00AF7E5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C" w14:textId="77777777" w:rsidR="009F5DBD" w:rsidRDefault="00AF7E5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F5DBD" w14:paraId="7C1AA487" w14:textId="77777777">
        <w:trPr>
          <w:trHeight w:val="1089"/>
        </w:trPr>
        <w:tc>
          <w:tcPr>
            <w:tcW w:w="5451" w:type="dxa"/>
            <w:vAlign w:val="center"/>
          </w:tcPr>
          <w:p w14:paraId="0000001D" w14:textId="77777777" w:rsidR="009F5DBD" w:rsidRDefault="00AF7E59">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Mary Elizabeth </w:t>
            </w:r>
            <w:proofErr w:type="gramStart"/>
            <w:r>
              <w:rPr>
                <w:rFonts w:ascii="Cambria" w:eastAsia="Cambria" w:hAnsi="Cambria" w:cs="Cambria"/>
                <w:color w:val="808080"/>
                <w:sz w:val="20"/>
                <w:szCs w:val="20"/>
                <w:shd w:val="clear" w:color="auto" w:fill="D9D9D9"/>
              </w:rPr>
              <w:t>Spence</w:t>
            </w:r>
            <w:r>
              <w:rPr>
                <w:rFonts w:ascii="Cambria" w:eastAsia="Cambria" w:hAnsi="Cambria" w:cs="Cambria"/>
                <w:sz w:val="2"/>
                <w:szCs w:val="2"/>
              </w:rPr>
              <w:t xml:space="preserve"> </w:t>
            </w:r>
            <w:r>
              <w:rPr>
                <w:rFonts w:ascii="Cambria" w:eastAsia="Cambria" w:hAnsi="Cambria" w:cs="Cambria"/>
                <w:smallCaps/>
                <w:color w:val="808080"/>
                <w:sz w:val="20"/>
                <w:szCs w:val="20"/>
                <w:shd w:val="clear" w:color="auto" w:fill="D9D9D9"/>
              </w:rPr>
              <w:t xml:space="preserve"> 08</w:t>
            </w:r>
            <w:proofErr w:type="gramEnd"/>
            <w:r>
              <w:rPr>
                <w:rFonts w:ascii="Cambria" w:eastAsia="Cambria" w:hAnsi="Cambria" w:cs="Cambria"/>
                <w:smallCaps/>
                <w:color w:val="808080"/>
                <w:sz w:val="20"/>
                <w:szCs w:val="20"/>
                <w:shd w:val="clear" w:color="auto" w:fill="D9D9D9"/>
              </w:rPr>
              <w:t>/30/2022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9F5DBD" w:rsidRDefault="00AF7E5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9F5DBD" w:rsidRDefault="00AF7E5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F5DBD" w14:paraId="2526C13C" w14:textId="77777777">
        <w:trPr>
          <w:trHeight w:val="1089"/>
        </w:trPr>
        <w:tc>
          <w:tcPr>
            <w:tcW w:w="5451" w:type="dxa"/>
            <w:vAlign w:val="center"/>
          </w:tcPr>
          <w:p w14:paraId="00000020" w14:textId="1D06E28F" w:rsidR="009F5DBD" w:rsidRDefault="00AF7E59">
            <w:pPr>
              <w:rPr>
                <w:rFonts w:ascii="Cambria" w:eastAsia="Cambria" w:hAnsi="Cambria" w:cs="Cambria"/>
                <w:sz w:val="20"/>
                <w:szCs w:val="20"/>
              </w:rPr>
            </w:pPr>
            <w:r w:rsidRPr="00270C3A">
              <w:rPr>
                <w:rFonts w:ascii="Cambria" w:eastAsia="Cambria" w:hAnsi="Cambria" w:cs="Cambria"/>
                <w:color w:val="808080"/>
                <w:sz w:val="24"/>
                <w:szCs w:val="24"/>
                <w:shd w:val="clear" w:color="auto" w:fill="D9D9D9"/>
              </w:rPr>
              <w:t>____</w:t>
            </w:r>
            <w:r w:rsidR="00270C3A" w:rsidRPr="00270C3A">
              <w:rPr>
                <w:rFonts w:ascii="Cambria" w:eastAsia="Cambria" w:hAnsi="Cambria" w:cs="Cambria"/>
                <w:color w:val="808080"/>
                <w:sz w:val="24"/>
                <w:szCs w:val="24"/>
                <w:shd w:val="clear" w:color="auto" w:fill="D9D9D9"/>
              </w:rPr>
              <w:t>Scott E. Gordon</w:t>
            </w:r>
            <w:r w:rsidRPr="00270C3A">
              <w:rPr>
                <w:rFonts w:ascii="Cambria" w:eastAsia="Cambria" w:hAnsi="Cambria" w:cs="Cambria"/>
                <w:color w:val="808080"/>
                <w:sz w:val="24"/>
                <w:szCs w:val="24"/>
                <w:shd w:val="clear" w:color="auto" w:fill="D9D9D9"/>
              </w:rPr>
              <w:t>_______________</w:t>
            </w:r>
            <w:r w:rsidRPr="00270C3A">
              <w:rPr>
                <w:rFonts w:ascii="Cambria" w:eastAsia="Cambria" w:hAnsi="Cambria" w:cs="Cambria"/>
                <w:sz w:val="24"/>
                <w:szCs w:val="24"/>
              </w:rPr>
              <w:t xml:space="preserve"> </w:t>
            </w:r>
            <w:r w:rsidR="00270C3A" w:rsidRPr="00270C3A">
              <w:rPr>
                <w:rFonts w:ascii="Cambria" w:eastAsia="Cambria" w:hAnsi="Cambria" w:cs="Cambria"/>
                <w:sz w:val="24"/>
                <w:szCs w:val="24"/>
              </w:rPr>
              <w:t>9-7-22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74F51E44" w:rsidR="009F5DBD" w:rsidRDefault="00AF7E59">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ED21B5" w:rsidRPr="006077A3">
              <w:rPr>
                <w:rFonts w:ascii="Cambria" w:eastAsia="Cambria" w:hAnsi="Cambria" w:cs="Cambria"/>
                <w:color w:val="808080"/>
                <w:sz w:val="28"/>
                <w:szCs w:val="28"/>
                <w:shd w:val="clear" w:color="auto" w:fill="D9D9D9"/>
              </w:rPr>
              <w:t xml:space="preserve"> </w:t>
            </w:r>
            <w:r w:rsidR="00ED21B5" w:rsidRPr="006077A3">
              <w:rPr>
                <w:rFonts w:ascii="Cambria" w:eastAsia="Cambria" w:hAnsi="Cambria" w:cs="Cambria"/>
                <w:color w:val="808080"/>
                <w:sz w:val="28"/>
                <w:szCs w:val="28"/>
                <w:shd w:val="clear" w:color="auto" w:fill="D9D9D9"/>
              </w:rPr>
              <w:t>Alan Utter</w:t>
            </w:r>
            <w:r w:rsidR="00ED21B5">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ED21B5">
              <w:rPr>
                <w:rFonts w:ascii="Cambria" w:eastAsia="Cambria" w:hAnsi="Cambria" w:cs="Cambria"/>
                <w:smallCaps/>
                <w:color w:val="808080"/>
                <w:sz w:val="20"/>
                <w:szCs w:val="20"/>
                <w:shd w:val="clear" w:color="auto" w:fill="D9D9D9"/>
              </w:rPr>
              <w:t>9-12-22</w:t>
            </w:r>
          </w:p>
          <w:p w14:paraId="00000022" w14:textId="77777777" w:rsidR="009F5DBD" w:rsidRDefault="00AF7E5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F5DBD" w14:paraId="5ACFEDBE" w14:textId="77777777">
        <w:trPr>
          <w:trHeight w:val="1089"/>
        </w:trPr>
        <w:tc>
          <w:tcPr>
            <w:tcW w:w="5451" w:type="dxa"/>
            <w:vAlign w:val="center"/>
          </w:tcPr>
          <w:p w14:paraId="00000023" w14:textId="77777777" w:rsidR="009F5DBD" w:rsidRDefault="00AF7E5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9F5DBD" w:rsidRDefault="00AF7E5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25" w14:textId="77777777" w:rsidR="009F5DBD" w:rsidRDefault="009F5DBD">
            <w:pPr>
              <w:rPr>
                <w:rFonts w:ascii="Cambria" w:eastAsia="Cambria" w:hAnsi="Cambria" w:cs="Cambria"/>
                <w:sz w:val="20"/>
                <w:szCs w:val="20"/>
              </w:rPr>
            </w:pPr>
          </w:p>
        </w:tc>
      </w:tr>
    </w:tbl>
    <w:p w14:paraId="00000026" w14:textId="77777777" w:rsidR="009F5DBD" w:rsidRDefault="009F5DBD">
      <w:pPr>
        <w:pBdr>
          <w:bottom w:val="single" w:sz="12" w:space="1" w:color="000000"/>
        </w:pBdr>
        <w:rPr>
          <w:rFonts w:ascii="Cambria" w:eastAsia="Cambria" w:hAnsi="Cambria" w:cs="Cambria"/>
          <w:sz w:val="20"/>
          <w:szCs w:val="20"/>
        </w:rPr>
      </w:pPr>
    </w:p>
    <w:p w14:paraId="00000027"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28"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Donna Caldwell, </w:t>
      </w:r>
      <w:hyperlink r:id="rId8">
        <w:r>
          <w:rPr>
            <w:rFonts w:ascii="Cambria" w:eastAsia="Cambria" w:hAnsi="Cambria" w:cs="Cambria"/>
            <w:color w:val="0000FF"/>
            <w:sz w:val="20"/>
            <w:szCs w:val="20"/>
            <w:u w:val="single"/>
          </w:rPr>
          <w:t>dcaldwell@astate.edu</w:t>
        </w:r>
      </w:hyperlink>
      <w:r>
        <w:rPr>
          <w:rFonts w:ascii="Cambria" w:eastAsia="Cambria" w:hAnsi="Cambria" w:cs="Cambria"/>
          <w:sz w:val="20"/>
          <w:szCs w:val="20"/>
        </w:rPr>
        <w:t>, 972-2952</w:t>
      </w:r>
    </w:p>
    <w:p w14:paraId="0000002A"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Jessica Cooper, </w:t>
      </w:r>
      <w:hyperlink r:id="rId9">
        <w:r>
          <w:rPr>
            <w:rFonts w:ascii="Cambria" w:eastAsia="Cambria" w:hAnsi="Cambria" w:cs="Cambria"/>
            <w:color w:val="0000FF"/>
            <w:sz w:val="20"/>
            <w:szCs w:val="20"/>
            <w:u w:val="single"/>
          </w:rPr>
          <w:t>jmcooper@astate.edu</w:t>
        </w:r>
      </w:hyperlink>
      <w:r>
        <w:rPr>
          <w:rFonts w:ascii="Cambria" w:eastAsia="Cambria" w:hAnsi="Cambria" w:cs="Cambria"/>
          <w:sz w:val="20"/>
          <w:szCs w:val="20"/>
        </w:rPr>
        <w:t>, 972-2747</w:t>
      </w:r>
    </w:p>
    <w:p w14:paraId="0000002B"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2C"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2D"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2E"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F" w14:textId="77777777" w:rsidR="009F5DBD" w:rsidRDefault="00AF7E59">
      <w:pPr>
        <w:tabs>
          <w:tab w:val="left" w:pos="360"/>
          <w:tab w:val="left" w:pos="720"/>
        </w:tabs>
        <w:spacing w:after="0" w:line="240" w:lineRule="auto"/>
        <w:rPr>
          <w:color w:val="808080"/>
          <w:shd w:val="clear" w:color="auto" w:fill="D9D9D9"/>
        </w:rPr>
      </w:pPr>
      <w:r>
        <w:rPr>
          <w:color w:val="808080"/>
          <w:shd w:val="clear" w:color="auto" w:fill="D9D9D9"/>
        </w:rPr>
        <w:t>Spring 2023</w:t>
      </w:r>
    </w:p>
    <w:p w14:paraId="00000030"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31" w14:textId="77777777" w:rsidR="009F5DBD" w:rsidRDefault="00AF7E5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2" w14:textId="77777777" w:rsidR="009F5DBD" w:rsidRDefault="00AF7E5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3"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34" w14:textId="77777777" w:rsidR="009F5DBD" w:rsidRDefault="009F5DBD">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8"/>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F5DBD" w14:paraId="75E06EC8" w14:textId="77777777">
        <w:tc>
          <w:tcPr>
            <w:tcW w:w="2351" w:type="dxa"/>
            <w:tcBorders>
              <w:top w:val="nil"/>
              <w:left w:val="nil"/>
              <w:bottom w:val="single" w:sz="4" w:space="0" w:color="000000"/>
            </w:tcBorders>
          </w:tcPr>
          <w:p w14:paraId="00000035" w14:textId="77777777" w:rsidR="009F5DBD" w:rsidRDefault="009F5DBD">
            <w:pPr>
              <w:tabs>
                <w:tab w:val="left" w:pos="360"/>
                <w:tab w:val="left" w:pos="720"/>
              </w:tabs>
              <w:rPr>
                <w:rFonts w:ascii="Cambria" w:eastAsia="Cambria" w:hAnsi="Cambria" w:cs="Cambria"/>
                <w:b/>
                <w:sz w:val="20"/>
                <w:szCs w:val="20"/>
              </w:rPr>
            </w:pPr>
          </w:p>
        </w:tc>
        <w:tc>
          <w:tcPr>
            <w:tcW w:w="4016" w:type="dxa"/>
            <w:shd w:val="clear" w:color="auto" w:fill="D9D9D9"/>
          </w:tcPr>
          <w:p w14:paraId="00000036" w14:textId="77777777" w:rsidR="009F5DBD" w:rsidRDefault="00AF7E5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7" w14:textId="77777777" w:rsidR="009F5DBD" w:rsidRDefault="00AF7E5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8" w14:textId="77777777" w:rsidR="009F5DBD" w:rsidRDefault="00AF7E5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F5DBD" w14:paraId="3E06E9EA" w14:textId="77777777">
        <w:trPr>
          <w:trHeight w:val="703"/>
        </w:trPr>
        <w:tc>
          <w:tcPr>
            <w:tcW w:w="2351" w:type="dxa"/>
            <w:tcBorders>
              <w:top w:val="single" w:sz="4" w:space="0" w:color="000000"/>
            </w:tcBorders>
            <w:shd w:val="clear" w:color="auto" w:fill="F2F2F2"/>
          </w:tcPr>
          <w:p w14:paraId="00000039" w14:textId="77777777" w:rsidR="009F5DBD" w:rsidRDefault="00AF7E5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A" w14:textId="77777777" w:rsidR="009F5DBD" w:rsidRDefault="009F5DBD">
            <w:pPr>
              <w:tabs>
                <w:tab w:val="left" w:pos="360"/>
                <w:tab w:val="left" w:pos="720"/>
              </w:tabs>
              <w:rPr>
                <w:rFonts w:ascii="Cambria" w:eastAsia="Cambria" w:hAnsi="Cambria" w:cs="Cambria"/>
                <w:b/>
                <w:sz w:val="20"/>
                <w:szCs w:val="20"/>
              </w:rPr>
            </w:pPr>
          </w:p>
        </w:tc>
        <w:tc>
          <w:tcPr>
            <w:tcW w:w="4428" w:type="dxa"/>
          </w:tcPr>
          <w:p w14:paraId="0000003B" w14:textId="77777777" w:rsidR="009F5DBD" w:rsidRDefault="00AF7E59">
            <w:pPr>
              <w:tabs>
                <w:tab w:val="left" w:pos="360"/>
                <w:tab w:val="left" w:pos="720"/>
              </w:tabs>
              <w:rPr>
                <w:rFonts w:ascii="Cambria" w:eastAsia="Cambria" w:hAnsi="Cambria" w:cs="Cambria"/>
                <w:b/>
                <w:sz w:val="20"/>
                <w:szCs w:val="20"/>
              </w:rPr>
            </w:pPr>
            <w:r>
              <w:rPr>
                <w:rFonts w:ascii="Cambria" w:eastAsia="Cambria" w:hAnsi="Cambria" w:cs="Cambria"/>
                <w:b/>
                <w:sz w:val="20"/>
                <w:szCs w:val="20"/>
              </w:rPr>
              <w:t>RS</w:t>
            </w:r>
          </w:p>
          <w:p w14:paraId="0000003C" w14:textId="77777777" w:rsidR="009F5DBD" w:rsidRDefault="009F5DBD">
            <w:pPr>
              <w:tabs>
                <w:tab w:val="left" w:pos="360"/>
                <w:tab w:val="left" w:pos="720"/>
              </w:tabs>
              <w:rPr>
                <w:rFonts w:ascii="Cambria" w:eastAsia="Cambria" w:hAnsi="Cambria" w:cs="Cambria"/>
                <w:b/>
                <w:sz w:val="20"/>
                <w:szCs w:val="20"/>
              </w:rPr>
            </w:pPr>
          </w:p>
        </w:tc>
      </w:tr>
      <w:tr w:rsidR="009F5DBD" w14:paraId="2A488835" w14:textId="77777777">
        <w:trPr>
          <w:trHeight w:val="703"/>
        </w:trPr>
        <w:tc>
          <w:tcPr>
            <w:tcW w:w="2351" w:type="dxa"/>
            <w:shd w:val="clear" w:color="auto" w:fill="F2F2F2"/>
          </w:tcPr>
          <w:p w14:paraId="0000003D" w14:textId="77777777" w:rsidR="009F5DBD" w:rsidRDefault="00AF7E5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E" w14:textId="77777777" w:rsidR="009F5DBD" w:rsidRDefault="009F5DBD">
            <w:pPr>
              <w:tabs>
                <w:tab w:val="left" w:pos="360"/>
                <w:tab w:val="left" w:pos="720"/>
              </w:tabs>
              <w:rPr>
                <w:rFonts w:ascii="Cambria" w:eastAsia="Cambria" w:hAnsi="Cambria" w:cs="Cambria"/>
                <w:b/>
                <w:sz w:val="20"/>
                <w:szCs w:val="20"/>
              </w:rPr>
            </w:pPr>
          </w:p>
        </w:tc>
        <w:tc>
          <w:tcPr>
            <w:tcW w:w="4428" w:type="dxa"/>
          </w:tcPr>
          <w:p w14:paraId="0000003F" w14:textId="77777777" w:rsidR="009F5DBD" w:rsidRDefault="00AF7E59">
            <w:pPr>
              <w:tabs>
                <w:tab w:val="left" w:pos="360"/>
                <w:tab w:val="left" w:pos="720"/>
              </w:tabs>
              <w:rPr>
                <w:rFonts w:ascii="Cambria" w:eastAsia="Cambria" w:hAnsi="Cambria" w:cs="Cambria"/>
                <w:b/>
                <w:sz w:val="20"/>
                <w:szCs w:val="20"/>
              </w:rPr>
            </w:pPr>
            <w:r>
              <w:rPr>
                <w:rFonts w:ascii="Cambria" w:eastAsia="Cambria" w:hAnsi="Cambria" w:cs="Cambria"/>
                <w:b/>
                <w:sz w:val="20"/>
                <w:szCs w:val="20"/>
              </w:rPr>
              <w:t>4452</w:t>
            </w:r>
          </w:p>
        </w:tc>
      </w:tr>
      <w:tr w:rsidR="009F5DBD" w14:paraId="3B9E16B2" w14:textId="77777777">
        <w:trPr>
          <w:trHeight w:val="703"/>
        </w:trPr>
        <w:tc>
          <w:tcPr>
            <w:tcW w:w="2351" w:type="dxa"/>
            <w:shd w:val="clear" w:color="auto" w:fill="F2F2F2"/>
          </w:tcPr>
          <w:p w14:paraId="00000040" w14:textId="77777777" w:rsidR="009F5DBD" w:rsidRDefault="00AF7E5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1" w14:textId="77777777" w:rsidR="009F5DBD" w:rsidRDefault="009F5DBD">
            <w:pPr>
              <w:tabs>
                <w:tab w:val="left" w:pos="360"/>
                <w:tab w:val="left" w:pos="720"/>
              </w:tabs>
              <w:rPr>
                <w:rFonts w:ascii="Cambria" w:eastAsia="Cambria" w:hAnsi="Cambria" w:cs="Cambria"/>
                <w:b/>
                <w:sz w:val="20"/>
                <w:szCs w:val="20"/>
              </w:rPr>
            </w:pPr>
          </w:p>
        </w:tc>
        <w:tc>
          <w:tcPr>
            <w:tcW w:w="4428" w:type="dxa"/>
          </w:tcPr>
          <w:p w14:paraId="00000042" w14:textId="77777777" w:rsidR="009F5DBD" w:rsidRDefault="00AF7E59">
            <w:pPr>
              <w:tabs>
                <w:tab w:val="left" w:pos="360"/>
                <w:tab w:val="left" w:pos="720"/>
              </w:tabs>
              <w:rPr>
                <w:rFonts w:ascii="Cambria" w:eastAsia="Cambria" w:hAnsi="Cambria" w:cs="Cambria"/>
                <w:b/>
                <w:sz w:val="20"/>
                <w:szCs w:val="20"/>
              </w:rPr>
            </w:pPr>
            <w:r>
              <w:rPr>
                <w:rFonts w:ascii="Cambria" w:eastAsia="Cambria" w:hAnsi="Cambria" w:cs="Cambria"/>
                <w:b/>
                <w:sz w:val="20"/>
                <w:szCs w:val="20"/>
              </w:rPr>
              <w:t>Cardiovascular Research</w:t>
            </w:r>
          </w:p>
        </w:tc>
      </w:tr>
      <w:tr w:rsidR="009F5DBD" w14:paraId="3AD98268" w14:textId="77777777">
        <w:trPr>
          <w:trHeight w:val="703"/>
        </w:trPr>
        <w:tc>
          <w:tcPr>
            <w:tcW w:w="2351" w:type="dxa"/>
            <w:shd w:val="clear" w:color="auto" w:fill="F2F2F2"/>
          </w:tcPr>
          <w:p w14:paraId="00000043" w14:textId="77777777" w:rsidR="009F5DBD" w:rsidRDefault="00AF7E5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4" w14:textId="77777777" w:rsidR="009F5DBD" w:rsidRDefault="009F5DBD">
            <w:pPr>
              <w:tabs>
                <w:tab w:val="left" w:pos="360"/>
                <w:tab w:val="left" w:pos="720"/>
              </w:tabs>
              <w:rPr>
                <w:rFonts w:ascii="Cambria" w:eastAsia="Cambria" w:hAnsi="Cambria" w:cs="Cambria"/>
                <w:b/>
                <w:sz w:val="20"/>
                <w:szCs w:val="20"/>
              </w:rPr>
            </w:pPr>
          </w:p>
        </w:tc>
        <w:tc>
          <w:tcPr>
            <w:tcW w:w="4428" w:type="dxa"/>
          </w:tcPr>
          <w:p w14:paraId="00000045" w14:textId="38E9BCE6" w:rsidR="009F5DBD" w:rsidRDefault="00AF7E59">
            <w:pPr>
              <w:tabs>
                <w:tab w:val="left" w:pos="360"/>
                <w:tab w:val="left" w:pos="720"/>
              </w:tabs>
              <w:rPr>
                <w:rFonts w:ascii="Cambria" w:eastAsia="Cambria" w:hAnsi="Cambria" w:cs="Cambria"/>
                <w:b/>
                <w:sz w:val="20"/>
                <w:szCs w:val="20"/>
              </w:rPr>
            </w:pPr>
            <w:bookmarkStart w:id="1" w:name="_heading=h.30j0zll" w:colFirst="0" w:colLast="0"/>
            <w:bookmarkEnd w:id="1"/>
            <w:r>
              <w:rPr>
                <w:rFonts w:ascii="Cambria" w:eastAsia="Cambria" w:hAnsi="Cambria" w:cs="Cambria"/>
                <w:b/>
                <w:sz w:val="20"/>
                <w:szCs w:val="20"/>
              </w:rPr>
              <w:t>Project development of cardiovascular interventional technology topics using prior clinical and educational experience. Prerequisite</w:t>
            </w:r>
            <w:r w:rsidR="000A1F02">
              <w:rPr>
                <w:rFonts w:ascii="Cambria" w:eastAsia="Cambria" w:hAnsi="Cambria" w:cs="Cambria"/>
                <w:b/>
                <w:sz w:val="20"/>
                <w:szCs w:val="20"/>
              </w:rPr>
              <w:t>s</w:t>
            </w:r>
            <w:r>
              <w:rPr>
                <w:rFonts w:ascii="Cambria" w:eastAsia="Cambria" w:hAnsi="Cambria" w:cs="Cambria"/>
                <w:b/>
                <w:sz w:val="20"/>
                <w:szCs w:val="20"/>
              </w:rPr>
              <w:t>, formal admission to the professional program, RS 4423 and RS 4454. Spring.</w:t>
            </w:r>
          </w:p>
        </w:tc>
      </w:tr>
    </w:tbl>
    <w:p w14:paraId="00000046"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7"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48"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49"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A" w14:textId="77777777" w:rsidR="009F5DBD" w:rsidRDefault="00AF7E59">
      <w:pPr>
        <w:numPr>
          <w:ilvl w:val="0"/>
          <w:numId w:val="5"/>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B" w14:textId="77777777" w:rsidR="009F5DBD" w:rsidRDefault="00AF7E59">
      <w:pPr>
        <w:numPr>
          <w:ilvl w:val="1"/>
          <w:numId w:val="5"/>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C" w14:textId="77777777" w:rsidR="009F5DBD" w:rsidRDefault="00AF7E5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RS 4423 Cardiovascular Interventional Procedures and Instrumentation </w:t>
      </w:r>
    </w:p>
    <w:p w14:paraId="0000004D" w14:textId="77777777" w:rsidR="009F5DBD" w:rsidRDefault="00AF7E5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RS 4454 Cardiovascular Interventional Technology Clinic</w:t>
      </w:r>
    </w:p>
    <w:p w14:paraId="0000004E" w14:textId="77777777" w:rsidR="009F5DBD" w:rsidRDefault="00AF7E59">
      <w:pPr>
        <w:numPr>
          <w:ilvl w:val="1"/>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4F" w14:textId="77777777" w:rsidR="009F5DBD" w:rsidRDefault="00AF7E5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Knowledge and clinical experience necessary to conduct specific research</w:t>
      </w:r>
    </w:p>
    <w:p w14:paraId="00000050"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51" w14:textId="77777777" w:rsidR="009F5DBD" w:rsidRDefault="00AF7E59">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2" w14:textId="77777777" w:rsidR="009F5DBD" w:rsidRDefault="00AF7E59">
      <w:pPr>
        <w:numPr>
          <w:ilvl w:val="1"/>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BSRS Radiography with emphasis in Cardiovascular Interventional Technology</w:t>
      </w:r>
    </w:p>
    <w:p w14:paraId="00000053" w14:textId="77777777" w:rsidR="009F5DBD" w:rsidRDefault="009F5DBD">
      <w:pPr>
        <w:tabs>
          <w:tab w:val="left" w:pos="360"/>
          <w:tab w:val="left" w:pos="720"/>
        </w:tabs>
        <w:spacing w:after="0"/>
        <w:rPr>
          <w:rFonts w:ascii="Cambria" w:eastAsia="Cambria" w:hAnsi="Cambria" w:cs="Cambria"/>
          <w:sz w:val="20"/>
          <w:szCs w:val="20"/>
        </w:rPr>
      </w:pPr>
    </w:p>
    <w:p w14:paraId="00000054"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55" w14:textId="77777777" w:rsidR="009F5DBD" w:rsidRDefault="00AF7E5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00000056" w14:textId="77777777" w:rsidR="009F5DBD" w:rsidRDefault="009F5DBD">
      <w:pPr>
        <w:tabs>
          <w:tab w:val="left" w:pos="360"/>
          <w:tab w:val="left" w:pos="720"/>
        </w:tabs>
        <w:spacing w:after="0" w:line="240" w:lineRule="auto"/>
        <w:rPr>
          <w:rFonts w:ascii="Cambria" w:eastAsia="Cambria" w:hAnsi="Cambria" w:cs="Cambria"/>
          <w:b/>
          <w:color w:val="FF0000"/>
          <w:sz w:val="20"/>
          <w:szCs w:val="20"/>
        </w:rPr>
      </w:pPr>
    </w:p>
    <w:p w14:paraId="00000057" w14:textId="77777777" w:rsidR="009F5DBD" w:rsidRDefault="00AF7E5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lastRenderedPageBreak/>
        <w:t>Spring</w:t>
      </w:r>
    </w:p>
    <w:p w14:paraId="00000058"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59" w14:textId="77777777" w:rsidR="009F5DBD" w:rsidRDefault="0000000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0"/>
          <w:id w:val="-2012902585"/>
        </w:sdtPr>
        <w:sdtContent/>
      </w:sdt>
      <w:r w:rsidR="00AF7E59">
        <w:rPr>
          <w:rFonts w:ascii="Cambria" w:eastAsia="Cambria" w:hAnsi="Cambria" w:cs="Cambria"/>
          <w:b/>
          <w:color w:val="000000"/>
          <w:sz w:val="20"/>
          <w:szCs w:val="20"/>
        </w:rPr>
        <w:t>Proposed course type</w:t>
      </w:r>
      <w:r w:rsidR="00AF7E59">
        <w:rPr>
          <w:rFonts w:ascii="Cambria" w:eastAsia="Cambria" w:hAnsi="Cambria" w:cs="Cambria"/>
          <w:b/>
          <w:color w:val="000000"/>
          <w:sz w:val="20"/>
          <w:szCs w:val="20"/>
        </w:rPr>
        <w:tab/>
      </w:r>
      <w:r w:rsidR="00AF7E59">
        <w:rPr>
          <w:rFonts w:ascii="Cambria" w:eastAsia="Cambria" w:hAnsi="Cambria" w:cs="Cambria"/>
          <w:b/>
          <w:color w:val="000000"/>
          <w:sz w:val="20"/>
          <w:szCs w:val="20"/>
          <w:highlight w:val="yellow"/>
        </w:rPr>
        <w:t>[Modification requested?</w:t>
      </w:r>
      <w:r w:rsidR="00AF7E59">
        <w:rPr>
          <w:rFonts w:ascii="Cambria" w:eastAsia="Cambria" w:hAnsi="Cambria" w:cs="Cambria"/>
          <w:b/>
          <w:color w:val="000000"/>
          <w:sz w:val="20"/>
          <w:szCs w:val="20"/>
        </w:rPr>
        <w:t xml:space="preserve"> No]</w:t>
      </w:r>
    </w:p>
    <w:p w14:paraId="0000005B" w14:textId="161E2061" w:rsidR="009F5DBD" w:rsidRDefault="00AF7E59" w:rsidP="007B609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r w:rsidR="007B609A">
        <w:rPr>
          <w:rFonts w:ascii="Cambria" w:eastAsia="Cambria" w:hAnsi="Cambria" w:cs="Cambria"/>
          <w:sz w:val="20"/>
          <w:szCs w:val="20"/>
        </w:rPr>
        <w:t xml:space="preserve"> </w:t>
      </w:r>
    </w:p>
    <w:p w14:paraId="0000005C" w14:textId="243427CA" w:rsidR="009F5DBD" w:rsidRDefault="009F06B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Capstone</w:t>
      </w:r>
    </w:p>
    <w:p w14:paraId="1431210C" w14:textId="77777777" w:rsidR="007B609A" w:rsidRDefault="007B609A">
      <w:pPr>
        <w:tabs>
          <w:tab w:val="left" w:pos="360"/>
          <w:tab w:val="left" w:pos="720"/>
        </w:tabs>
        <w:spacing w:after="0" w:line="240" w:lineRule="auto"/>
        <w:rPr>
          <w:rFonts w:ascii="Cambria" w:eastAsia="Cambria" w:hAnsi="Cambria" w:cs="Cambria"/>
          <w:b/>
          <w:sz w:val="20"/>
          <w:szCs w:val="20"/>
        </w:rPr>
      </w:pPr>
    </w:p>
    <w:p w14:paraId="0000005D"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5F" w14:textId="556ACB74"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0000060" w14:textId="2C2D0021" w:rsidR="009F5DBD" w:rsidRDefault="00000000">
      <w:pPr>
        <w:tabs>
          <w:tab w:val="left" w:pos="360"/>
          <w:tab w:val="left" w:pos="720"/>
        </w:tabs>
        <w:spacing w:after="0" w:line="240" w:lineRule="auto"/>
        <w:rPr>
          <w:rFonts w:ascii="Cambria" w:eastAsia="Cambria" w:hAnsi="Cambria" w:cs="Cambria"/>
          <w:b/>
          <w:sz w:val="20"/>
          <w:szCs w:val="20"/>
        </w:rPr>
      </w:pPr>
      <w:sdt>
        <w:sdtPr>
          <w:tag w:val="goog_rdk_1"/>
          <w:id w:val="1474486486"/>
        </w:sdtPr>
        <w:sdtContent/>
      </w:sdt>
      <w:r w:rsidR="00AF7E59">
        <w:rPr>
          <w:rFonts w:ascii="Cambria" w:eastAsia="Cambria" w:hAnsi="Cambria" w:cs="Cambria"/>
          <w:b/>
          <w:sz w:val="20"/>
          <w:szCs w:val="20"/>
        </w:rPr>
        <w:t xml:space="preserve">Standard </w:t>
      </w:r>
      <w:r w:rsidR="007B609A">
        <w:rPr>
          <w:rFonts w:ascii="Cambria" w:eastAsia="Cambria" w:hAnsi="Cambria" w:cs="Cambria"/>
          <w:b/>
          <w:sz w:val="20"/>
          <w:szCs w:val="20"/>
        </w:rPr>
        <w:t>Letter</w:t>
      </w:r>
    </w:p>
    <w:p w14:paraId="00000061"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62"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3" w14:textId="77777777" w:rsidR="009F5DBD" w:rsidRDefault="009F5DBD">
      <w:pPr>
        <w:tabs>
          <w:tab w:val="left" w:pos="360"/>
        </w:tabs>
        <w:spacing w:after="0" w:line="240" w:lineRule="auto"/>
        <w:rPr>
          <w:rFonts w:ascii="Cambria" w:eastAsia="Cambria" w:hAnsi="Cambria" w:cs="Cambria"/>
          <w:sz w:val="20"/>
          <w:szCs w:val="20"/>
        </w:rPr>
      </w:pPr>
    </w:p>
    <w:p w14:paraId="00000064"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5" w14:textId="77777777" w:rsidR="009F5DBD" w:rsidRDefault="00AF7E5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6" w14:textId="77777777" w:rsidR="009F5DBD" w:rsidRDefault="009F5DBD">
      <w:pPr>
        <w:tabs>
          <w:tab w:val="left" w:pos="360"/>
        </w:tabs>
        <w:spacing w:after="0" w:line="240" w:lineRule="auto"/>
        <w:rPr>
          <w:rFonts w:ascii="Cambria" w:eastAsia="Cambria" w:hAnsi="Cambria" w:cs="Cambria"/>
          <w:sz w:val="20"/>
          <w:szCs w:val="20"/>
        </w:rPr>
      </w:pPr>
    </w:p>
    <w:p w14:paraId="00000067" w14:textId="77777777" w:rsidR="009F5DBD" w:rsidRDefault="00AF7E5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8" w14:textId="77777777" w:rsidR="009F5DBD" w:rsidRDefault="00AF7E5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9" w14:textId="77777777" w:rsidR="009F5DBD" w:rsidRDefault="00AF7E5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A" w14:textId="77777777" w:rsidR="009F5DBD" w:rsidRDefault="00AF7E5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B" w14:textId="77777777" w:rsidR="009F5DBD" w:rsidRDefault="009F5DB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C"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6D" w14:textId="77777777" w:rsidR="009F5DBD" w:rsidRDefault="00AF7E5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6E"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6F"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70"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1" w14:textId="77777777" w:rsidR="009F5DBD" w:rsidRDefault="00AF7E5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2" w14:textId="77777777" w:rsidR="009F5DBD" w:rsidRDefault="00AF7E5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3" w14:textId="77777777" w:rsidR="009F5DBD" w:rsidRDefault="00AF7E59">
      <w:pPr>
        <w:jc w:val="center"/>
        <w:rPr>
          <w:rFonts w:ascii="Cambria" w:eastAsia="Cambria" w:hAnsi="Cambria" w:cs="Cambria"/>
          <w:b/>
          <w:sz w:val="28"/>
          <w:szCs w:val="28"/>
        </w:rPr>
      </w:pPr>
      <w:r>
        <w:rPr>
          <w:rFonts w:ascii="Cambria" w:eastAsia="Cambria" w:hAnsi="Cambria" w:cs="Cambria"/>
          <w:b/>
          <w:sz w:val="28"/>
          <w:szCs w:val="28"/>
        </w:rPr>
        <w:t>Course Details</w:t>
      </w:r>
    </w:p>
    <w:p w14:paraId="00000074" w14:textId="77777777" w:rsidR="009F5DBD" w:rsidRDefault="009F5DBD">
      <w:pPr>
        <w:tabs>
          <w:tab w:val="left" w:pos="360"/>
          <w:tab w:val="left" w:pos="720"/>
        </w:tabs>
        <w:spacing w:after="0" w:line="240" w:lineRule="auto"/>
        <w:jc w:val="center"/>
        <w:rPr>
          <w:rFonts w:ascii="Cambria" w:eastAsia="Cambria" w:hAnsi="Cambria" w:cs="Cambria"/>
          <w:b/>
          <w:sz w:val="28"/>
          <w:szCs w:val="28"/>
        </w:rPr>
      </w:pPr>
    </w:p>
    <w:p w14:paraId="00000075" w14:textId="77777777" w:rsidR="009F5DBD" w:rsidRDefault="00AF7E59">
      <w:pPr>
        <w:numPr>
          <w:ilvl w:val="0"/>
          <w:numId w:val="4"/>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N/A]</w:t>
      </w:r>
    </w:p>
    <w:p w14:paraId="00000076" w14:textId="77777777" w:rsidR="009F5DBD" w:rsidRDefault="00AF7E5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7"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 Introduction and expectations</w:t>
      </w:r>
    </w:p>
    <w:p w14:paraId="00000078"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2 Research basics</w:t>
      </w:r>
    </w:p>
    <w:p w14:paraId="00000079"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4 Topic due</w:t>
      </w:r>
    </w:p>
    <w:p w14:paraId="0000007A"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6 Abstract due</w:t>
      </w:r>
    </w:p>
    <w:p w14:paraId="0000007B"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8 Rough Draft #1</w:t>
      </w:r>
    </w:p>
    <w:p w14:paraId="0000007C"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10 Portfolio Draft #1</w:t>
      </w:r>
    </w:p>
    <w:p w14:paraId="0000007D"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12 Rough Draft #2</w:t>
      </w:r>
    </w:p>
    <w:p w14:paraId="0000007E"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14 Portfolio Draft #2</w:t>
      </w:r>
    </w:p>
    <w:p w14:paraId="0000007F"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16 Final Paper, presentation, and portfolio due</w:t>
      </w:r>
    </w:p>
    <w:p w14:paraId="00000080"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81"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N/A]</w:t>
      </w:r>
    </w:p>
    <w:p w14:paraId="00000082"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00000083"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84"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85"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86"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Instructor, online course</w:t>
      </w:r>
    </w:p>
    <w:p w14:paraId="00000087" w14:textId="77777777" w:rsidR="009F5DBD" w:rsidRDefault="00AF7E5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88"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89" w14:textId="77777777" w:rsidR="009F5DBD" w:rsidRDefault="009F5DBD">
      <w:pPr>
        <w:tabs>
          <w:tab w:val="left" w:pos="360"/>
          <w:tab w:val="left" w:pos="720"/>
        </w:tabs>
        <w:spacing w:after="0" w:line="240" w:lineRule="auto"/>
        <w:rPr>
          <w:rFonts w:ascii="Cambria" w:eastAsia="Cambria" w:hAnsi="Cambria" w:cs="Cambria"/>
          <w:b/>
          <w:sz w:val="24"/>
          <w:szCs w:val="24"/>
        </w:rPr>
      </w:pPr>
    </w:p>
    <w:p w14:paraId="0000008A"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8B" w14:textId="77777777" w:rsidR="009F5DBD" w:rsidRDefault="00AF7E5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8C" w14:textId="77777777" w:rsidR="009F5DBD" w:rsidRDefault="00AF7E5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8D" w14:textId="77777777" w:rsidR="009F5DBD" w:rsidRDefault="009F5DBD">
      <w:pPr>
        <w:tabs>
          <w:tab w:val="left" w:pos="360"/>
          <w:tab w:val="left" w:pos="720"/>
        </w:tabs>
        <w:spacing w:after="0"/>
        <w:rPr>
          <w:rFonts w:ascii="Cambria" w:eastAsia="Cambria" w:hAnsi="Cambria" w:cs="Cambria"/>
          <w:b/>
          <w:sz w:val="20"/>
          <w:szCs w:val="20"/>
        </w:rPr>
      </w:pPr>
    </w:p>
    <w:p w14:paraId="0000008E" w14:textId="77777777" w:rsidR="009F5DBD" w:rsidRDefault="00AF7E5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8F" w14:textId="77777777" w:rsidR="009F5DBD" w:rsidRDefault="00AF7E59">
      <w:pPr>
        <w:numPr>
          <w:ilvl w:val="0"/>
          <w:numId w:val="4"/>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90" w14:textId="77777777" w:rsidR="009F5DBD" w:rsidRDefault="00AF7E5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N/A</w:t>
      </w:r>
    </w:p>
    <w:p w14:paraId="00000091" w14:textId="77777777" w:rsidR="009F5DBD" w:rsidRDefault="009F5DBD">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92" w14:textId="77777777" w:rsidR="009F5DBD" w:rsidRDefault="00AF7E5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93" w14:textId="77777777" w:rsidR="009F5DBD" w:rsidRDefault="00AF7E59">
      <w:pPr>
        <w:numPr>
          <w:ilvl w:val="0"/>
          <w:numId w:val="4"/>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94" w14:textId="77777777" w:rsidR="009F5DBD" w:rsidRDefault="00AF7E5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95" w14:textId="77777777" w:rsidR="009F5DBD" w:rsidRDefault="00AF7E5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use their prior education and clinical experience to conduct research and develop continuing education materials in the form of a portfolio.  </w:t>
      </w:r>
    </w:p>
    <w:p w14:paraId="00000096" w14:textId="77777777" w:rsidR="009F5DBD" w:rsidRDefault="00AF7E5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This course will provide students with necessary research skills.</w:t>
      </w:r>
    </w:p>
    <w:p w14:paraId="00000097" w14:textId="77777777" w:rsidR="009F5DBD" w:rsidRDefault="00AF7E5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Goals:</w:t>
      </w:r>
    </w:p>
    <w:p w14:paraId="00000098" w14:textId="77777777" w:rsidR="009F5DBD" w:rsidRDefault="00AF7E59">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critical thinking skills</w:t>
      </w:r>
    </w:p>
    <w:p w14:paraId="00000099"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interpret various peer-reviewed articles.</w:t>
      </w:r>
    </w:p>
    <w:p w14:paraId="0000009A"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a topic and conduct research related to that topic.</w:t>
      </w:r>
    </w:p>
    <w:p w14:paraId="0000009B" w14:textId="77777777" w:rsidR="009F5DBD" w:rsidRDefault="00AF7E59">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communicate their research effectively</w:t>
      </w:r>
    </w:p>
    <w:p w14:paraId="0000009C"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demonstrate written communication skills.</w:t>
      </w:r>
    </w:p>
    <w:p w14:paraId="0000009D"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demonstrate oral communication skills.</w:t>
      </w:r>
    </w:p>
    <w:p w14:paraId="0000009E" w14:textId="77777777" w:rsidR="009F5DBD" w:rsidRDefault="00AF7E59">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model professionalism</w:t>
      </w:r>
    </w:p>
    <w:p w14:paraId="0000009F"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continuing education material.</w:t>
      </w:r>
    </w:p>
    <w:p w14:paraId="000000A0"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summarize the value of life-long learning.</w:t>
      </w:r>
    </w:p>
    <w:p w14:paraId="000000A1" w14:textId="77777777" w:rsidR="009F5DBD" w:rsidRDefault="009F5DBD">
      <w:pPr>
        <w:tabs>
          <w:tab w:val="left" w:pos="360"/>
          <w:tab w:val="left" w:pos="720"/>
        </w:tabs>
        <w:spacing w:after="0"/>
        <w:rPr>
          <w:rFonts w:ascii="Cambria" w:eastAsia="Cambria" w:hAnsi="Cambria" w:cs="Cambria"/>
          <w:sz w:val="20"/>
          <w:szCs w:val="20"/>
        </w:rPr>
      </w:pPr>
    </w:p>
    <w:p w14:paraId="000000A2" w14:textId="77777777" w:rsidR="009F5DBD" w:rsidRDefault="00AF7E5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A3" w14:textId="77777777" w:rsidR="009F5DBD" w:rsidRDefault="00AF7E5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By completing this course, students will have the knowledge necessary for professional research in cardiovascular interventional technology.  The mission of Medical Imaging and Radiation Sciences department specifically states “[MIRS will] provide a comprehensive, multi-skilled education… through collaborative education, research, and scientific efforts with the health care community.”</w:t>
      </w:r>
    </w:p>
    <w:p w14:paraId="000000A4" w14:textId="77777777" w:rsidR="009F5DBD" w:rsidRDefault="009F5DBD">
      <w:pPr>
        <w:tabs>
          <w:tab w:val="left" w:pos="360"/>
          <w:tab w:val="left" w:pos="810"/>
        </w:tabs>
        <w:spacing w:after="0"/>
        <w:ind w:left="360"/>
        <w:rPr>
          <w:rFonts w:ascii="Cambria" w:eastAsia="Cambria" w:hAnsi="Cambria" w:cs="Cambria"/>
          <w:sz w:val="20"/>
          <w:szCs w:val="20"/>
        </w:rPr>
      </w:pPr>
    </w:p>
    <w:p w14:paraId="000000A5" w14:textId="77777777" w:rsidR="009F5DBD" w:rsidRDefault="00AF7E5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A6" w14:textId="77777777" w:rsidR="009F5DBD" w:rsidRDefault="00AF7E5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BSRS Radiography major with emphasis in Cardiovascular Interventional Technology</w:t>
      </w:r>
    </w:p>
    <w:p w14:paraId="000000A7" w14:textId="77777777" w:rsidR="009F5DBD" w:rsidRDefault="009F5DBD">
      <w:pPr>
        <w:tabs>
          <w:tab w:val="left" w:pos="360"/>
          <w:tab w:val="left" w:pos="810"/>
        </w:tabs>
        <w:spacing w:after="0"/>
        <w:ind w:left="360"/>
        <w:rPr>
          <w:rFonts w:ascii="Cambria" w:eastAsia="Cambria" w:hAnsi="Cambria" w:cs="Cambria"/>
          <w:sz w:val="20"/>
          <w:szCs w:val="20"/>
        </w:rPr>
      </w:pPr>
    </w:p>
    <w:p w14:paraId="000000A8" w14:textId="77777777" w:rsidR="009F5DBD" w:rsidRDefault="00AF7E5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A9" w14:textId="77777777" w:rsidR="009F5DBD" w:rsidRDefault="00AF7E59">
      <w:pPr>
        <w:tabs>
          <w:tab w:val="left" w:pos="360"/>
          <w:tab w:val="left" w:pos="720"/>
        </w:tabs>
        <w:spacing w:after="0" w:line="240" w:lineRule="auto"/>
        <w:ind w:left="360" w:firstLine="360"/>
        <w:rPr>
          <w:rFonts w:ascii="Cambria" w:eastAsia="Cambria" w:hAnsi="Cambria" w:cs="Cambria"/>
          <w:sz w:val="20"/>
          <w:szCs w:val="20"/>
        </w:rPr>
      </w:pPr>
      <w:r>
        <w:t xml:space="preserve">     </w:t>
      </w:r>
      <w:r>
        <w:rPr>
          <w:rFonts w:ascii="Cambria" w:eastAsia="Cambria" w:hAnsi="Cambria" w:cs="Cambria"/>
          <w:sz w:val="20"/>
          <w:szCs w:val="20"/>
        </w:rPr>
        <w:t xml:space="preserve">This course builds on knowledge and skills developed in </w:t>
      </w:r>
      <w:proofErr w:type="gramStart"/>
      <w:r>
        <w:rPr>
          <w:rFonts w:ascii="Cambria" w:eastAsia="Cambria" w:hAnsi="Cambria" w:cs="Cambria"/>
          <w:sz w:val="20"/>
          <w:szCs w:val="20"/>
        </w:rPr>
        <w:t>lower level</w:t>
      </w:r>
      <w:proofErr w:type="gramEnd"/>
      <w:r>
        <w:rPr>
          <w:rFonts w:ascii="Cambria" w:eastAsia="Cambria" w:hAnsi="Cambria" w:cs="Cambria"/>
          <w:sz w:val="20"/>
          <w:szCs w:val="20"/>
        </w:rPr>
        <w:t xml:space="preserve"> courses.</w:t>
      </w:r>
    </w:p>
    <w:p w14:paraId="000000AA" w14:textId="77777777" w:rsidR="009F5DBD" w:rsidRDefault="00AF7E5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AB" w14:textId="77777777" w:rsidR="009F5DBD" w:rsidRDefault="009F5DBD">
      <w:pPr>
        <w:tabs>
          <w:tab w:val="left" w:pos="360"/>
          <w:tab w:val="left" w:pos="720"/>
        </w:tabs>
        <w:spacing w:after="0"/>
        <w:rPr>
          <w:rFonts w:ascii="Cambria" w:eastAsia="Cambria" w:hAnsi="Cambria" w:cs="Cambria"/>
          <w:b/>
          <w:sz w:val="28"/>
          <w:szCs w:val="28"/>
        </w:rPr>
      </w:pPr>
    </w:p>
    <w:p w14:paraId="000000AC" w14:textId="77777777" w:rsidR="009F5DBD" w:rsidRDefault="009F5DBD">
      <w:pPr>
        <w:tabs>
          <w:tab w:val="left" w:pos="360"/>
          <w:tab w:val="left" w:pos="720"/>
        </w:tabs>
        <w:spacing w:after="0"/>
        <w:rPr>
          <w:rFonts w:ascii="Cambria" w:eastAsia="Cambria" w:hAnsi="Cambria" w:cs="Cambria"/>
          <w:b/>
          <w:sz w:val="28"/>
          <w:szCs w:val="28"/>
        </w:rPr>
      </w:pPr>
    </w:p>
    <w:p w14:paraId="000000AD" w14:textId="77777777" w:rsidR="009F5DBD" w:rsidRDefault="009F5DBD">
      <w:pPr>
        <w:tabs>
          <w:tab w:val="left" w:pos="360"/>
          <w:tab w:val="left" w:pos="720"/>
        </w:tabs>
        <w:spacing w:after="0"/>
        <w:rPr>
          <w:rFonts w:ascii="Cambria" w:eastAsia="Cambria" w:hAnsi="Cambria" w:cs="Cambria"/>
          <w:b/>
          <w:sz w:val="28"/>
          <w:szCs w:val="28"/>
        </w:rPr>
      </w:pPr>
    </w:p>
    <w:p w14:paraId="000000AE" w14:textId="77777777" w:rsidR="009F5DBD" w:rsidRDefault="009F5DBD">
      <w:pPr>
        <w:tabs>
          <w:tab w:val="left" w:pos="360"/>
          <w:tab w:val="left" w:pos="720"/>
        </w:tabs>
        <w:spacing w:after="0"/>
        <w:rPr>
          <w:rFonts w:ascii="Cambria" w:eastAsia="Cambria" w:hAnsi="Cambria" w:cs="Cambria"/>
          <w:b/>
          <w:sz w:val="28"/>
          <w:szCs w:val="28"/>
        </w:rPr>
      </w:pPr>
    </w:p>
    <w:p w14:paraId="000000AF" w14:textId="77777777" w:rsidR="009F5DBD" w:rsidRDefault="009F5DBD">
      <w:pPr>
        <w:tabs>
          <w:tab w:val="left" w:pos="360"/>
          <w:tab w:val="left" w:pos="720"/>
        </w:tabs>
        <w:spacing w:after="0"/>
        <w:rPr>
          <w:rFonts w:ascii="Cambria" w:eastAsia="Cambria" w:hAnsi="Cambria" w:cs="Cambria"/>
          <w:b/>
          <w:sz w:val="28"/>
          <w:szCs w:val="28"/>
        </w:rPr>
      </w:pPr>
    </w:p>
    <w:p w14:paraId="000000B0" w14:textId="77777777" w:rsidR="009F5DBD" w:rsidRDefault="009F5DBD">
      <w:pPr>
        <w:tabs>
          <w:tab w:val="left" w:pos="360"/>
          <w:tab w:val="left" w:pos="720"/>
        </w:tabs>
        <w:spacing w:after="0"/>
        <w:rPr>
          <w:rFonts w:ascii="Cambria" w:eastAsia="Cambria" w:hAnsi="Cambria" w:cs="Cambria"/>
          <w:b/>
          <w:sz w:val="28"/>
          <w:szCs w:val="28"/>
        </w:rPr>
      </w:pPr>
    </w:p>
    <w:p w14:paraId="000000B1" w14:textId="77777777" w:rsidR="009F5DBD" w:rsidRDefault="009F5DBD">
      <w:pPr>
        <w:tabs>
          <w:tab w:val="left" w:pos="360"/>
          <w:tab w:val="left" w:pos="720"/>
        </w:tabs>
        <w:spacing w:after="0"/>
        <w:rPr>
          <w:rFonts w:ascii="Cambria" w:eastAsia="Cambria" w:hAnsi="Cambria" w:cs="Cambria"/>
          <w:b/>
          <w:sz w:val="28"/>
          <w:szCs w:val="28"/>
        </w:rPr>
      </w:pPr>
    </w:p>
    <w:p w14:paraId="000000B2" w14:textId="77777777" w:rsidR="009F5DBD" w:rsidRDefault="009F5DBD">
      <w:pPr>
        <w:tabs>
          <w:tab w:val="left" w:pos="360"/>
          <w:tab w:val="left" w:pos="720"/>
        </w:tabs>
        <w:spacing w:after="0"/>
        <w:rPr>
          <w:rFonts w:ascii="Cambria" w:eastAsia="Cambria" w:hAnsi="Cambria" w:cs="Cambria"/>
          <w:b/>
          <w:sz w:val="28"/>
          <w:szCs w:val="28"/>
        </w:rPr>
      </w:pPr>
    </w:p>
    <w:p w14:paraId="000000B3" w14:textId="77777777" w:rsidR="009F5DBD" w:rsidRDefault="009F5DBD">
      <w:pPr>
        <w:tabs>
          <w:tab w:val="left" w:pos="360"/>
          <w:tab w:val="left" w:pos="720"/>
        </w:tabs>
        <w:spacing w:after="0"/>
        <w:jc w:val="center"/>
        <w:rPr>
          <w:rFonts w:ascii="Cambria" w:eastAsia="Cambria" w:hAnsi="Cambria" w:cs="Cambria"/>
          <w:b/>
          <w:sz w:val="28"/>
          <w:szCs w:val="28"/>
        </w:rPr>
      </w:pPr>
    </w:p>
    <w:p w14:paraId="000000B4" w14:textId="77777777" w:rsidR="009F5DBD" w:rsidRDefault="009F5DBD">
      <w:pPr>
        <w:tabs>
          <w:tab w:val="left" w:pos="360"/>
          <w:tab w:val="left" w:pos="720"/>
        </w:tabs>
        <w:spacing w:after="0"/>
        <w:jc w:val="center"/>
        <w:rPr>
          <w:rFonts w:ascii="Cambria" w:eastAsia="Cambria" w:hAnsi="Cambria" w:cs="Cambria"/>
          <w:b/>
          <w:sz w:val="28"/>
          <w:szCs w:val="28"/>
        </w:rPr>
      </w:pPr>
    </w:p>
    <w:p w14:paraId="000000B5" w14:textId="77777777" w:rsidR="009F5DBD" w:rsidRDefault="00AF7E5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0000B6" w14:textId="77777777" w:rsidR="009F5DBD" w:rsidRDefault="009F5DBD">
      <w:pPr>
        <w:tabs>
          <w:tab w:val="left" w:pos="360"/>
          <w:tab w:val="left" w:pos="720"/>
        </w:tabs>
        <w:spacing w:after="0"/>
        <w:rPr>
          <w:rFonts w:ascii="Cambria" w:eastAsia="Cambria" w:hAnsi="Cambria" w:cs="Cambria"/>
          <w:b/>
        </w:rPr>
      </w:pPr>
    </w:p>
    <w:p w14:paraId="000000B7" w14:textId="77777777" w:rsidR="009F5DBD" w:rsidRDefault="00AF7E5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B8"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 No</w:t>
      </w:r>
    </w:p>
    <w:p w14:paraId="000000B9"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BA" w14:textId="77777777" w:rsidR="009F5DBD" w:rsidRDefault="009F5DBD">
      <w:pPr>
        <w:tabs>
          <w:tab w:val="left" w:pos="360"/>
          <w:tab w:val="left" w:pos="810"/>
        </w:tabs>
        <w:spacing w:after="0"/>
        <w:rPr>
          <w:rFonts w:ascii="Cambria" w:eastAsia="Cambria" w:hAnsi="Cambria" w:cs="Cambria"/>
          <w:sz w:val="20"/>
          <w:szCs w:val="20"/>
        </w:rPr>
      </w:pPr>
    </w:p>
    <w:p w14:paraId="000000BB" w14:textId="77777777" w:rsidR="009F5DBD" w:rsidRDefault="00AF7E5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00000BC"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BD" w14:textId="77777777" w:rsidR="009F5DBD" w:rsidRDefault="00AF7E5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1. Students will be clinically competent</w:t>
      </w:r>
      <w:r>
        <w:rPr>
          <w:rFonts w:ascii="Cambria" w:eastAsia="Cambria" w:hAnsi="Cambria" w:cs="Cambria"/>
          <w:color w:val="000000"/>
          <w:sz w:val="20"/>
          <w:szCs w:val="20"/>
        </w:rPr>
        <w:t>: </w:t>
      </w:r>
    </w:p>
    <w:p w14:paraId="000000BE" w14:textId="77777777" w:rsidR="009F5DBD" w:rsidRDefault="00AF7E59">
      <w:pPr>
        <w:numPr>
          <w:ilvl w:val="0"/>
          <w:numId w:val="6"/>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Outcomes</w:t>
      </w:r>
    </w:p>
    <w:p w14:paraId="000000BF" w14:textId="77777777" w:rsidR="009F5DBD" w:rsidRDefault="00AF7E59">
      <w:pPr>
        <w:pBdr>
          <w:top w:val="nil"/>
          <w:left w:val="nil"/>
          <w:bottom w:val="nil"/>
          <w:right w:val="nil"/>
          <w:between w:val="nil"/>
        </w:pBdr>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 Students will provide appropriate patient care</w:t>
      </w:r>
      <w:r>
        <w:rPr>
          <w:rFonts w:ascii="Cambria" w:eastAsia="Cambria" w:hAnsi="Cambria" w:cs="Cambria"/>
          <w:color w:val="000000"/>
          <w:sz w:val="20"/>
          <w:szCs w:val="20"/>
        </w:rPr>
        <w:br/>
        <w:t>b. Students will be able to perform practice proper radiation safety</w:t>
      </w:r>
      <w:r>
        <w:rPr>
          <w:rFonts w:ascii="Cambria" w:eastAsia="Cambria" w:hAnsi="Cambria" w:cs="Cambria"/>
          <w:color w:val="000000"/>
          <w:sz w:val="20"/>
          <w:szCs w:val="20"/>
        </w:rPr>
        <w:br/>
        <w:t>c. Students will be able to produce and critique radiographs for quality</w:t>
      </w:r>
      <w:r>
        <w:rPr>
          <w:rFonts w:ascii="Cambria" w:eastAsia="Cambria" w:hAnsi="Cambria" w:cs="Cambria"/>
          <w:color w:val="000000"/>
          <w:sz w:val="20"/>
          <w:szCs w:val="20"/>
        </w:rPr>
        <w:br/>
        <w:t>d. Students will express satisfaction with educational experience</w:t>
      </w:r>
      <w:r>
        <w:rPr>
          <w:rFonts w:ascii="Cambria" w:eastAsia="Cambria" w:hAnsi="Cambria" w:cs="Cambria"/>
          <w:color w:val="000000"/>
          <w:sz w:val="20"/>
          <w:szCs w:val="20"/>
        </w:rPr>
        <w:br/>
        <w:t>e. Employers will express satisfaction with graduates</w:t>
      </w:r>
    </w:p>
    <w:p w14:paraId="000000C0" w14:textId="77777777" w:rsidR="009F5DBD" w:rsidRDefault="00AF7E5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w:t>
      </w:r>
      <w:r>
        <w:rPr>
          <w:rFonts w:ascii="Cambria" w:eastAsia="Cambria" w:hAnsi="Cambria" w:cs="Cambria"/>
          <w:b/>
          <w:color w:val="000000"/>
          <w:sz w:val="20"/>
          <w:szCs w:val="20"/>
        </w:rPr>
        <w:t xml:space="preserve">2. Students will demonstrate acceptable </w:t>
      </w:r>
      <w:proofErr w:type="gramStart"/>
      <w:r>
        <w:rPr>
          <w:rFonts w:ascii="Cambria" w:eastAsia="Cambria" w:hAnsi="Cambria" w:cs="Cambria"/>
          <w:b/>
          <w:color w:val="000000"/>
          <w:sz w:val="20"/>
          <w:szCs w:val="20"/>
        </w:rPr>
        <w:t>problem solving</w:t>
      </w:r>
      <w:proofErr w:type="gramEnd"/>
      <w:r>
        <w:rPr>
          <w:rFonts w:ascii="Cambria" w:eastAsia="Cambria" w:hAnsi="Cambria" w:cs="Cambria"/>
          <w:b/>
          <w:color w:val="000000"/>
          <w:sz w:val="20"/>
          <w:szCs w:val="20"/>
        </w:rPr>
        <w:t xml:space="preserve"> skills.</w:t>
      </w:r>
      <w:r>
        <w:rPr>
          <w:rFonts w:ascii="Cambria" w:eastAsia="Cambria" w:hAnsi="Cambria" w:cs="Cambria"/>
          <w:color w:val="000000"/>
          <w:sz w:val="20"/>
          <w:szCs w:val="20"/>
        </w:rPr>
        <w:t> </w:t>
      </w:r>
    </w:p>
    <w:p w14:paraId="000000C1" w14:textId="77777777" w:rsidR="009F5DBD" w:rsidRDefault="00AF7E59">
      <w:pPr>
        <w:numPr>
          <w:ilvl w:val="0"/>
          <w:numId w:val="7"/>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Outcomes</w:t>
      </w:r>
    </w:p>
    <w:p w14:paraId="000000C2" w14:textId="77777777" w:rsidR="009F5DBD" w:rsidRDefault="00AF7E59">
      <w:pPr>
        <w:pBdr>
          <w:top w:val="nil"/>
          <w:left w:val="nil"/>
          <w:bottom w:val="nil"/>
          <w:right w:val="nil"/>
          <w:between w:val="nil"/>
        </w:pBdr>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 Students will be able to identify a medical emergency</w:t>
      </w:r>
      <w:r>
        <w:rPr>
          <w:rFonts w:ascii="Cambria" w:eastAsia="Cambria" w:hAnsi="Cambria" w:cs="Cambria"/>
          <w:color w:val="000000"/>
          <w:sz w:val="20"/>
          <w:szCs w:val="20"/>
        </w:rPr>
        <w:br/>
        <w:t>b. Students will be able to adapt standard radiographic practices to varying clinical situations</w:t>
      </w:r>
      <w:r>
        <w:rPr>
          <w:rFonts w:ascii="Cambria" w:eastAsia="Cambria" w:hAnsi="Cambria" w:cs="Cambria"/>
          <w:color w:val="000000"/>
          <w:sz w:val="20"/>
          <w:szCs w:val="20"/>
        </w:rPr>
        <w:br/>
        <w:t>c. Students will be able to recommend corrective action for sub-optimal radiographs</w:t>
      </w:r>
    </w:p>
    <w:p w14:paraId="000000C3" w14:textId="77777777" w:rsidR="009F5DBD" w:rsidRDefault="00AF7E5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w:t>
      </w:r>
      <w:r>
        <w:rPr>
          <w:rFonts w:ascii="Cambria" w:eastAsia="Cambria" w:hAnsi="Cambria" w:cs="Cambria"/>
          <w:b/>
          <w:color w:val="000000"/>
          <w:sz w:val="20"/>
          <w:szCs w:val="20"/>
        </w:rPr>
        <w:t>3. Students will communicate effectively with peers, medical staff, and patients. </w:t>
      </w:r>
    </w:p>
    <w:p w14:paraId="000000C4" w14:textId="77777777" w:rsidR="009F5DBD" w:rsidRDefault="00AF7E59">
      <w:pPr>
        <w:numPr>
          <w:ilvl w:val="0"/>
          <w:numId w:val="8"/>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Outcomes</w:t>
      </w:r>
    </w:p>
    <w:p w14:paraId="000000C5" w14:textId="77777777" w:rsidR="009F5DBD" w:rsidRDefault="00AF7E59">
      <w:pPr>
        <w:pBdr>
          <w:top w:val="nil"/>
          <w:left w:val="nil"/>
          <w:bottom w:val="nil"/>
          <w:right w:val="nil"/>
          <w:between w:val="nil"/>
        </w:pBdr>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 Students will be able to explain radiologic procedures</w:t>
      </w:r>
      <w:r>
        <w:rPr>
          <w:rFonts w:ascii="Cambria" w:eastAsia="Cambria" w:hAnsi="Cambria" w:cs="Cambria"/>
          <w:color w:val="000000"/>
          <w:sz w:val="20"/>
          <w:szCs w:val="20"/>
        </w:rPr>
        <w:br/>
        <w:t>b. Students will be able to obtain accurate patient history or assessment</w:t>
      </w:r>
      <w:r>
        <w:rPr>
          <w:rFonts w:ascii="Cambria" w:eastAsia="Cambria" w:hAnsi="Cambria" w:cs="Cambria"/>
          <w:color w:val="000000"/>
          <w:sz w:val="20"/>
          <w:szCs w:val="20"/>
        </w:rPr>
        <w:br/>
        <w:t>c. Students will be able to prepare written critiques of radiographs</w:t>
      </w:r>
    </w:p>
    <w:p w14:paraId="000000C6" w14:textId="77777777" w:rsidR="009F5DBD" w:rsidRDefault="00AF7E5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w:t>
      </w:r>
      <w:r>
        <w:rPr>
          <w:rFonts w:ascii="Cambria" w:eastAsia="Cambria" w:hAnsi="Cambria" w:cs="Cambria"/>
          <w:b/>
          <w:color w:val="000000"/>
          <w:sz w:val="20"/>
          <w:szCs w:val="20"/>
        </w:rPr>
        <w:t>4. Students will demonstrate professional behavior and attitudes.</w:t>
      </w:r>
    </w:p>
    <w:p w14:paraId="000000C7" w14:textId="77777777" w:rsidR="009F5DBD" w:rsidRDefault="00AF7E59">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Outcomes</w:t>
      </w:r>
    </w:p>
    <w:p w14:paraId="000000C8" w14:textId="77777777" w:rsidR="009F5DBD" w:rsidRDefault="00AF7E59">
      <w:pPr>
        <w:pBdr>
          <w:top w:val="nil"/>
          <w:left w:val="nil"/>
          <w:bottom w:val="nil"/>
          <w:right w:val="nil"/>
          <w:between w:val="nil"/>
        </w:pBdr>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 Students will demonstrate professional appearance and conduct</w:t>
      </w:r>
      <w:r>
        <w:rPr>
          <w:rFonts w:ascii="Cambria" w:eastAsia="Cambria" w:hAnsi="Cambria" w:cs="Cambria"/>
          <w:color w:val="000000"/>
          <w:sz w:val="20"/>
          <w:szCs w:val="20"/>
        </w:rPr>
        <w:br/>
        <w:t>b. Students will demonstrate assumed clinical duties and assignments</w:t>
      </w:r>
      <w:r>
        <w:rPr>
          <w:rFonts w:ascii="Cambria" w:eastAsia="Cambria" w:hAnsi="Cambria" w:cs="Cambria"/>
          <w:color w:val="000000"/>
          <w:sz w:val="20"/>
          <w:szCs w:val="20"/>
        </w:rPr>
        <w:br/>
        <w:t>c. Students will be able to write a summary plan of professional continuing education</w:t>
      </w:r>
      <w:r>
        <w:rPr>
          <w:rFonts w:ascii="Cambria" w:eastAsia="Cambria" w:hAnsi="Cambria" w:cs="Cambria"/>
          <w:color w:val="000000"/>
          <w:sz w:val="20"/>
          <w:szCs w:val="20"/>
        </w:rPr>
        <w:br/>
        <w:t>d. Students will demonstrate appropriate punctuality and reliability in clinical attendance</w:t>
      </w:r>
    </w:p>
    <w:p w14:paraId="000000C9"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CA"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CB" w14:textId="77777777" w:rsidR="009F5DBD" w:rsidRDefault="00AF7E5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Goals:</w:t>
      </w:r>
    </w:p>
    <w:p w14:paraId="000000CC" w14:textId="77777777" w:rsidR="009F5DBD" w:rsidRDefault="00AF7E59">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critical thinking skills</w:t>
      </w:r>
    </w:p>
    <w:p w14:paraId="000000CD"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interpret various peer-reviewed articles.</w:t>
      </w:r>
    </w:p>
    <w:p w14:paraId="000000CE"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a topic and conduct research related to that topic.</w:t>
      </w:r>
    </w:p>
    <w:p w14:paraId="000000CF" w14:textId="77777777" w:rsidR="009F5DBD" w:rsidRDefault="00AF7E59">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communicate their research effectively</w:t>
      </w:r>
    </w:p>
    <w:p w14:paraId="000000D0"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demonstrate written communication skills.</w:t>
      </w:r>
    </w:p>
    <w:p w14:paraId="000000D1"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demonstrate oral communication skills.</w:t>
      </w:r>
    </w:p>
    <w:p w14:paraId="000000D2" w14:textId="77777777" w:rsidR="009F5DBD" w:rsidRDefault="00AF7E59">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model professionalism</w:t>
      </w:r>
    </w:p>
    <w:p w14:paraId="000000D3"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continuing education material.</w:t>
      </w:r>
    </w:p>
    <w:p w14:paraId="000000D4" w14:textId="77777777" w:rsidR="009F5DBD" w:rsidRDefault="00AF7E59">
      <w:pPr>
        <w:numPr>
          <w:ilvl w:val="2"/>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summarize the value of life-long learning.</w:t>
      </w:r>
    </w:p>
    <w:p w14:paraId="000000D5" w14:textId="77777777" w:rsidR="009F5DBD" w:rsidRDefault="00AF7E5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This course is designed to educate and encourage students of the research opportunities in cardiovascular interventional.  Students will learn the research process and skills necessary to advance research in this field of medicine.  </w:t>
      </w:r>
    </w:p>
    <w:p w14:paraId="000000D6"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D7" w14:textId="77777777" w:rsidR="009F5DBD" w:rsidRDefault="00AF7E5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D8"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0D9" w14:textId="77777777" w:rsidR="009F5DBD" w:rsidRDefault="00AF7E5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000000DA" w14:textId="77777777" w:rsidR="009F5DBD" w:rsidRDefault="00AF7E59">
      <w:pPr>
        <w:rPr>
          <w:rFonts w:ascii="Cambria" w:eastAsia="Cambria" w:hAnsi="Cambria" w:cs="Cambria"/>
          <w:b/>
          <w:sz w:val="20"/>
          <w:szCs w:val="20"/>
        </w:rPr>
      </w:pPr>
      <w:r>
        <w:rPr>
          <w:rFonts w:ascii="Cambria" w:eastAsia="Cambria" w:hAnsi="Cambria" w:cs="Cambria"/>
          <w:b/>
          <w:sz w:val="20"/>
          <w:szCs w:val="20"/>
        </w:rPr>
        <w:t>n/a</w:t>
      </w:r>
    </w:p>
    <w:p w14:paraId="000000DB" w14:textId="77777777" w:rsidR="009F5DBD" w:rsidRDefault="00AF7E5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0000DC" w14:textId="77777777" w:rsidR="009F5DBD" w:rsidRDefault="009F5DBD">
      <w:pPr>
        <w:rPr>
          <w:rFonts w:ascii="Cambria" w:eastAsia="Cambria" w:hAnsi="Cambria" w:cs="Cambria"/>
          <w:i/>
          <w:sz w:val="20"/>
          <w:szCs w:val="20"/>
        </w:rPr>
      </w:pPr>
    </w:p>
    <w:p w14:paraId="000000DD" w14:textId="77777777" w:rsidR="009F5DBD" w:rsidRDefault="00AF7E5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DE" w14:textId="77777777" w:rsidR="009F5DBD" w:rsidRDefault="00AF7E59">
      <w:pPr>
        <w:numPr>
          <w:ilvl w:val="0"/>
          <w:numId w:val="4"/>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0DF" w14:textId="77777777" w:rsidR="009F5DBD" w:rsidRDefault="009F5DBD">
      <w:pPr>
        <w:tabs>
          <w:tab w:val="left" w:pos="360"/>
          <w:tab w:val="left" w:pos="810"/>
        </w:tabs>
        <w:spacing w:after="0"/>
        <w:rPr>
          <w:rFonts w:ascii="Cambria" w:eastAsia="Cambria" w:hAnsi="Cambria" w:cs="Cambria"/>
          <w:sz w:val="20"/>
          <w:szCs w:val="20"/>
        </w:rPr>
      </w:pPr>
    </w:p>
    <w:tbl>
      <w:tblPr>
        <w:tblStyle w:val="a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F5DBD" w14:paraId="38B97CA5" w14:textId="77777777">
        <w:tc>
          <w:tcPr>
            <w:tcW w:w="2148" w:type="dxa"/>
          </w:tcPr>
          <w:p w14:paraId="000000E0" w14:textId="77777777" w:rsidR="009F5DBD" w:rsidRDefault="00AF7E59">
            <w:pPr>
              <w:jc w:val="center"/>
              <w:rPr>
                <w:rFonts w:ascii="Cambria" w:eastAsia="Cambria" w:hAnsi="Cambria" w:cs="Cambria"/>
                <w:b/>
                <w:sz w:val="20"/>
                <w:szCs w:val="20"/>
              </w:rPr>
            </w:pPr>
            <w:r>
              <w:rPr>
                <w:rFonts w:ascii="Cambria" w:eastAsia="Cambria" w:hAnsi="Cambria" w:cs="Cambria"/>
                <w:b/>
                <w:sz w:val="20"/>
                <w:szCs w:val="20"/>
              </w:rPr>
              <w:t>Outcome 1</w:t>
            </w:r>
          </w:p>
          <w:p w14:paraId="000000E1" w14:textId="77777777" w:rsidR="009F5DBD" w:rsidRDefault="009F5DBD">
            <w:pPr>
              <w:rPr>
                <w:rFonts w:ascii="Cambria" w:eastAsia="Cambria" w:hAnsi="Cambria" w:cs="Cambria"/>
                <w:sz w:val="20"/>
                <w:szCs w:val="20"/>
              </w:rPr>
            </w:pPr>
          </w:p>
        </w:tc>
        <w:tc>
          <w:tcPr>
            <w:tcW w:w="7428" w:type="dxa"/>
          </w:tcPr>
          <w:p w14:paraId="000000E2" w14:textId="77777777" w:rsidR="009F5DBD" w:rsidRDefault="00AF7E59">
            <w:pPr>
              <w:rPr>
                <w:rFonts w:ascii="Cambria" w:eastAsia="Cambria" w:hAnsi="Cambria" w:cs="Cambria"/>
                <w:sz w:val="20"/>
                <w:szCs w:val="20"/>
              </w:rPr>
            </w:pPr>
            <w:r>
              <w:rPr>
                <w:rFonts w:ascii="Cambria" w:eastAsia="Cambria" w:hAnsi="Cambria" w:cs="Cambria"/>
                <w:sz w:val="20"/>
                <w:szCs w:val="20"/>
              </w:rPr>
              <w:t>Students will develop critical thinking skills</w:t>
            </w:r>
          </w:p>
        </w:tc>
      </w:tr>
      <w:tr w:rsidR="009F5DBD" w14:paraId="3EEFA8D9" w14:textId="77777777">
        <w:tc>
          <w:tcPr>
            <w:tcW w:w="2148" w:type="dxa"/>
          </w:tcPr>
          <w:p w14:paraId="000000E3" w14:textId="77777777" w:rsidR="009F5DBD" w:rsidRDefault="00AF7E5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E4" w14:textId="77777777" w:rsidR="009F5DBD" w:rsidRDefault="00AF7E59">
            <w:pPr>
              <w:rPr>
                <w:rFonts w:ascii="Cambria" w:eastAsia="Cambria" w:hAnsi="Cambria" w:cs="Cambria"/>
                <w:sz w:val="20"/>
                <w:szCs w:val="20"/>
              </w:rPr>
            </w:pPr>
            <w:r>
              <w:rPr>
                <w:rFonts w:ascii="Cambria" w:eastAsia="Cambria" w:hAnsi="Cambria" w:cs="Cambria"/>
                <w:sz w:val="20"/>
                <w:szCs w:val="20"/>
              </w:rPr>
              <w:t>Students will interpret various peer-reviewed articles.</w:t>
            </w:r>
          </w:p>
          <w:p w14:paraId="000000E5" w14:textId="77777777" w:rsidR="009F5DBD" w:rsidRDefault="00AF7E59">
            <w:pPr>
              <w:rPr>
                <w:rFonts w:ascii="Cambria" w:eastAsia="Cambria" w:hAnsi="Cambria" w:cs="Cambria"/>
                <w:sz w:val="20"/>
                <w:szCs w:val="20"/>
              </w:rPr>
            </w:pPr>
            <w:r>
              <w:rPr>
                <w:rFonts w:ascii="Cambria" w:eastAsia="Cambria" w:hAnsi="Cambria" w:cs="Cambria"/>
                <w:sz w:val="20"/>
                <w:szCs w:val="20"/>
              </w:rPr>
              <w:t>Students will develop a topic and conduct research related to that topic.</w:t>
            </w:r>
          </w:p>
        </w:tc>
      </w:tr>
      <w:tr w:rsidR="009F5DBD" w14:paraId="0B2D5DAF" w14:textId="77777777">
        <w:tc>
          <w:tcPr>
            <w:tcW w:w="2148" w:type="dxa"/>
          </w:tcPr>
          <w:p w14:paraId="000000E6" w14:textId="77777777" w:rsidR="009F5DBD" w:rsidRDefault="00AF7E5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E7" w14:textId="77777777" w:rsidR="009F5DBD" w:rsidRDefault="00AF7E59">
            <w:pPr>
              <w:rPr>
                <w:rFonts w:ascii="Cambria" w:eastAsia="Cambria" w:hAnsi="Cambria" w:cs="Cambria"/>
                <w:sz w:val="20"/>
                <w:szCs w:val="20"/>
              </w:rPr>
            </w:pPr>
            <w:r>
              <w:rPr>
                <w:rFonts w:ascii="Cambria" w:eastAsia="Cambria" w:hAnsi="Cambria" w:cs="Cambria"/>
                <w:sz w:val="20"/>
                <w:szCs w:val="20"/>
              </w:rPr>
              <w:t>Final Research Paper and portfolio</w:t>
            </w:r>
          </w:p>
        </w:tc>
      </w:tr>
    </w:tbl>
    <w:p w14:paraId="000000E8" w14:textId="77777777" w:rsidR="009F5DBD" w:rsidRDefault="009F5DBD">
      <w:pPr>
        <w:ind w:firstLine="720"/>
        <w:rPr>
          <w:rFonts w:ascii="Cambria" w:eastAsia="Cambria" w:hAnsi="Cambria" w:cs="Cambria"/>
          <w:i/>
          <w:sz w:val="20"/>
          <w:szCs w:val="20"/>
        </w:rPr>
      </w:pPr>
    </w:p>
    <w:tbl>
      <w:tblPr>
        <w:tblStyle w:val="a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F5DBD" w14:paraId="666FB5AC" w14:textId="77777777">
        <w:tc>
          <w:tcPr>
            <w:tcW w:w="2148" w:type="dxa"/>
          </w:tcPr>
          <w:p w14:paraId="000000E9" w14:textId="77777777" w:rsidR="009F5DBD" w:rsidRDefault="00AF7E59">
            <w:pPr>
              <w:jc w:val="center"/>
              <w:rPr>
                <w:rFonts w:ascii="Cambria" w:eastAsia="Cambria" w:hAnsi="Cambria" w:cs="Cambria"/>
                <w:b/>
                <w:sz w:val="20"/>
                <w:szCs w:val="20"/>
              </w:rPr>
            </w:pPr>
            <w:r>
              <w:rPr>
                <w:rFonts w:ascii="Cambria" w:eastAsia="Cambria" w:hAnsi="Cambria" w:cs="Cambria"/>
                <w:b/>
                <w:sz w:val="20"/>
                <w:szCs w:val="20"/>
              </w:rPr>
              <w:t>Outcome 2</w:t>
            </w:r>
          </w:p>
          <w:p w14:paraId="000000EA" w14:textId="77777777" w:rsidR="009F5DBD" w:rsidRDefault="009F5DBD">
            <w:pPr>
              <w:rPr>
                <w:rFonts w:ascii="Cambria" w:eastAsia="Cambria" w:hAnsi="Cambria" w:cs="Cambria"/>
                <w:sz w:val="20"/>
                <w:szCs w:val="20"/>
              </w:rPr>
            </w:pPr>
          </w:p>
        </w:tc>
        <w:tc>
          <w:tcPr>
            <w:tcW w:w="7428" w:type="dxa"/>
          </w:tcPr>
          <w:p w14:paraId="000000EB" w14:textId="77777777" w:rsidR="009F5DBD" w:rsidRDefault="00AF7E59">
            <w:pPr>
              <w:rPr>
                <w:rFonts w:ascii="Cambria" w:eastAsia="Cambria" w:hAnsi="Cambria" w:cs="Cambria"/>
                <w:sz w:val="20"/>
                <w:szCs w:val="20"/>
              </w:rPr>
            </w:pPr>
            <w:r>
              <w:rPr>
                <w:rFonts w:ascii="Cambria" w:eastAsia="Cambria" w:hAnsi="Cambria" w:cs="Cambria"/>
                <w:sz w:val="20"/>
                <w:szCs w:val="20"/>
              </w:rPr>
              <w:t>Students will communicate their research effectively.</w:t>
            </w:r>
          </w:p>
        </w:tc>
      </w:tr>
      <w:tr w:rsidR="009F5DBD" w14:paraId="6699830A" w14:textId="77777777">
        <w:tc>
          <w:tcPr>
            <w:tcW w:w="2148" w:type="dxa"/>
          </w:tcPr>
          <w:p w14:paraId="000000EC" w14:textId="77777777" w:rsidR="009F5DBD" w:rsidRDefault="00AF7E5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ED" w14:textId="77777777" w:rsidR="009F5DBD" w:rsidRDefault="00AF7E59">
            <w:pPr>
              <w:rPr>
                <w:rFonts w:ascii="Cambria" w:eastAsia="Cambria" w:hAnsi="Cambria" w:cs="Cambria"/>
                <w:sz w:val="20"/>
                <w:szCs w:val="20"/>
              </w:rPr>
            </w:pPr>
            <w:r>
              <w:rPr>
                <w:rFonts w:ascii="Cambria" w:eastAsia="Cambria" w:hAnsi="Cambria" w:cs="Cambria"/>
                <w:sz w:val="20"/>
                <w:szCs w:val="20"/>
              </w:rPr>
              <w:t>Students will demonstrate written communication skills.</w:t>
            </w:r>
          </w:p>
          <w:p w14:paraId="000000EE" w14:textId="77777777" w:rsidR="009F5DBD" w:rsidRDefault="00AF7E59">
            <w:pPr>
              <w:rPr>
                <w:rFonts w:ascii="Cambria" w:eastAsia="Cambria" w:hAnsi="Cambria" w:cs="Cambria"/>
                <w:sz w:val="20"/>
                <w:szCs w:val="20"/>
              </w:rPr>
            </w:pPr>
            <w:r>
              <w:rPr>
                <w:rFonts w:ascii="Cambria" w:eastAsia="Cambria" w:hAnsi="Cambria" w:cs="Cambria"/>
                <w:sz w:val="20"/>
                <w:szCs w:val="20"/>
              </w:rPr>
              <w:t>Students will demonstrate oral communication skills.</w:t>
            </w:r>
          </w:p>
        </w:tc>
      </w:tr>
      <w:tr w:rsidR="009F5DBD" w14:paraId="2A4504A1" w14:textId="77777777">
        <w:tc>
          <w:tcPr>
            <w:tcW w:w="2148" w:type="dxa"/>
          </w:tcPr>
          <w:p w14:paraId="000000EF" w14:textId="77777777" w:rsidR="009F5DBD" w:rsidRDefault="00AF7E5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F0" w14:textId="77777777" w:rsidR="009F5DBD" w:rsidRDefault="00AF7E59">
            <w:pPr>
              <w:rPr>
                <w:rFonts w:ascii="Cambria" w:eastAsia="Cambria" w:hAnsi="Cambria" w:cs="Cambria"/>
                <w:sz w:val="20"/>
                <w:szCs w:val="20"/>
              </w:rPr>
            </w:pPr>
            <w:r>
              <w:rPr>
                <w:rFonts w:ascii="Cambria" w:eastAsia="Cambria" w:hAnsi="Cambria" w:cs="Cambria"/>
                <w:sz w:val="20"/>
                <w:szCs w:val="20"/>
              </w:rPr>
              <w:t>Final Research Paper and portfolio</w:t>
            </w:r>
          </w:p>
        </w:tc>
      </w:tr>
    </w:tbl>
    <w:p w14:paraId="000000F1" w14:textId="77777777" w:rsidR="009F5DBD" w:rsidRDefault="009F5DBD">
      <w:pPr>
        <w:ind w:firstLine="720"/>
        <w:rPr>
          <w:rFonts w:ascii="Cambria" w:eastAsia="Cambria" w:hAnsi="Cambria" w:cs="Cambria"/>
          <w:i/>
          <w:sz w:val="20"/>
          <w:szCs w:val="20"/>
        </w:rPr>
      </w:pPr>
    </w:p>
    <w:tbl>
      <w:tblPr>
        <w:tblStyle w:val="af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F5DBD" w14:paraId="34CF60D7" w14:textId="77777777">
        <w:tc>
          <w:tcPr>
            <w:tcW w:w="2148" w:type="dxa"/>
          </w:tcPr>
          <w:p w14:paraId="000000F2" w14:textId="77777777" w:rsidR="009F5DBD" w:rsidRDefault="00AF7E59">
            <w:pPr>
              <w:jc w:val="center"/>
              <w:rPr>
                <w:rFonts w:ascii="Cambria" w:eastAsia="Cambria" w:hAnsi="Cambria" w:cs="Cambria"/>
                <w:b/>
                <w:sz w:val="20"/>
                <w:szCs w:val="20"/>
              </w:rPr>
            </w:pPr>
            <w:r>
              <w:rPr>
                <w:rFonts w:ascii="Cambria" w:eastAsia="Cambria" w:hAnsi="Cambria" w:cs="Cambria"/>
                <w:b/>
                <w:sz w:val="20"/>
                <w:szCs w:val="20"/>
              </w:rPr>
              <w:t>Outcome 3</w:t>
            </w:r>
          </w:p>
          <w:p w14:paraId="000000F3" w14:textId="77777777" w:rsidR="009F5DBD" w:rsidRDefault="009F5DBD">
            <w:pPr>
              <w:rPr>
                <w:rFonts w:ascii="Cambria" w:eastAsia="Cambria" w:hAnsi="Cambria" w:cs="Cambria"/>
                <w:sz w:val="20"/>
                <w:szCs w:val="20"/>
              </w:rPr>
            </w:pPr>
          </w:p>
        </w:tc>
        <w:tc>
          <w:tcPr>
            <w:tcW w:w="7428" w:type="dxa"/>
          </w:tcPr>
          <w:p w14:paraId="000000F4" w14:textId="77777777" w:rsidR="009F5DBD" w:rsidRDefault="00AF7E59">
            <w:pPr>
              <w:rPr>
                <w:rFonts w:ascii="Cambria" w:eastAsia="Cambria" w:hAnsi="Cambria" w:cs="Cambria"/>
                <w:sz w:val="20"/>
                <w:szCs w:val="20"/>
              </w:rPr>
            </w:pPr>
            <w:r>
              <w:rPr>
                <w:rFonts w:ascii="Cambria" w:eastAsia="Cambria" w:hAnsi="Cambria" w:cs="Cambria"/>
                <w:sz w:val="20"/>
                <w:szCs w:val="20"/>
              </w:rPr>
              <w:t>Students will model professionalism.</w:t>
            </w:r>
          </w:p>
        </w:tc>
      </w:tr>
      <w:tr w:rsidR="009F5DBD" w14:paraId="12C2F578" w14:textId="77777777">
        <w:tc>
          <w:tcPr>
            <w:tcW w:w="2148" w:type="dxa"/>
          </w:tcPr>
          <w:p w14:paraId="000000F5" w14:textId="77777777" w:rsidR="009F5DBD" w:rsidRDefault="00AF7E5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F6" w14:textId="77777777" w:rsidR="009F5DBD" w:rsidRDefault="00AF7E59">
            <w:pPr>
              <w:rPr>
                <w:rFonts w:ascii="Cambria" w:eastAsia="Cambria" w:hAnsi="Cambria" w:cs="Cambria"/>
                <w:sz w:val="20"/>
                <w:szCs w:val="20"/>
              </w:rPr>
            </w:pPr>
            <w:r>
              <w:rPr>
                <w:rFonts w:ascii="Cambria" w:eastAsia="Cambria" w:hAnsi="Cambria" w:cs="Cambria"/>
                <w:sz w:val="20"/>
                <w:szCs w:val="20"/>
              </w:rPr>
              <w:t>Students will develop continuing education material.</w:t>
            </w:r>
          </w:p>
          <w:p w14:paraId="000000F7" w14:textId="77777777" w:rsidR="009F5DBD" w:rsidRDefault="00AF7E59">
            <w:pPr>
              <w:rPr>
                <w:rFonts w:ascii="Cambria" w:eastAsia="Cambria" w:hAnsi="Cambria" w:cs="Cambria"/>
                <w:sz w:val="20"/>
                <w:szCs w:val="20"/>
              </w:rPr>
            </w:pPr>
            <w:r>
              <w:rPr>
                <w:rFonts w:ascii="Cambria" w:eastAsia="Cambria" w:hAnsi="Cambria" w:cs="Cambria"/>
                <w:sz w:val="20"/>
                <w:szCs w:val="20"/>
              </w:rPr>
              <w:t>Students will summarize the value of life-long learning.</w:t>
            </w:r>
          </w:p>
        </w:tc>
      </w:tr>
      <w:tr w:rsidR="009F5DBD" w14:paraId="5C4FBC82" w14:textId="77777777">
        <w:tc>
          <w:tcPr>
            <w:tcW w:w="2148" w:type="dxa"/>
          </w:tcPr>
          <w:p w14:paraId="000000F8" w14:textId="77777777" w:rsidR="009F5DBD" w:rsidRDefault="00AF7E5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F9" w14:textId="77777777" w:rsidR="009F5DBD" w:rsidRDefault="00AF7E59">
            <w:pPr>
              <w:rPr>
                <w:rFonts w:ascii="Cambria" w:eastAsia="Cambria" w:hAnsi="Cambria" w:cs="Cambria"/>
                <w:sz w:val="20"/>
                <w:szCs w:val="20"/>
              </w:rPr>
            </w:pPr>
            <w:r>
              <w:rPr>
                <w:rFonts w:ascii="Cambria" w:eastAsia="Cambria" w:hAnsi="Cambria" w:cs="Cambria"/>
                <w:sz w:val="20"/>
                <w:szCs w:val="20"/>
              </w:rPr>
              <w:t>Portfolio</w:t>
            </w:r>
          </w:p>
        </w:tc>
      </w:tr>
    </w:tbl>
    <w:p w14:paraId="000000FA" w14:textId="77777777" w:rsidR="009F5DBD" w:rsidRDefault="00AF7E5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0FB" w14:textId="77777777" w:rsidR="009F5DBD" w:rsidRDefault="00AF7E59">
      <w:pPr>
        <w:rPr>
          <w:rFonts w:ascii="Cambria" w:eastAsia="Cambria" w:hAnsi="Cambria" w:cs="Cambria"/>
          <w:sz w:val="20"/>
          <w:szCs w:val="20"/>
        </w:rPr>
      </w:pPr>
      <w:r>
        <w:br w:type="page"/>
      </w:r>
    </w:p>
    <w:p w14:paraId="000000FC" w14:textId="77777777" w:rsidR="009F5DBD" w:rsidRDefault="00AF7E5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FD" w14:textId="77777777" w:rsidR="009F5DBD" w:rsidRDefault="009F5DBD">
      <w:pPr>
        <w:tabs>
          <w:tab w:val="left" w:pos="360"/>
          <w:tab w:val="left" w:pos="720"/>
        </w:tabs>
        <w:spacing w:after="0" w:line="240" w:lineRule="auto"/>
        <w:jc w:val="center"/>
        <w:rPr>
          <w:rFonts w:ascii="Cambria" w:eastAsia="Cambria" w:hAnsi="Cambria" w:cs="Cambria"/>
          <w:b/>
          <w:sz w:val="28"/>
          <w:szCs w:val="28"/>
        </w:rPr>
      </w:pPr>
    </w:p>
    <w:tbl>
      <w:tblPr>
        <w:tblStyle w:val="a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F5DBD" w14:paraId="79FF9EBD" w14:textId="77777777">
        <w:tc>
          <w:tcPr>
            <w:tcW w:w="10790" w:type="dxa"/>
            <w:shd w:val="clear" w:color="auto" w:fill="D9D9D9"/>
          </w:tcPr>
          <w:p w14:paraId="000000FE" w14:textId="77777777" w:rsidR="009F5DBD" w:rsidRDefault="00AF7E5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F5DBD" w14:paraId="5E79BEDB" w14:textId="77777777">
        <w:tc>
          <w:tcPr>
            <w:tcW w:w="10790" w:type="dxa"/>
            <w:shd w:val="clear" w:color="auto" w:fill="F2F2F2"/>
          </w:tcPr>
          <w:p w14:paraId="000000FF" w14:textId="77777777" w:rsidR="009F5DBD" w:rsidRDefault="009F5DBD">
            <w:pPr>
              <w:tabs>
                <w:tab w:val="left" w:pos="360"/>
                <w:tab w:val="left" w:pos="720"/>
              </w:tabs>
              <w:jc w:val="center"/>
              <w:rPr>
                <w:rFonts w:ascii="Times New Roman" w:eastAsia="Times New Roman" w:hAnsi="Times New Roman" w:cs="Times New Roman"/>
                <w:b/>
                <w:color w:val="000000"/>
                <w:sz w:val="18"/>
                <w:szCs w:val="18"/>
              </w:rPr>
            </w:pPr>
          </w:p>
          <w:p w14:paraId="00000100" w14:textId="77777777" w:rsidR="009F5DBD" w:rsidRDefault="00AF7E5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and select the most recent version of the bulletin. Copy and paste all bulletin pages this proposal affects below. Please include a before (with changed areas highlighted) and after of all affected sections. </w:t>
            </w:r>
          </w:p>
          <w:p w14:paraId="00000101" w14:textId="77777777" w:rsidR="009F5DBD" w:rsidRDefault="009F5DBD">
            <w:pPr>
              <w:rPr>
                <w:rFonts w:ascii="Times New Roman" w:eastAsia="Times New Roman" w:hAnsi="Times New Roman" w:cs="Times New Roman"/>
                <w:b/>
                <w:color w:val="FF0000"/>
                <w:sz w:val="14"/>
                <w:szCs w:val="14"/>
              </w:rPr>
            </w:pPr>
          </w:p>
          <w:p w14:paraId="00000102" w14:textId="77777777" w:rsidR="009F5DBD" w:rsidRDefault="00AF7E5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03" w14:textId="77777777" w:rsidR="009F5DBD" w:rsidRDefault="009F5DBD">
            <w:pPr>
              <w:tabs>
                <w:tab w:val="left" w:pos="360"/>
                <w:tab w:val="left" w:pos="720"/>
              </w:tabs>
              <w:jc w:val="center"/>
              <w:rPr>
                <w:rFonts w:ascii="Times New Roman" w:eastAsia="Times New Roman" w:hAnsi="Times New Roman" w:cs="Times New Roman"/>
                <w:b/>
                <w:color w:val="000000"/>
                <w:sz w:val="10"/>
                <w:szCs w:val="10"/>
                <w:u w:val="single"/>
              </w:rPr>
            </w:pPr>
          </w:p>
          <w:p w14:paraId="00000104" w14:textId="77777777" w:rsidR="009F5DBD" w:rsidRDefault="009F5DBD">
            <w:pPr>
              <w:tabs>
                <w:tab w:val="left" w:pos="360"/>
                <w:tab w:val="left" w:pos="720"/>
              </w:tabs>
              <w:jc w:val="center"/>
              <w:rPr>
                <w:rFonts w:ascii="Times New Roman" w:eastAsia="Times New Roman" w:hAnsi="Times New Roman" w:cs="Times New Roman"/>
                <w:b/>
                <w:color w:val="000000"/>
                <w:sz w:val="10"/>
                <w:szCs w:val="10"/>
                <w:u w:val="single"/>
              </w:rPr>
            </w:pPr>
          </w:p>
          <w:p w14:paraId="00000105" w14:textId="77777777" w:rsidR="009F5DBD" w:rsidRDefault="009F5DBD">
            <w:pPr>
              <w:tabs>
                <w:tab w:val="left" w:pos="360"/>
                <w:tab w:val="left" w:pos="720"/>
              </w:tabs>
              <w:ind w:left="360"/>
              <w:jc w:val="center"/>
              <w:rPr>
                <w:rFonts w:ascii="Cambria" w:eastAsia="Cambria" w:hAnsi="Cambria" w:cs="Cambria"/>
                <w:sz w:val="18"/>
                <w:szCs w:val="18"/>
              </w:rPr>
            </w:pPr>
          </w:p>
        </w:tc>
      </w:tr>
    </w:tbl>
    <w:p w14:paraId="00000106" w14:textId="77777777" w:rsidR="009F5DBD" w:rsidRPr="007B609A" w:rsidRDefault="00AF7E59">
      <w:pPr>
        <w:tabs>
          <w:tab w:val="left" w:pos="360"/>
          <w:tab w:val="left" w:pos="720"/>
        </w:tabs>
        <w:spacing w:after="0" w:line="240" w:lineRule="auto"/>
        <w:jc w:val="center"/>
        <w:rPr>
          <w:rFonts w:ascii="Cambria" w:eastAsia="Cambria" w:hAnsi="Cambria" w:cs="Cambria"/>
          <w:b/>
          <w:i/>
          <w:color w:val="FF0000"/>
          <w:u w:val="single"/>
        </w:rPr>
      </w:pPr>
      <w:r>
        <w:rPr>
          <w:rFonts w:ascii="Cambria" w:eastAsia="Cambria" w:hAnsi="Cambria" w:cs="Cambria"/>
          <w:b/>
          <w:i/>
          <w:color w:val="FF0000"/>
        </w:rPr>
        <w:br/>
      </w:r>
    </w:p>
    <w:p w14:paraId="00000107" w14:textId="10FD231B" w:rsidR="009F5DBD" w:rsidRPr="007B609A" w:rsidRDefault="00000000">
      <w:pPr>
        <w:rPr>
          <w:rFonts w:ascii="Cambria" w:eastAsia="Cambria" w:hAnsi="Cambria" w:cs="Cambria"/>
          <w:b/>
          <w:i/>
          <w:sz w:val="18"/>
          <w:szCs w:val="18"/>
          <w:u w:val="single"/>
        </w:rPr>
      </w:pPr>
      <w:sdt>
        <w:sdtPr>
          <w:rPr>
            <w:b/>
            <w:i/>
            <w:u w:val="single"/>
          </w:rPr>
          <w:tag w:val="goog_rdk_2"/>
          <w:id w:val="-13227631"/>
        </w:sdtPr>
        <w:sdtContent>
          <w:r w:rsidR="007B609A" w:rsidRPr="007B609A">
            <w:rPr>
              <w:b/>
              <w:i/>
              <w:u w:val="single"/>
            </w:rPr>
            <w:t>Before:</w:t>
          </w:r>
        </w:sdtContent>
      </w:sdt>
    </w:p>
    <w:p w14:paraId="00000109" w14:textId="77777777" w:rsidR="009F5DBD" w:rsidRDefault="00AF7E59">
      <w:pPr>
        <w:tabs>
          <w:tab w:val="left" w:pos="360"/>
          <w:tab w:val="left" w:pos="720"/>
        </w:tabs>
        <w:spacing w:after="0" w:line="240" w:lineRule="auto"/>
        <w:rPr>
          <w:rFonts w:ascii="Arial" w:eastAsia="Arial" w:hAnsi="Arial" w:cs="Arial"/>
          <w:sz w:val="15"/>
          <w:szCs w:val="15"/>
        </w:rPr>
      </w:pPr>
      <w:r>
        <w:rPr>
          <w:rFonts w:ascii="Arial" w:eastAsia="Arial" w:hAnsi="Arial" w:cs="Arial"/>
          <w:sz w:val="20"/>
          <w:szCs w:val="20"/>
        </w:rPr>
        <w:t xml:space="preserve">Emphasis Area (Cardiovascular-Interventional Technology): </w:t>
      </w:r>
      <w:r>
        <w:rPr>
          <w:rFonts w:ascii="Arial" w:eastAsia="Arial" w:hAnsi="Arial" w:cs="Arial"/>
          <w:sz w:val="15"/>
          <w:szCs w:val="15"/>
        </w:rPr>
        <w:t>Sem. Hrs.</w:t>
      </w:r>
      <w:r>
        <w:br/>
      </w:r>
    </w:p>
    <w:p w14:paraId="124AB44A" w14:textId="77777777" w:rsidR="00C97932" w:rsidRDefault="00AF7E59">
      <w:pPr>
        <w:tabs>
          <w:tab w:val="left" w:pos="360"/>
          <w:tab w:val="left" w:pos="720"/>
        </w:tabs>
        <w:spacing w:after="0" w:line="240" w:lineRule="auto"/>
      </w:pPr>
      <w:r>
        <w:rPr>
          <w:rFonts w:ascii="Arial" w:eastAsia="Arial" w:hAnsi="Arial" w:cs="Arial"/>
          <w:sz w:val="15"/>
          <w:szCs w:val="15"/>
        </w:rPr>
        <w:t>RS 4413, Cardiovascular Equipment and Intervention</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4423, Cardiovascular-Interventional Procedures and Instrumentation </w:t>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4443, Cardiac Physiology and Procedures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4444, Cardiac Clinic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4</w:t>
      </w:r>
    </w:p>
    <w:p w14:paraId="0000010A" w14:textId="23F6B5E8" w:rsidR="009F5DBD" w:rsidRDefault="00AF7E59">
      <w:pPr>
        <w:tabs>
          <w:tab w:val="left" w:pos="360"/>
          <w:tab w:val="left" w:pos="720"/>
        </w:tabs>
        <w:spacing w:after="0" w:line="240" w:lineRule="auto"/>
        <w:rPr>
          <w:rFonts w:ascii="Arial" w:eastAsia="Arial" w:hAnsi="Arial" w:cs="Arial"/>
          <w:color w:val="FF0000"/>
          <w:sz w:val="15"/>
          <w:szCs w:val="15"/>
        </w:rPr>
      </w:pPr>
      <w:r w:rsidRPr="007B609A">
        <w:rPr>
          <w:rFonts w:ascii="Arial" w:eastAsia="Arial" w:hAnsi="Arial" w:cs="Arial"/>
          <w:color w:val="4F81BD"/>
          <w:sz w:val="15"/>
          <w:szCs w:val="15"/>
          <w:highlight w:val="yellow"/>
        </w:rPr>
        <w:t>RS 4452, Cardiovascular Research</w:t>
      </w:r>
      <w:r w:rsidRPr="007B609A">
        <w:rPr>
          <w:rFonts w:ascii="Arial" w:eastAsia="Arial" w:hAnsi="Arial" w:cs="Arial"/>
          <w:color w:val="4F81BD"/>
          <w:sz w:val="15"/>
          <w:szCs w:val="15"/>
          <w:highlight w:val="yellow"/>
        </w:rPr>
        <w:tab/>
      </w:r>
      <w:r w:rsidRPr="007B609A">
        <w:rPr>
          <w:rFonts w:ascii="Arial" w:eastAsia="Arial" w:hAnsi="Arial" w:cs="Arial"/>
          <w:color w:val="4F81BD"/>
          <w:sz w:val="15"/>
          <w:szCs w:val="15"/>
          <w:highlight w:val="yellow"/>
        </w:rPr>
        <w:tab/>
      </w:r>
      <w:r w:rsidRPr="007B609A">
        <w:rPr>
          <w:rFonts w:ascii="Arial" w:eastAsia="Arial" w:hAnsi="Arial" w:cs="Arial"/>
          <w:color w:val="4F81BD"/>
          <w:sz w:val="15"/>
          <w:szCs w:val="15"/>
          <w:highlight w:val="yellow"/>
        </w:rPr>
        <w:tab/>
      </w:r>
      <w:r w:rsidRPr="007B609A">
        <w:rPr>
          <w:rFonts w:ascii="Arial" w:eastAsia="Arial" w:hAnsi="Arial" w:cs="Arial"/>
          <w:color w:val="4F81BD"/>
          <w:sz w:val="15"/>
          <w:szCs w:val="15"/>
          <w:highlight w:val="yellow"/>
        </w:rPr>
        <w:tab/>
      </w:r>
      <w:r w:rsidRPr="007B609A">
        <w:rPr>
          <w:rFonts w:ascii="Arial" w:eastAsia="Arial" w:hAnsi="Arial" w:cs="Arial"/>
          <w:color w:val="4F81BD"/>
          <w:sz w:val="15"/>
          <w:szCs w:val="15"/>
          <w:highlight w:val="yellow"/>
        </w:rPr>
        <w:tab/>
        <w:t>2</w:t>
      </w:r>
    </w:p>
    <w:p w14:paraId="0000010B" w14:textId="77777777" w:rsidR="009F5DBD" w:rsidRDefault="00AF7E59">
      <w:pPr>
        <w:tabs>
          <w:tab w:val="left" w:pos="360"/>
          <w:tab w:val="left" w:pos="720"/>
        </w:tabs>
        <w:spacing w:after="0" w:line="240" w:lineRule="auto"/>
        <w:rPr>
          <w:rFonts w:ascii="Arial" w:eastAsia="Arial" w:hAnsi="Arial" w:cs="Arial"/>
          <w:sz w:val="15"/>
          <w:szCs w:val="15"/>
        </w:rPr>
      </w:pPr>
      <w:r>
        <w:rPr>
          <w:rFonts w:ascii="Arial" w:eastAsia="Arial" w:hAnsi="Arial" w:cs="Arial"/>
          <w:sz w:val="15"/>
          <w:szCs w:val="15"/>
        </w:rPr>
        <w:t xml:space="preserve">RS 4454, Cardiovascular-Interventional Clinical Education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4</w:t>
      </w:r>
      <w:r>
        <w:br/>
      </w:r>
      <w:r>
        <w:rPr>
          <w:rFonts w:ascii="Arial" w:eastAsia="Arial" w:hAnsi="Arial" w:cs="Arial"/>
          <w:sz w:val="15"/>
          <w:szCs w:val="15"/>
        </w:rPr>
        <w:t xml:space="preserve">RS 4483, Cardiovascular-Interventional Internship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4822, Psychosocial Factors in Healthcare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w:t>
      </w:r>
    </w:p>
    <w:p w14:paraId="0000010C" w14:textId="77777777" w:rsidR="009F5DBD" w:rsidRDefault="00AF7E59">
      <w:pPr>
        <w:tabs>
          <w:tab w:val="left" w:pos="360"/>
          <w:tab w:val="left" w:pos="720"/>
        </w:tabs>
        <w:spacing w:after="0" w:line="240" w:lineRule="auto"/>
        <w:rPr>
          <w:rFonts w:ascii="Arial" w:eastAsia="Arial" w:hAnsi="Arial" w:cs="Arial"/>
          <w:sz w:val="15"/>
          <w:szCs w:val="15"/>
        </w:rPr>
      </w:pPr>
      <w:r>
        <w:rPr>
          <w:rFonts w:ascii="Arial" w:eastAsia="Arial" w:hAnsi="Arial" w:cs="Arial"/>
          <w:sz w:val="15"/>
          <w:szCs w:val="15"/>
        </w:rPr>
        <w:t>RS 4852, Advanced Pathophysiology I</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w:t>
      </w:r>
    </w:p>
    <w:p w14:paraId="0000010D" w14:textId="77777777" w:rsidR="009F5DBD" w:rsidRDefault="00AF7E59">
      <w:pPr>
        <w:tabs>
          <w:tab w:val="left" w:pos="360"/>
          <w:tab w:val="left" w:pos="720"/>
        </w:tabs>
        <w:spacing w:after="0" w:line="240" w:lineRule="auto"/>
        <w:rPr>
          <w:rFonts w:ascii="Arial" w:eastAsia="Arial" w:hAnsi="Arial" w:cs="Arial"/>
          <w:sz w:val="20"/>
          <w:szCs w:val="20"/>
        </w:rPr>
      </w:pPr>
      <w:r>
        <w:rPr>
          <w:rFonts w:ascii="Arial" w:eastAsia="Arial" w:hAnsi="Arial" w:cs="Arial"/>
          <w:sz w:val="15"/>
          <w:szCs w:val="15"/>
        </w:rPr>
        <w:t>RS 4862, Advanced Pathophysiology II</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w:t>
      </w:r>
      <w:r>
        <w:br/>
      </w:r>
      <w:r>
        <w:rPr>
          <w:rFonts w:ascii="Arial" w:eastAsia="Arial" w:hAnsi="Arial" w:cs="Arial"/>
          <w:sz w:val="15"/>
          <w:szCs w:val="15"/>
        </w:rPr>
        <w:t xml:space="preserve">Sub-total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28</w:t>
      </w:r>
      <w:r>
        <w:br/>
      </w:r>
      <w:r>
        <w:rPr>
          <w:rFonts w:ascii="Arial" w:eastAsia="Arial" w:hAnsi="Arial" w:cs="Arial"/>
          <w:sz w:val="20"/>
          <w:szCs w:val="20"/>
        </w:rPr>
        <w:t xml:space="preserve">Required Support Courses: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15"/>
          <w:szCs w:val="15"/>
        </w:rPr>
        <w:t>Sem. Hrs.</w:t>
      </w:r>
      <w:r>
        <w:br/>
      </w:r>
      <w:r>
        <w:rPr>
          <w:rFonts w:ascii="Arial" w:eastAsia="Arial" w:hAnsi="Arial" w:cs="Arial"/>
          <w:sz w:val="15"/>
          <w:szCs w:val="15"/>
        </w:rPr>
        <w:t xml:space="preserve">BIO 2223 AND 2221, Human Anatomy and Physiology II and Laboratory </w:t>
      </w:r>
      <w:r>
        <w:rPr>
          <w:rFonts w:ascii="Arial" w:eastAsia="Arial" w:hAnsi="Arial" w:cs="Arial"/>
          <w:sz w:val="15"/>
          <w:szCs w:val="15"/>
        </w:rPr>
        <w:tab/>
      </w:r>
      <w:r>
        <w:rPr>
          <w:rFonts w:ascii="Arial" w:eastAsia="Arial" w:hAnsi="Arial" w:cs="Arial"/>
          <w:sz w:val="15"/>
          <w:szCs w:val="15"/>
        </w:rPr>
        <w:tab/>
        <w:t>4</w:t>
      </w:r>
      <w:r>
        <w:br/>
      </w:r>
      <w:r>
        <w:rPr>
          <w:rFonts w:ascii="Arial" w:eastAsia="Arial" w:hAnsi="Arial" w:cs="Arial"/>
          <w:sz w:val="20"/>
          <w:szCs w:val="20"/>
        </w:rPr>
        <w:t xml:space="preserve">Total Required Hours: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120</w:t>
      </w:r>
    </w:p>
    <w:p w14:paraId="0000010E" w14:textId="77777777" w:rsidR="009F5DBD" w:rsidRDefault="009F5DBD">
      <w:pPr>
        <w:tabs>
          <w:tab w:val="left" w:pos="360"/>
          <w:tab w:val="left" w:pos="720"/>
        </w:tabs>
        <w:spacing w:after="0" w:line="240" w:lineRule="auto"/>
        <w:rPr>
          <w:rFonts w:ascii="Arial" w:eastAsia="Arial" w:hAnsi="Arial" w:cs="Arial"/>
          <w:sz w:val="20"/>
          <w:szCs w:val="20"/>
        </w:rPr>
      </w:pPr>
    </w:p>
    <w:p w14:paraId="0000010F" w14:textId="07E8FE68" w:rsidR="009F5DBD" w:rsidRDefault="00AF7E59">
      <w:pPr>
        <w:tabs>
          <w:tab w:val="left" w:pos="360"/>
          <w:tab w:val="left" w:pos="720"/>
        </w:tabs>
        <w:spacing w:after="0" w:line="240" w:lineRule="auto"/>
        <w:rPr>
          <w:rFonts w:ascii="Arial" w:eastAsia="Arial" w:hAnsi="Arial" w:cs="Arial"/>
          <w:sz w:val="15"/>
          <w:szCs w:val="15"/>
        </w:rPr>
      </w:pPr>
      <w:r>
        <w:br/>
      </w:r>
      <w:r>
        <w:rPr>
          <w:rFonts w:ascii="Arial" w:eastAsia="Arial" w:hAnsi="Arial" w:cs="Arial"/>
          <w:sz w:val="32"/>
          <w:szCs w:val="32"/>
        </w:rPr>
        <w:t>Certificate in Cardiovascular-Interventional Technology</w:t>
      </w:r>
      <w:r>
        <w:br/>
      </w:r>
      <w:r>
        <w:rPr>
          <w:rFonts w:ascii="Arial" w:eastAsia="Arial" w:hAnsi="Arial" w:cs="Arial"/>
          <w:sz w:val="20"/>
          <w:szCs w:val="20"/>
        </w:rPr>
        <w:t>Core Requirements (BSRS courses completed previously</w:t>
      </w:r>
      <w:proofErr w:type="gramStart"/>
      <w:r>
        <w:rPr>
          <w:rFonts w:ascii="Arial" w:eastAsia="Arial" w:hAnsi="Arial" w:cs="Arial"/>
          <w:sz w:val="20"/>
          <w:szCs w:val="20"/>
        </w:rPr>
        <w:t>):</w:t>
      </w:r>
      <w:r>
        <w:rPr>
          <w:rFonts w:ascii="Arial" w:eastAsia="Arial" w:hAnsi="Arial" w:cs="Arial"/>
          <w:sz w:val="15"/>
          <w:szCs w:val="15"/>
        </w:rPr>
        <w:t>ARRT</w:t>
      </w:r>
      <w:proofErr w:type="gramEnd"/>
      <w:r>
        <w:rPr>
          <w:rFonts w:ascii="Arial" w:eastAsia="Arial" w:hAnsi="Arial" w:cs="Arial"/>
          <w:sz w:val="15"/>
          <w:szCs w:val="15"/>
        </w:rPr>
        <w:t xml:space="preserve"> or ARDMS certification and registration in a primary pathway area</w:t>
      </w:r>
      <w:r>
        <w:br/>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Sem. Hrs.</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br/>
      </w:r>
      <w:r>
        <w:rPr>
          <w:rFonts w:ascii="Arial" w:eastAsia="Arial" w:hAnsi="Arial" w:cs="Arial"/>
          <w:sz w:val="15"/>
          <w:szCs w:val="15"/>
        </w:rPr>
        <w:t>See Core Requirements (p. 371)</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w:t>
      </w:r>
      <w:r>
        <w:br/>
      </w:r>
      <w:r>
        <w:rPr>
          <w:rFonts w:ascii="Arial" w:eastAsia="Arial" w:hAnsi="Arial" w:cs="Arial"/>
          <w:sz w:val="20"/>
          <w:szCs w:val="20"/>
        </w:rPr>
        <w:t xml:space="preserve">Required </w:t>
      </w:r>
      <w:proofErr w:type="spellStart"/>
      <w:proofErr w:type="gramStart"/>
      <w:r>
        <w:rPr>
          <w:rFonts w:ascii="Arial" w:eastAsia="Arial" w:hAnsi="Arial" w:cs="Arial"/>
          <w:sz w:val="20"/>
          <w:szCs w:val="20"/>
        </w:rPr>
        <w:t>Courses:</w:t>
      </w:r>
      <w:r>
        <w:rPr>
          <w:rFonts w:ascii="Arial" w:eastAsia="Arial" w:hAnsi="Arial" w:cs="Arial"/>
          <w:sz w:val="15"/>
          <w:szCs w:val="15"/>
        </w:rPr>
        <w:t>Students</w:t>
      </w:r>
      <w:proofErr w:type="spellEnd"/>
      <w:proofErr w:type="gramEnd"/>
      <w:r>
        <w:rPr>
          <w:rFonts w:ascii="Arial" w:eastAsia="Arial" w:hAnsi="Arial" w:cs="Arial"/>
          <w:sz w:val="15"/>
          <w:szCs w:val="15"/>
        </w:rPr>
        <w:t xml:space="preserve"> must have previously earned a BSRS degree.</w:t>
      </w:r>
      <w:r>
        <w:br/>
      </w:r>
    </w:p>
    <w:p w14:paraId="00000110" w14:textId="77777777" w:rsidR="009F5DBD" w:rsidRDefault="00AF7E59">
      <w:pPr>
        <w:tabs>
          <w:tab w:val="left" w:pos="360"/>
          <w:tab w:val="left" w:pos="720"/>
        </w:tabs>
        <w:spacing w:after="0" w:line="240" w:lineRule="auto"/>
        <w:rPr>
          <w:rFonts w:ascii="Arial" w:eastAsia="Arial" w:hAnsi="Arial" w:cs="Arial"/>
          <w:color w:val="FF0000"/>
          <w:sz w:val="15"/>
          <w:szCs w:val="15"/>
        </w:rPr>
      </w:pP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Sem. Hrs.</w:t>
      </w:r>
      <w:r>
        <w:br/>
      </w:r>
    </w:p>
    <w:p w14:paraId="00000111" w14:textId="7CF51B58" w:rsidR="009F5DBD" w:rsidRDefault="00AF7E59">
      <w:pPr>
        <w:tabs>
          <w:tab w:val="left" w:pos="360"/>
          <w:tab w:val="left" w:pos="720"/>
        </w:tabs>
        <w:spacing w:after="0" w:line="240" w:lineRule="auto"/>
        <w:rPr>
          <w:rFonts w:ascii="Arial" w:eastAsia="Arial" w:hAnsi="Arial" w:cs="Arial"/>
          <w:color w:val="FF0000"/>
          <w:sz w:val="15"/>
          <w:szCs w:val="15"/>
        </w:rPr>
      </w:pPr>
      <w:r>
        <w:rPr>
          <w:rFonts w:ascii="Arial" w:eastAsia="Arial" w:hAnsi="Arial" w:cs="Arial"/>
          <w:sz w:val="15"/>
          <w:szCs w:val="15"/>
        </w:rPr>
        <w:t xml:space="preserve">RS 4413, Cardiovascular Equipment and Intervention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4423, Cardiovascular-Interventional Procedures and Instrumentation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4443, Cardiac Physiology and Procedures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RS 4444, Cardiac Clinic</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4</w:t>
      </w:r>
      <w:r>
        <w:br/>
      </w:r>
      <w:r w:rsidRPr="007B609A">
        <w:rPr>
          <w:rFonts w:ascii="Arial" w:eastAsia="Arial" w:hAnsi="Arial" w:cs="Arial"/>
          <w:color w:val="4F81BD"/>
          <w:sz w:val="15"/>
          <w:szCs w:val="15"/>
          <w:highlight w:val="yellow"/>
        </w:rPr>
        <w:t>RS 4452, Cardiovascular Research</w:t>
      </w:r>
      <w:r w:rsidRPr="007B609A">
        <w:rPr>
          <w:rFonts w:ascii="Arial" w:eastAsia="Arial" w:hAnsi="Arial" w:cs="Arial"/>
          <w:color w:val="4F81BD"/>
          <w:sz w:val="15"/>
          <w:szCs w:val="15"/>
          <w:highlight w:val="yellow"/>
        </w:rPr>
        <w:tab/>
      </w:r>
      <w:r w:rsidRPr="007B609A">
        <w:rPr>
          <w:rFonts w:ascii="Arial" w:eastAsia="Arial" w:hAnsi="Arial" w:cs="Arial"/>
          <w:color w:val="4F81BD"/>
          <w:sz w:val="15"/>
          <w:szCs w:val="15"/>
          <w:highlight w:val="yellow"/>
        </w:rPr>
        <w:tab/>
      </w:r>
      <w:r w:rsidRPr="007B609A">
        <w:rPr>
          <w:rFonts w:ascii="Arial" w:eastAsia="Arial" w:hAnsi="Arial" w:cs="Arial"/>
          <w:color w:val="4F81BD"/>
          <w:sz w:val="15"/>
          <w:szCs w:val="15"/>
          <w:highlight w:val="yellow"/>
        </w:rPr>
        <w:tab/>
      </w:r>
      <w:r w:rsidRPr="007B609A">
        <w:rPr>
          <w:rFonts w:ascii="Arial" w:eastAsia="Arial" w:hAnsi="Arial" w:cs="Arial"/>
          <w:color w:val="4F81BD"/>
          <w:sz w:val="15"/>
          <w:szCs w:val="15"/>
          <w:highlight w:val="yellow"/>
        </w:rPr>
        <w:tab/>
      </w:r>
      <w:r w:rsidRPr="007B609A">
        <w:rPr>
          <w:rFonts w:ascii="Arial" w:eastAsia="Arial" w:hAnsi="Arial" w:cs="Arial"/>
          <w:color w:val="4F81BD"/>
          <w:sz w:val="15"/>
          <w:szCs w:val="15"/>
          <w:highlight w:val="yellow"/>
        </w:rPr>
        <w:tab/>
      </w:r>
      <w:r w:rsidRPr="007B609A">
        <w:rPr>
          <w:rFonts w:ascii="Arial" w:eastAsia="Arial" w:hAnsi="Arial" w:cs="Arial"/>
          <w:color w:val="4F81BD"/>
          <w:sz w:val="15"/>
          <w:szCs w:val="15"/>
          <w:highlight w:val="yellow"/>
        </w:rPr>
        <w:tab/>
        <w:t>2</w:t>
      </w:r>
    </w:p>
    <w:p w14:paraId="00000112" w14:textId="77777777" w:rsidR="009F5DBD" w:rsidRDefault="00AF7E59">
      <w:pPr>
        <w:tabs>
          <w:tab w:val="left" w:pos="360"/>
          <w:tab w:val="left" w:pos="720"/>
        </w:tabs>
        <w:spacing w:after="0" w:line="240" w:lineRule="auto"/>
        <w:rPr>
          <w:rFonts w:ascii="Arial" w:eastAsia="Arial" w:hAnsi="Arial" w:cs="Arial"/>
          <w:sz w:val="20"/>
          <w:szCs w:val="20"/>
        </w:rPr>
      </w:pPr>
      <w:r>
        <w:rPr>
          <w:rFonts w:ascii="Arial" w:eastAsia="Arial" w:hAnsi="Arial" w:cs="Arial"/>
          <w:sz w:val="15"/>
          <w:szCs w:val="15"/>
        </w:rPr>
        <w:t xml:space="preserve">RS 4454, Cardiovascular-Interventional Clinical Education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4</w:t>
      </w:r>
      <w:r>
        <w:br/>
      </w:r>
      <w:r>
        <w:rPr>
          <w:rFonts w:ascii="Arial" w:eastAsia="Arial" w:hAnsi="Arial" w:cs="Arial"/>
          <w:sz w:val="15"/>
          <w:szCs w:val="15"/>
        </w:rPr>
        <w:t xml:space="preserve">RS 4483, Cardiovascular-Interventional Internship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20"/>
          <w:szCs w:val="20"/>
        </w:rPr>
        <w:t>Total Required Hours: 22</w:t>
      </w:r>
    </w:p>
    <w:p w14:paraId="00000113" w14:textId="77777777" w:rsidR="009F5DBD" w:rsidRDefault="009F5DBD">
      <w:pPr>
        <w:tabs>
          <w:tab w:val="left" w:pos="360"/>
          <w:tab w:val="left" w:pos="720"/>
        </w:tabs>
        <w:spacing w:after="0" w:line="240" w:lineRule="auto"/>
        <w:rPr>
          <w:rFonts w:ascii="Arial" w:eastAsia="Arial" w:hAnsi="Arial" w:cs="Arial"/>
          <w:sz w:val="20"/>
          <w:szCs w:val="20"/>
        </w:rPr>
      </w:pPr>
    </w:p>
    <w:p w14:paraId="00000114" w14:textId="77777777" w:rsidR="009F5DBD" w:rsidRDefault="009F5DBD">
      <w:pPr>
        <w:tabs>
          <w:tab w:val="left" w:pos="360"/>
          <w:tab w:val="left" w:pos="720"/>
        </w:tabs>
        <w:spacing w:after="0" w:line="240" w:lineRule="auto"/>
        <w:rPr>
          <w:rFonts w:ascii="Arial" w:eastAsia="Arial" w:hAnsi="Arial" w:cs="Arial"/>
          <w:sz w:val="20"/>
          <w:szCs w:val="20"/>
        </w:rPr>
      </w:pPr>
    </w:p>
    <w:p w14:paraId="00000116" w14:textId="77777777" w:rsidR="009F5DBD" w:rsidRDefault="00AF7E59">
      <w:pPr>
        <w:tabs>
          <w:tab w:val="left" w:pos="360"/>
          <w:tab w:val="left" w:pos="720"/>
        </w:tabs>
        <w:spacing w:after="0" w:line="240" w:lineRule="auto"/>
        <w:rPr>
          <w:rFonts w:ascii="Arial" w:eastAsia="Arial" w:hAnsi="Arial" w:cs="Arial"/>
          <w:sz w:val="20"/>
          <w:szCs w:val="20"/>
        </w:rPr>
      </w:pPr>
      <w:r>
        <w:rPr>
          <w:rFonts w:ascii="Arial" w:eastAsia="Arial" w:hAnsi="Arial" w:cs="Arial"/>
          <w:sz w:val="20"/>
          <w:szCs w:val="20"/>
        </w:rPr>
        <w:t xml:space="preserve">RS 4444. </w:t>
      </w:r>
      <w:r>
        <w:rPr>
          <w:rFonts w:ascii="Arial" w:eastAsia="Arial" w:hAnsi="Arial" w:cs="Arial"/>
          <w:b/>
          <w:sz w:val="20"/>
          <w:szCs w:val="20"/>
        </w:rPr>
        <w:t>Cardiac Clinic</w:t>
      </w:r>
      <w:r>
        <w:rPr>
          <w:rFonts w:ascii="Arial" w:eastAsia="Arial" w:hAnsi="Arial" w:cs="Arial"/>
          <w:sz w:val="20"/>
          <w:szCs w:val="20"/>
        </w:rPr>
        <w:t xml:space="preserve"> Clinical practice experiences designed for development, application, and evaluation of concepts and theories in cardiac catheterization procedures to prepare CVI students for entry-level practice. Prerequisites, formal admission to the professional program. Spring. </w:t>
      </w:r>
    </w:p>
    <w:p w14:paraId="00000117" w14:textId="77777777" w:rsidR="009F5DBD" w:rsidRDefault="009F5DBD">
      <w:pPr>
        <w:tabs>
          <w:tab w:val="left" w:pos="360"/>
          <w:tab w:val="left" w:pos="720"/>
        </w:tabs>
        <w:spacing w:after="0" w:line="240" w:lineRule="auto"/>
        <w:rPr>
          <w:rFonts w:ascii="Arial" w:eastAsia="Arial" w:hAnsi="Arial" w:cs="Arial"/>
          <w:sz w:val="20"/>
          <w:szCs w:val="20"/>
        </w:rPr>
      </w:pPr>
    </w:p>
    <w:p w14:paraId="00000118" w14:textId="7A008E7B" w:rsidR="009F5DBD" w:rsidRDefault="00000000">
      <w:pPr>
        <w:tabs>
          <w:tab w:val="left" w:pos="360"/>
          <w:tab w:val="left" w:pos="720"/>
        </w:tabs>
        <w:spacing w:after="0" w:line="240" w:lineRule="auto"/>
        <w:rPr>
          <w:rFonts w:ascii="Arial" w:eastAsia="Arial" w:hAnsi="Arial" w:cs="Arial"/>
          <w:color w:val="4F81BD"/>
          <w:sz w:val="20"/>
          <w:szCs w:val="20"/>
        </w:rPr>
      </w:pPr>
      <w:sdt>
        <w:sdtPr>
          <w:tag w:val="goog_rdk_7"/>
          <w:id w:val="1611391420"/>
        </w:sdtPr>
        <w:sdtContent/>
      </w:sdt>
      <w:r w:rsidR="00AF7E59" w:rsidRPr="007B609A">
        <w:rPr>
          <w:rFonts w:ascii="Arial" w:eastAsia="Arial" w:hAnsi="Arial" w:cs="Arial"/>
          <w:color w:val="4F81BD"/>
          <w:sz w:val="20"/>
          <w:szCs w:val="20"/>
          <w:highlight w:val="yellow"/>
        </w:rPr>
        <w:t xml:space="preserve">RS 4452. </w:t>
      </w:r>
      <w:r w:rsidR="00AF7E59" w:rsidRPr="007B609A">
        <w:rPr>
          <w:rFonts w:ascii="Arial" w:eastAsia="Arial" w:hAnsi="Arial" w:cs="Arial"/>
          <w:b/>
          <w:color w:val="4F81BD"/>
          <w:sz w:val="20"/>
          <w:szCs w:val="20"/>
          <w:highlight w:val="yellow"/>
        </w:rPr>
        <w:t>Cardiovascular Research</w:t>
      </w:r>
      <w:r w:rsidR="00AF7E59" w:rsidRPr="007B609A">
        <w:rPr>
          <w:rFonts w:ascii="Arial" w:eastAsia="Arial" w:hAnsi="Arial" w:cs="Arial"/>
          <w:color w:val="4F81BD"/>
          <w:sz w:val="20"/>
          <w:szCs w:val="20"/>
          <w:highlight w:val="yellow"/>
        </w:rPr>
        <w:t xml:space="preserve"> Project development of cardiovascular interventional technology topics using prior clinical and educational experience. Prerequisite</w:t>
      </w:r>
      <w:r w:rsidR="000A1F02">
        <w:rPr>
          <w:rFonts w:ascii="Arial" w:eastAsia="Arial" w:hAnsi="Arial" w:cs="Arial"/>
          <w:color w:val="4F81BD"/>
          <w:sz w:val="20"/>
          <w:szCs w:val="20"/>
          <w:highlight w:val="yellow"/>
        </w:rPr>
        <w:t>s</w:t>
      </w:r>
      <w:r w:rsidR="00AF7E59" w:rsidRPr="007B609A">
        <w:rPr>
          <w:rFonts w:ascii="Arial" w:eastAsia="Arial" w:hAnsi="Arial" w:cs="Arial"/>
          <w:color w:val="4F81BD"/>
          <w:sz w:val="20"/>
          <w:szCs w:val="20"/>
          <w:highlight w:val="yellow"/>
        </w:rPr>
        <w:t>, formal admission to the professional program, RS 4423 and RS 4454. Spring.</w:t>
      </w:r>
    </w:p>
    <w:p w14:paraId="00000119" w14:textId="77777777" w:rsidR="009F5DBD" w:rsidRDefault="00AF7E59">
      <w:pPr>
        <w:tabs>
          <w:tab w:val="left" w:pos="360"/>
          <w:tab w:val="left" w:pos="720"/>
        </w:tabs>
        <w:spacing w:after="0" w:line="240" w:lineRule="auto"/>
        <w:rPr>
          <w:rFonts w:ascii="Arial" w:eastAsia="Arial" w:hAnsi="Arial" w:cs="Arial"/>
          <w:sz w:val="15"/>
          <w:szCs w:val="15"/>
        </w:rPr>
      </w:pPr>
      <w:r>
        <w:br/>
      </w:r>
      <w:r>
        <w:rPr>
          <w:rFonts w:ascii="Arial" w:eastAsia="Arial" w:hAnsi="Arial" w:cs="Arial"/>
          <w:sz w:val="20"/>
          <w:szCs w:val="20"/>
        </w:rPr>
        <w:t xml:space="preserve">RS 4454. </w:t>
      </w:r>
      <w:r>
        <w:rPr>
          <w:rFonts w:ascii="Arial" w:eastAsia="Arial" w:hAnsi="Arial" w:cs="Arial"/>
          <w:b/>
          <w:sz w:val="20"/>
          <w:szCs w:val="20"/>
        </w:rPr>
        <w:t>Cardiovascular Interventional Clinical Education</w:t>
      </w:r>
      <w:r>
        <w:rPr>
          <w:rFonts w:ascii="Arial" w:eastAsia="Arial" w:hAnsi="Arial" w:cs="Arial"/>
          <w:sz w:val="20"/>
          <w:szCs w:val="20"/>
        </w:rPr>
        <w:t xml:space="preserve"> Clinical practice experiences designed for development, application, and evaluation of concepts and theories in cardiovascular-interventional radiology to prepare CVI students for entry-level practice. Prerequisites, formal admission to the professional program. Fall.</w:t>
      </w:r>
    </w:p>
    <w:p w14:paraId="0000011A"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1B"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1C"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1D"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1E"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1F"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20"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21"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22"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23" w14:textId="2CC43AFF" w:rsidR="009F5DBD" w:rsidRPr="007B609A" w:rsidRDefault="00AF7E59">
      <w:pPr>
        <w:tabs>
          <w:tab w:val="left" w:pos="360"/>
          <w:tab w:val="left" w:pos="720"/>
        </w:tabs>
        <w:spacing w:after="0" w:line="240" w:lineRule="auto"/>
        <w:rPr>
          <w:rFonts w:ascii="Cambria" w:eastAsia="Cambria" w:hAnsi="Cambria" w:cs="Cambria"/>
          <w:b/>
          <w:i/>
          <w:sz w:val="20"/>
          <w:szCs w:val="20"/>
          <w:u w:val="single"/>
        </w:rPr>
      </w:pPr>
      <w:r w:rsidRPr="007B609A">
        <w:rPr>
          <w:b/>
          <w:i/>
          <w:u w:val="single"/>
        </w:rPr>
        <w:t xml:space="preserve">     </w:t>
      </w:r>
      <w:sdt>
        <w:sdtPr>
          <w:rPr>
            <w:b/>
            <w:i/>
            <w:u w:val="single"/>
          </w:rPr>
          <w:tag w:val="goog_rdk_8"/>
          <w:id w:val="2008481881"/>
        </w:sdtPr>
        <w:sdtContent/>
      </w:sdt>
      <w:r w:rsidR="007B609A" w:rsidRPr="007B609A">
        <w:rPr>
          <w:rFonts w:ascii="Cambria" w:eastAsia="Cambria" w:hAnsi="Cambria" w:cs="Cambria"/>
          <w:b/>
          <w:i/>
          <w:sz w:val="20"/>
          <w:szCs w:val="20"/>
          <w:u w:val="single"/>
        </w:rPr>
        <w:t>After:</w:t>
      </w:r>
    </w:p>
    <w:p w14:paraId="7F180E8B" w14:textId="77777777" w:rsidR="007B609A" w:rsidRDefault="007B609A">
      <w:pPr>
        <w:tabs>
          <w:tab w:val="left" w:pos="360"/>
          <w:tab w:val="left" w:pos="720"/>
        </w:tabs>
        <w:spacing w:after="0" w:line="240" w:lineRule="auto"/>
        <w:rPr>
          <w:rFonts w:ascii="Cambria" w:eastAsia="Cambria" w:hAnsi="Cambria" w:cs="Cambria"/>
          <w:sz w:val="20"/>
          <w:szCs w:val="20"/>
        </w:rPr>
      </w:pPr>
    </w:p>
    <w:p w14:paraId="00000124" w14:textId="77777777" w:rsidR="009F5DBD" w:rsidRDefault="00AF7E59">
      <w:pPr>
        <w:tabs>
          <w:tab w:val="left" w:pos="360"/>
          <w:tab w:val="left" w:pos="720"/>
        </w:tabs>
        <w:spacing w:after="0" w:line="240" w:lineRule="auto"/>
        <w:rPr>
          <w:rFonts w:ascii="Arial" w:eastAsia="Arial" w:hAnsi="Arial" w:cs="Arial"/>
          <w:sz w:val="15"/>
          <w:szCs w:val="15"/>
        </w:rPr>
      </w:pPr>
      <w:r>
        <w:rPr>
          <w:rFonts w:ascii="Arial" w:eastAsia="Arial" w:hAnsi="Arial" w:cs="Arial"/>
          <w:sz w:val="20"/>
          <w:szCs w:val="20"/>
        </w:rPr>
        <w:t xml:space="preserve">Emphasis Area (Cardiovascular-Interventional Technology): </w:t>
      </w:r>
      <w:r>
        <w:rPr>
          <w:rFonts w:ascii="Arial" w:eastAsia="Arial" w:hAnsi="Arial" w:cs="Arial"/>
          <w:sz w:val="15"/>
          <w:szCs w:val="15"/>
        </w:rPr>
        <w:t>Sem. Hrs.</w:t>
      </w:r>
      <w:r>
        <w:br/>
      </w:r>
    </w:p>
    <w:p w14:paraId="00000125" w14:textId="77777777" w:rsidR="009F5DBD" w:rsidRDefault="00AF7E59">
      <w:pPr>
        <w:tabs>
          <w:tab w:val="left" w:pos="360"/>
          <w:tab w:val="left" w:pos="720"/>
        </w:tabs>
        <w:spacing w:after="0" w:line="240" w:lineRule="auto"/>
        <w:rPr>
          <w:rFonts w:ascii="Arial" w:eastAsia="Arial" w:hAnsi="Arial" w:cs="Arial"/>
          <w:sz w:val="15"/>
          <w:szCs w:val="15"/>
        </w:rPr>
      </w:pPr>
      <w:r>
        <w:rPr>
          <w:rFonts w:ascii="Arial" w:eastAsia="Arial" w:hAnsi="Arial" w:cs="Arial"/>
          <w:sz w:val="15"/>
          <w:szCs w:val="15"/>
        </w:rPr>
        <w:t>RS 4413, Cardiovascular Equipment and Intervention</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4423, Cardiovascular-Interventional Procedures and Instrumentation </w:t>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4443, Cardiac Physiology and Procedures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4444, Cardiac Clinic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4</w:t>
      </w:r>
      <w:r>
        <w:br/>
      </w:r>
      <w:r>
        <w:rPr>
          <w:rFonts w:ascii="Arial" w:eastAsia="Arial" w:hAnsi="Arial" w:cs="Arial"/>
          <w:sz w:val="15"/>
          <w:szCs w:val="15"/>
        </w:rPr>
        <w:t>RS 4452, Cardiovascular Research</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w:t>
      </w:r>
    </w:p>
    <w:p w14:paraId="00000126" w14:textId="77777777" w:rsidR="009F5DBD" w:rsidRDefault="00AF7E59">
      <w:pPr>
        <w:tabs>
          <w:tab w:val="left" w:pos="360"/>
          <w:tab w:val="left" w:pos="720"/>
        </w:tabs>
        <w:spacing w:after="0" w:line="240" w:lineRule="auto"/>
        <w:rPr>
          <w:rFonts w:ascii="Arial" w:eastAsia="Arial" w:hAnsi="Arial" w:cs="Arial"/>
          <w:sz w:val="15"/>
          <w:szCs w:val="15"/>
        </w:rPr>
      </w:pPr>
      <w:r>
        <w:rPr>
          <w:rFonts w:ascii="Arial" w:eastAsia="Arial" w:hAnsi="Arial" w:cs="Arial"/>
          <w:sz w:val="15"/>
          <w:szCs w:val="15"/>
        </w:rPr>
        <w:t xml:space="preserve">RS 4454, Cardiovascular-Interventional Clinical Education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4</w:t>
      </w:r>
      <w:r>
        <w:br/>
      </w:r>
      <w:r>
        <w:rPr>
          <w:rFonts w:ascii="Arial" w:eastAsia="Arial" w:hAnsi="Arial" w:cs="Arial"/>
          <w:sz w:val="15"/>
          <w:szCs w:val="15"/>
        </w:rPr>
        <w:t xml:space="preserve">RS 4483, Cardiovascular-Interventional Internship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4822, Psychosocial Factors in Healthcare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w:t>
      </w:r>
    </w:p>
    <w:p w14:paraId="00000127" w14:textId="77777777" w:rsidR="009F5DBD" w:rsidRDefault="00AF7E59">
      <w:pPr>
        <w:tabs>
          <w:tab w:val="left" w:pos="360"/>
          <w:tab w:val="left" w:pos="720"/>
        </w:tabs>
        <w:spacing w:after="0" w:line="240" w:lineRule="auto"/>
        <w:rPr>
          <w:rFonts w:ascii="Arial" w:eastAsia="Arial" w:hAnsi="Arial" w:cs="Arial"/>
          <w:sz w:val="15"/>
          <w:szCs w:val="15"/>
        </w:rPr>
      </w:pPr>
      <w:r>
        <w:rPr>
          <w:rFonts w:ascii="Arial" w:eastAsia="Arial" w:hAnsi="Arial" w:cs="Arial"/>
          <w:sz w:val="15"/>
          <w:szCs w:val="15"/>
        </w:rPr>
        <w:t>RS 4852, Advanced Pathophysiology I</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w:t>
      </w:r>
    </w:p>
    <w:p w14:paraId="00000128" w14:textId="77777777" w:rsidR="009F5DBD" w:rsidRDefault="00AF7E59">
      <w:pPr>
        <w:tabs>
          <w:tab w:val="left" w:pos="360"/>
          <w:tab w:val="left" w:pos="720"/>
        </w:tabs>
        <w:spacing w:after="0" w:line="240" w:lineRule="auto"/>
        <w:rPr>
          <w:rFonts w:ascii="Arial" w:eastAsia="Arial" w:hAnsi="Arial" w:cs="Arial"/>
          <w:sz w:val="20"/>
          <w:szCs w:val="20"/>
        </w:rPr>
      </w:pPr>
      <w:r>
        <w:rPr>
          <w:rFonts w:ascii="Arial" w:eastAsia="Arial" w:hAnsi="Arial" w:cs="Arial"/>
          <w:sz w:val="15"/>
          <w:szCs w:val="15"/>
        </w:rPr>
        <w:t>RS 4862, Advanced Pathophysiology II</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w:t>
      </w:r>
      <w:r>
        <w:br/>
      </w:r>
      <w:r>
        <w:rPr>
          <w:rFonts w:ascii="Arial" w:eastAsia="Arial" w:hAnsi="Arial" w:cs="Arial"/>
          <w:sz w:val="15"/>
          <w:szCs w:val="15"/>
        </w:rPr>
        <w:t xml:space="preserve">Sub-total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28</w:t>
      </w:r>
      <w:r>
        <w:br/>
      </w:r>
      <w:r>
        <w:rPr>
          <w:rFonts w:ascii="Arial" w:eastAsia="Arial" w:hAnsi="Arial" w:cs="Arial"/>
          <w:sz w:val="20"/>
          <w:szCs w:val="20"/>
        </w:rPr>
        <w:t xml:space="preserve">Required Support Courses: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15"/>
          <w:szCs w:val="15"/>
        </w:rPr>
        <w:t>Sem. Hrs.</w:t>
      </w:r>
      <w:r>
        <w:br/>
      </w:r>
      <w:r>
        <w:rPr>
          <w:rFonts w:ascii="Arial" w:eastAsia="Arial" w:hAnsi="Arial" w:cs="Arial"/>
          <w:sz w:val="15"/>
          <w:szCs w:val="15"/>
        </w:rPr>
        <w:t xml:space="preserve">BIO 2223 AND 2221, Human Anatomy and Physiology II and Laboratory </w:t>
      </w:r>
      <w:r>
        <w:rPr>
          <w:rFonts w:ascii="Arial" w:eastAsia="Arial" w:hAnsi="Arial" w:cs="Arial"/>
          <w:sz w:val="15"/>
          <w:szCs w:val="15"/>
        </w:rPr>
        <w:tab/>
      </w:r>
      <w:r>
        <w:rPr>
          <w:rFonts w:ascii="Arial" w:eastAsia="Arial" w:hAnsi="Arial" w:cs="Arial"/>
          <w:sz w:val="15"/>
          <w:szCs w:val="15"/>
        </w:rPr>
        <w:tab/>
        <w:t>4</w:t>
      </w:r>
      <w:r>
        <w:br/>
      </w:r>
      <w:r>
        <w:rPr>
          <w:rFonts w:ascii="Arial" w:eastAsia="Arial" w:hAnsi="Arial" w:cs="Arial"/>
          <w:sz w:val="20"/>
          <w:szCs w:val="20"/>
        </w:rPr>
        <w:t xml:space="preserve">Total Required Hours: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120</w:t>
      </w:r>
    </w:p>
    <w:p w14:paraId="00000129" w14:textId="77777777" w:rsidR="009F5DBD" w:rsidRDefault="009F5DBD">
      <w:pPr>
        <w:tabs>
          <w:tab w:val="left" w:pos="360"/>
          <w:tab w:val="left" w:pos="720"/>
        </w:tabs>
        <w:spacing w:after="0" w:line="240" w:lineRule="auto"/>
        <w:rPr>
          <w:rFonts w:ascii="Arial" w:eastAsia="Arial" w:hAnsi="Arial" w:cs="Arial"/>
          <w:sz w:val="20"/>
          <w:szCs w:val="20"/>
        </w:rPr>
      </w:pPr>
    </w:p>
    <w:p w14:paraId="0000012A" w14:textId="107496D4" w:rsidR="009F5DBD" w:rsidRDefault="00AF7E59">
      <w:pPr>
        <w:tabs>
          <w:tab w:val="left" w:pos="360"/>
          <w:tab w:val="left" w:pos="720"/>
        </w:tabs>
        <w:spacing w:after="0" w:line="240" w:lineRule="auto"/>
        <w:rPr>
          <w:rFonts w:ascii="Arial" w:eastAsia="Arial" w:hAnsi="Arial" w:cs="Arial"/>
          <w:sz w:val="15"/>
          <w:szCs w:val="15"/>
        </w:rPr>
      </w:pPr>
      <w:r>
        <w:br/>
      </w:r>
      <w:r>
        <w:rPr>
          <w:rFonts w:ascii="Arial" w:eastAsia="Arial" w:hAnsi="Arial" w:cs="Arial"/>
          <w:sz w:val="32"/>
          <w:szCs w:val="32"/>
        </w:rPr>
        <w:t>Certificate in Cardiovascular-Interventional Technology</w:t>
      </w:r>
      <w:r>
        <w:br/>
      </w:r>
      <w:r>
        <w:rPr>
          <w:rFonts w:ascii="Arial" w:eastAsia="Arial" w:hAnsi="Arial" w:cs="Arial"/>
          <w:sz w:val="20"/>
          <w:szCs w:val="20"/>
        </w:rPr>
        <w:t>Core Requirements (BSRS courses completed previously</w:t>
      </w:r>
      <w:proofErr w:type="gramStart"/>
      <w:r>
        <w:rPr>
          <w:rFonts w:ascii="Arial" w:eastAsia="Arial" w:hAnsi="Arial" w:cs="Arial"/>
          <w:sz w:val="20"/>
          <w:szCs w:val="20"/>
        </w:rPr>
        <w:t>):</w:t>
      </w:r>
      <w:r>
        <w:rPr>
          <w:rFonts w:ascii="Arial" w:eastAsia="Arial" w:hAnsi="Arial" w:cs="Arial"/>
          <w:sz w:val="15"/>
          <w:szCs w:val="15"/>
        </w:rPr>
        <w:t>ARRT</w:t>
      </w:r>
      <w:proofErr w:type="gramEnd"/>
      <w:r>
        <w:rPr>
          <w:rFonts w:ascii="Arial" w:eastAsia="Arial" w:hAnsi="Arial" w:cs="Arial"/>
          <w:sz w:val="15"/>
          <w:szCs w:val="15"/>
        </w:rPr>
        <w:t xml:space="preserve"> or ARDMS certification and registration in a primary pathway area</w:t>
      </w:r>
      <w:r>
        <w:br/>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Sem. Hrs.</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br/>
      </w:r>
      <w:r>
        <w:rPr>
          <w:rFonts w:ascii="Arial" w:eastAsia="Arial" w:hAnsi="Arial" w:cs="Arial"/>
          <w:sz w:val="15"/>
          <w:szCs w:val="15"/>
        </w:rPr>
        <w:t>See Core Requirements (p. 371)</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w:t>
      </w:r>
      <w:r>
        <w:br/>
      </w:r>
      <w:r>
        <w:rPr>
          <w:rFonts w:ascii="Arial" w:eastAsia="Arial" w:hAnsi="Arial" w:cs="Arial"/>
          <w:sz w:val="20"/>
          <w:szCs w:val="20"/>
        </w:rPr>
        <w:t xml:space="preserve">Required </w:t>
      </w:r>
      <w:proofErr w:type="spellStart"/>
      <w:proofErr w:type="gramStart"/>
      <w:r>
        <w:rPr>
          <w:rFonts w:ascii="Arial" w:eastAsia="Arial" w:hAnsi="Arial" w:cs="Arial"/>
          <w:sz w:val="20"/>
          <w:szCs w:val="20"/>
        </w:rPr>
        <w:t>Courses:</w:t>
      </w:r>
      <w:r>
        <w:rPr>
          <w:rFonts w:ascii="Arial" w:eastAsia="Arial" w:hAnsi="Arial" w:cs="Arial"/>
          <w:sz w:val="15"/>
          <w:szCs w:val="15"/>
        </w:rPr>
        <w:t>Students</w:t>
      </w:r>
      <w:proofErr w:type="spellEnd"/>
      <w:proofErr w:type="gramEnd"/>
      <w:r>
        <w:rPr>
          <w:rFonts w:ascii="Arial" w:eastAsia="Arial" w:hAnsi="Arial" w:cs="Arial"/>
          <w:sz w:val="15"/>
          <w:szCs w:val="15"/>
        </w:rPr>
        <w:t xml:space="preserve"> must have previously earned a BSRS degree.</w:t>
      </w:r>
      <w:r>
        <w:br/>
      </w:r>
    </w:p>
    <w:p w14:paraId="0000012B" w14:textId="77777777" w:rsidR="009F5DBD" w:rsidRDefault="00AF7E59">
      <w:pPr>
        <w:tabs>
          <w:tab w:val="left" w:pos="360"/>
          <w:tab w:val="left" w:pos="720"/>
        </w:tabs>
        <w:spacing w:after="0" w:line="240" w:lineRule="auto"/>
        <w:rPr>
          <w:rFonts w:ascii="Arial" w:eastAsia="Arial" w:hAnsi="Arial" w:cs="Arial"/>
          <w:sz w:val="15"/>
          <w:szCs w:val="15"/>
        </w:rPr>
      </w:pP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Sem. Hrs.</w:t>
      </w:r>
      <w:r>
        <w:br/>
      </w:r>
    </w:p>
    <w:p w14:paraId="0000012C" w14:textId="77777777" w:rsidR="009F5DBD" w:rsidRDefault="00AF7E59">
      <w:pPr>
        <w:tabs>
          <w:tab w:val="left" w:pos="360"/>
          <w:tab w:val="left" w:pos="720"/>
        </w:tabs>
        <w:spacing w:after="0" w:line="240" w:lineRule="auto"/>
        <w:rPr>
          <w:rFonts w:ascii="Arial" w:eastAsia="Arial" w:hAnsi="Arial" w:cs="Arial"/>
          <w:sz w:val="15"/>
          <w:szCs w:val="15"/>
        </w:rPr>
      </w:pPr>
      <w:r>
        <w:rPr>
          <w:rFonts w:ascii="Arial" w:eastAsia="Arial" w:hAnsi="Arial" w:cs="Arial"/>
          <w:sz w:val="15"/>
          <w:szCs w:val="15"/>
        </w:rPr>
        <w:t xml:space="preserve">RS 4413, Cardiovascular Equipment and Intervention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4423, Cardiovascular-Interventional Procedures and Instrumentation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 xml:space="preserve">RS 4443, Cardiac Physiology and Procedures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15"/>
          <w:szCs w:val="15"/>
        </w:rPr>
        <w:t>RS 4444, Cardiac Clinic</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4</w:t>
      </w:r>
      <w:r>
        <w:br/>
      </w:r>
      <w:r>
        <w:rPr>
          <w:rFonts w:ascii="Arial" w:eastAsia="Arial" w:hAnsi="Arial" w:cs="Arial"/>
          <w:sz w:val="15"/>
          <w:szCs w:val="15"/>
        </w:rPr>
        <w:t>RS 4452, Cardiovascular Research</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2</w:t>
      </w:r>
    </w:p>
    <w:p w14:paraId="0000012D" w14:textId="77777777" w:rsidR="009F5DBD" w:rsidRDefault="00AF7E59">
      <w:pPr>
        <w:tabs>
          <w:tab w:val="left" w:pos="360"/>
          <w:tab w:val="left" w:pos="720"/>
        </w:tabs>
        <w:spacing w:after="0" w:line="240" w:lineRule="auto"/>
        <w:rPr>
          <w:rFonts w:ascii="Arial" w:eastAsia="Arial" w:hAnsi="Arial" w:cs="Arial"/>
          <w:sz w:val="20"/>
          <w:szCs w:val="20"/>
        </w:rPr>
      </w:pPr>
      <w:r>
        <w:rPr>
          <w:rFonts w:ascii="Arial" w:eastAsia="Arial" w:hAnsi="Arial" w:cs="Arial"/>
          <w:sz w:val="15"/>
          <w:szCs w:val="15"/>
        </w:rPr>
        <w:t xml:space="preserve">RS 4454, Cardiovascular-Interventional Clinical Education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4</w:t>
      </w:r>
      <w:r>
        <w:br/>
      </w:r>
      <w:r>
        <w:rPr>
          <w:rFonts w:ascii="Arial" w:eastAsia="Arial" w:hAnsi="Arial" w:cs="Arial"/>
          <w:sz w:val="15"/>
          <w:szCs w:val="15"/>
        </w:rPr>
        <w:t xml:space="preserve">RS 4483, Cardiovascular-Interventional Internship </w:t>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r>
      <w:r>
        <w:rPr>
          <w:rFonts w:ascii="Arial" w:eastAsia="Arial" w:hAnsi="Arial" w:cs="Arial"/>
          <w:sz w:val="15"/>
          <w:szCs w:val="15"/>
        </w:rPr>
        <w:tab/>
        <w:t>3</w:t>
      </w:r>
      <w:r>
        <w:br/>
      </w:r>
      <w:r>
        <w:rPr>
          <w:rFonts w:ascii="Arial" w:eastAsia="Arial" w:hAnsi="Arial" w:cs="Arial"/>
          <w:sz w:val="20"/>
          <w:szCs w:val="20"/>
        </w:rPr>
        <w:t>Total Required Hours: 22</w:t>
      </w:r>
    </w:p>
    <w:p w14:paraId="0000012E" w14:textId="77777777" w:rsidR="009F5DBD" w:rsidRDefault="009F5DBD">
      <w:pPr>
        <w:tabs>
          <w:tab w:val="left" w:pos="360"/>
          <w:tab w:val="left" w:pos="720"/>
        </w:tabs>
        <w:spacing w:after="0" w:line="240" w:lineRule="auto"/>
        <w:rPr>
          <w:rFonts w:ascii="Arial" w:eastAsia="Arial" w:hAnsi="Arial" w:cs="Arial"/>
          <w:sz w:val="20"/>
          <w:szCs w:val="20"/>
        </w:rPr>
      </w:pPr>
    </w:p>
    <w:p w14:paraId="0000012F" w14:textId="77777777" w:rsidR="009F5DBD" w:rsidRDefault="009F5DBD">
      <w:pPr>
        <w:tabs>
          <w:tab w:val="left" w:pos="360"/>
          <w:tab w:val="left" w:pos="720"/>
        </w:tabs>
        <w:spacing w:after="0" w:line="240" w:lineRule="auto"/>
        <w:rPr>
          <w:rFonts w:ascii="Arial" w:eastAsia="Arial" w:hAnsi="Arial" w:cs="Arial"/>
          <w:sz w:val="20"/>
          <w:szCs w:val="20"/>
        </w:rPr>
      </w:pPr>
    </w:p>
    <w:p w14:paraId="00000131" w14:textId="77777777" w:rsidR="009F5DBD" w:rsidRDefault="00AF7E59">
      <w:pPr>
        <w:tabs>
          <w:tab w:val="left" w:pos="360"/>
          <w:tab w:val="left" w:pos="720"/>
        </w:tabs>
        <w:spacing w:after="0" w:line="240" w:lineRule="auto"/>
        <w:rPr>
          <w:rFonts w:ascii="Arial" w:eastAsia="Arial" w:hAnsi="Arial" w:cs="Arial"/>
          <w:sz w:val="20"/>
          <w:szCs w:val="20"/>
        </w:rPr>
      </w:pPr>
      <w:r>
        <w:rPr>
          <w:rFonts w:ascii="Arial" w:eastAsia="Arial" w:hAnsi="Arial" w:cs="Arial"/>
          <w:sz w:val="20"/>
          <w:szCs w:val="20"/>
        </w:rPr>
        <w:t xml:space="preserve">RS 4444. </w:t>
      </w:r>
      <w:r>
        <w:rPr>
          <w:rFonts w:ascii="Arial" w:eastAsia="Arial" w:hAnsi="Arial" w:cs="Arial"/>
          <w:b/>
          <w:sz w:val="20"/>
          <w:szCs w:val="20"/>
        </w:rPr>
        <w:t>Cardiac Clinic</w:t>
      </w:r>
      <w:r>
        <w:rPr>
          <w:rFonts w:ascii="Arial" w:eastAsia="Arial" w:hAnsi="Arial" w:cs="Arial"/>
          <w:sz w:val="20"/>
          <w:szCs w:val="20"/>
        </w:rPr>
        <w:t xml:space="preserve"> Clinical practice experiences designed for development, application, and evaluation of concepts and theories in cardiac catheterization procedures to prepare CVI students for entry-level practice. Prerequisites, formal admission to the professional program. Spring. </w:t>
      </w:r>
    </w:p>
    <w:p w14:paraId="00000132" w14:textId="77777777" w:rsidR="009F5DBD" w:rsidRDefault="009F5DBD">
      <w:pPr>
        <w:tabs>
          <w:tab w:val="left" w:pos="360"/>
          <w:tab w:val="left" w:pos="720"/>
        </w:tabs>
        <w:spacing w:after="0" w:line="240" w:lineRule="auto"/>
        <w:rPr>
          <w:rFonts w:ascii="Arial" w:eastAsia="Arial" w:hAnsi="Arial" w:cs="Arial"/>
          <w:sz w:val="20"/>
          <w:szCs w:val="20"/>
        </w:rPr>
      </w:pPr>
    </w:p>
    <w:p w14:paraId="00000133" w14:textId="0266F71A" w:rsidR="009F5DBD" w:rsidRDefault="00AF7E59">
      <w:pPr>
        <w:tabs>
          <w:tab w:val="left" w:pos="360"/>
          <w:tab w:val="left" w:pos="720"/>
        </w:tabs>
        <w:spacing w:after="0" w:line="240" w:lineRule="auto"/>
        <w:rPr>
          <w:rFonts w:ascii="Arial" w:eastAsia="Arial" w:hAnsi="Arial" w:cs="Arial"/>
          <w:color w:val="4F81BD"/>
          <w:sz w:val="20"/>
          <w:szCs w:val="20"/>
        </w:rPr>
      </w:pPr>
      <w:r>
        <w:rPr>
          <w:rFonts w:ascii="Arial" w:eastAsia="Arial" w:hAnsi="Arial" w:cs="Arial"/>
          <w:sz w:val="20"/>
          <w:szCs w:val="20"/>
        </w:rPr>
        <w:t xml:space="preserve">RS 4452. </w:t>
      </w:r>
      <w:r>
        <w:rPr>
          <w:rFonts w:ascii="Arial" w:eastAsia="Arial" w:hAnsi="Arial" w:cs="Arial"/>
          <w:b/>
          <w:sz w:val="20"/>
          <w:szCs w:val="20"/>
        </w:rPr>
        <w:t>Cardiovascular Research</w:t>
      </w:r>
      <w:r>
        <w:rPr>
          <w:rFonts w:ascii="Arial" w:eastAsia="Arial" w:hAnsi="Arial" w:cs="Arial"/>
          <w:sz w:val="20"/>
          <w:szCs w:val="20"/>
        </w:rPr>
        <w:t xml:space="preserve"> Project development of cardiovascular interventional technology topics using prior clinical and educational experience. Prerequisite</w:t>
      </w:r>
      <w:r w:rsidR="000A1F02">
        <w:rPr>
          <w:rFonts w:ascii="Arial" w:eastAsia="Arial" w:hAnsi="Arial" w:cs="Arial"/>
          <w:sz w:val="20"/>
          <w:szCs w:val="20"/>
        </w:rPr>
        <w:t>s</w:t>
      </w:r>
      <w:r>
        <w:rPr>
          <w:rFonts w:ascii="Arial" w:eastAsia="Arial" w:hAnsi="Arial" w:cs="Arial"/>
          <w:sz w:val="20"/>
          <w:szCs w:val="20"/>
        </w:rPr>
        <w:t>, formal admission to the professional program, RS 4423 and RS 4454. Spring</w:t>
      </w:r>
      <w:r>
        <w:rPr>
          <w:rFonts w:ascii="Arial" w:eastAsia="Arial" w:hAnsi="Arial" w:cs="Arial"/>
          <w:color w:val="4F81BD"/>
          <w:sz w:val="20"/>
          <w:szCs w:val="20"/>
        </w:rPr>
        <w:t>.</w:t>
      </w:r>
    </w:p>
    <w:p w14:paraId="00000134" w14:textId="77777777" w:rsidR="009F5DBD" w:rsidRDefault="00AF7E59">
      <w:pPr>
        <w:tabs>
          <w:tab w:val="left" w:pos="360"/>
          <w:tab w:val="left" w:pos="720"/>
        </w:tabs>
        <w:spacing w:after="0" w:line="240" w:lineRule="auto"/>
        <w:rPr>
          <w:rFonts w:ascii="Arial" w:eastAsia="Arial" w:hAnsi="Arial" w:cs="Arial"/>
          <w:sz w:val="15"/>
          <w:szCs w:val="15"/>
        </w:rPr>
      </w:pPr>
      <w:r>
        <w:lastRenderedPageBreak/>
        <w:br/>
      </w:r>
      <w:r>
        <w:rPr>
          <w:rFonts w:ascii="Arial" w:eastAsia="Arial" w:hAnsi="Arial" w:cs="Arial"/>
          <w:sz w:val="20"/>
          <w:szCs w:val="20"/>
        </w:rPr>
        <w:t xml:space="preserve">RS 4454. </w:t>
      </w:r>
      <w:r>
        <w:rPr>
          <w:rFonts w:ascii="Arial" w:eastAsia="Arial" w:hAnsi="Arial" w:cs="Arial"/>
          <w:b/>
          <w:sz w:val="20"/>
          <w:szCs w:val="20"/>
        </w:rPr>
        <w:t>Cardiovascular Interventional Clinical Education</w:t>
      </w:r>
      <w:r>
        <w:rPr>
          <w:rFonts w:ascii="Arial" w:eastAsia="Arial" w:hAnsi="Arial" w:cs="Arial"/>
          <w:sz w:val="20"/>
          <w:szCs w:val="20"/>
        </w:rPr>
        <w:t xml:space="preserve"> Clinical practice experiences designed for development, application, and evaluation of concepts and theories in cardiovascular-interventional radiology to prepare CVI students for entry-level practice. Prerequisites, formal admission to the professional program. Fall.</w:t>
      </w:r>
    </w:p>
    <w:p w14:paraId="00000135" w14:textId="77777777" w:rsidR="009F5DBD" w:rsidRDefault="009F5DBD">
      <w:pPr>
        <w:tabs>
          <w:tab w:val="left" w:pos="360"/>
          <w:tab w:val="left" w:pos="720"/>
        </w:tabs>
        <w:spacing w:after="0" w:line="240" w:lineRule="auto"/>
        <w:rPr>
          <w:rFonts w:ascii="Cambria" w:eastAsia="Cambria" w:hAnsi="Cambria" w:cs="Cambria"/>
          <w:sz w:val="20"/>
          <w:szCs w:val="20"/>
        </w:rPr>
      </w:pPr>
    </w:p>
    <w:p w14:paraId="00000136" w14:textId="77777777" w:rsidR="009F5DBD" w:rsidRDefault="009F5DBD">
      <w:pPr>
        <w:tabs>
          <w:tab w:val="left" w:pos="360"/>
          <w:tab w:val="left" w:pos="720"/>
        </w:tabs>
        <w:spacing w:after="0" w:line="240" w:lineRule="auto"/>
        <w:ind w:left="720"/>
        <w:rPr>
          <w:rFonts w:ascii="Cambria" w:eastAsia="Cambria" w:hAnsi="Cambria" w:cs="Cambria"/>
          <w:sz w:val="20"/>
          <w:szCs w:val="20"/>
        </w:rPr>
      </w:pPr>
    </w:p>
    <w:p w14:paraId="00000137" w14:textId="77777777" w:rsidR="009F5DBD" w:rsidRDefault="009F5DBD">
      <w:pPr>
        <w:spacing w:after="0" w:line="240" w:lineRule="auto"/>
        <w:jc w:val="center"/>
        <w:rPr>
          <w:rFonts w:ascii="Arial" w:eastAsia="Arial" w:hAnsi="Arial" w:cs="Arial"/>
          <w:b/>
          <w:sz w:val="20"/>
          <w:szCs w:val="20"/>
        </w:rPr>
      </w:pPr>
    </w:p>
    <w:p w14:paraId="00000138" w14:textId="77777777" w:rsidR="009F5DBD" w:rsidRDefault="009F5DBD">
      <w:pPr>
        <w:tabs>
          <w:tab w:val="left" w:pos="360"/>
          <w:tab w:val="left" w:pos="720"/>
        </w:tabs>
        <w:spacing w:after="0" w:line="240" w:lineRule="auto"/>
        <w:jc w:val="center"/>
        <w:rPr>
          <w:rFonts w:ascii="Cambria" w:eastAsia="Cambria" w:hAnsi="Cambria" w:cs="Cambria"/>
          <w:sz w:val="20"/>
          <w:szCs w:val="20"/>
        </w:rPr>
      </w:pPr>
    </w:p>
    <w:sectPr w:rsidR="009F5DBD">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203A" w14:textId="77777777" w:rsidR="003D713F" w:rsidRDefault="003D713F">
      <w:pPr>
        <w:spacing w:after="0" w:line="240" w:lineRule="auto"/>
      </w:pPr>
      <w:r>
        <w:separator/>
      </w:r>
    </w:p>
  </w:endnote>
  <w:endnote w:type="continuationSeparator" w:id="0">
    <w:p w14:paraId="649CC232" w14:textId="77777777" w:rsidR="003D713F" w:rsidRDefault="003D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B" w14:textId="77777777" w:rsidR="009F5DBD" w:rsidRDefault="00AF7E5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3C" w14:textId="77777777" w:rsidR="009F5DBD" w:rsidRDefault="009F5DB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9" w14:textId="576D2657" w:rsidR="009F5DBD" w:rsidRDefault="00AF7E5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8332C">
      <w:rPr>
        <w:noProof/>
        <w:color w:val="000000"/>
      </w:rPr>
      <w:t>1</w:t>
    </w:r>
    <w:r>
      <w:rPr>
        <w:color w:val="000000"/>
      </w:rPr>
      <w:fldChar w:fldCharType="end"/>
    </w:r>
  </w:p>
  <w:p w14:paraId="0000013A" w14:textId="77777777" w:rsidR="009F5DBD" w:rsidRDefault="00AF7E5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52EB" w14:textId="77777777" w:rsidR="003D713F" w:rsidRDefault="003D713F">
      <w:pPr>
        <w:spacing w:after="0" w:line="240" w:lineRule="auto"/>
      </w:pPr>
      <w:r>
        <w:separator/>
      </w:r>
    </w:p>
  </w:footnote>
  <w:footnote w:type="continuationSeparator" w:id="0">
    <w:p w14:paraId="06FAB046" w14:textId="77777777" w:rsidR="003D713F" w:rsidRDefault="003D7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240F"/>
    <w:multiLevelType w:val="multilevel"/>
    <w:tmpl w:val="2130AE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42F5785"/>
    <w:multiLevelType w:val="multilevel"/>
    <w:tmpl w:val="C682F8F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2E9428D"/>
    <w:multiLevelType w:val="multilevel"/>
    <w:tmpl w:val="C8504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7B18E9"/>
    <w:multiLevelType w:val="multilevel"/>
    <w:tmpl w:val="B284F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C9531B9"/>
    <w:multiLevelType w:val="multilevel"/>
    <w:tmpl w:val="63308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7073E88"/>
    <w:multiLevelType w:val="multilevel"/>
    <w:tmpl w:val="4836A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97A4179"/>
    <w:multiLevelType w:val="multilevel"/>
    <w:tmpl w:val="1FB6E2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BA37FD8"/>
    <w:multiLevelType w:val="multilevel"/>
    <w:tmpl w:val="BC1874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14851176">
    <w:abstractNumId w:val="6"/>
  </w:num>
  <w:num w:numId="2" w16cid:durableId="1781143747">
    <w:abstractNumId w:val="0"/>
  </w:num>
  <w:num w:numId="3" w16cid:durableId="1791775146">
    <w:abstractNumId w:val="2"/>
  </w:num>
  <w:num w:numId="4" w16cid:durableId="431127122">
    <w:abstractNumId w:val="1"/>
  </w:num>
  <w:num w:numId="5" w16cid:durableId="300961692">
    <w:abstractNumId w:val="7"/>
  </w:num>
  <w:num w:numId="6" w16cid:durableId="1590458836">
    <w:abstractNumId w:val="3"/>
  </w:num>
  <w:num w:numId="7" w16cid:durableId="265040027">
    <w:abstractNumId w:val="4"/>
  </w:num>
  <w:num w:numId="8" w16cid:durableId="849485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BD"/>
    <w:rsid w:val="00055FBC"/>
    <w:rsid w:val="000A1F02"/>
    <w:rsid w:val="000F5DDF"/>
    <w:rsid w:val="001665CD"/>
    <w:rsid w:val="00270C3A"/>
    <w:rsid w:val="002A4AFB"/>
    <w:rsid w:val="003D713F"/>
    <w:rsid w:val="00637085"/>
    <w:rsid w:val="007B609A"/>
    <w:rsid w:val="00955A97"/>
    <w:rsid w:val="009F06BB"/>
    <w:rsid w:val="009F5DBD"/>
    <w:rsid w:val="00AC3BE9"/>
    <w:rsid w:val="00AF7E59"/>
    <w:rsid w:val="00C0071C"/>
    <w:rsid w:val="00C43A91"/>
    <w:rsid w:val="00C97932"/>
    <w:rsid w:val="00DE61EF"/>
    <w:rsid w:val="00E8332C"/>
    <w:rsid w:val="00ED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9F87"/>
  <w15:docId w15:val="{33AB47A0-D284-A845-9298-5429EBBD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B37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375E"/>
    <w:rPr>
      <w:b/>
      <w:bCs/>
    </w:rPr>
  </w:style>
  <w:style w:type="character" w:customStyle="1" w:styleId="markedcontent">
    <w:name w:val="markedcontent"/>
    <w:basedOn w:val="DefaultParagraphFont"/>
    <w:rsid w:val="00D1719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caldwell@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mcooper@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o6cUdbyocbAPeRoKJIEzXoTwfg==">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2022-09-09T20:04:00Z</dcterms:created>
  <dcterms:modified xsi:type="dcterms:W3CDTF">2022-09-12T16:15:00Z</dcterms:modified>
</cp:coreProperties>
</file>