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386CEF4" w:rsidR="00424133" w:rsidRPr="00285F5A" w:rsidRDefault="00801747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B1D5DEC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81BF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4AD537DC" w:rsidR="00001C04" w:rsidRPr="008426D1" w:rsidRDefault="007E255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B81BF4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D1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7E2551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3EE0BA18" w:rsidR="00001C04" w:rsidRPr="008426D1" w:rsidRDefault="007E255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proofErr w:type="spellStart"/>
                    <w:r w:rsidR="00EA1A61">
                      <w:rPr>
                        <w:rFonts w:asciiTheme="majorHAnsi" w:hAnsiTheme="majorHAnsi"/>
                        <w:sz w:val="20"/>
                        <w:szCs w:val="20"/>
                      </w:rPr>
                      <w:t>Temma</w:t>
                    </w:r>
                    <w:proofErr w:type="spellEnd"/>
                    <w:r w:rsidR="00EA1A6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A1A61">
                      <w:rPr>
                        <w:rFonts w:asciiTheme="majorHAnsi" w:hAnsiTheme="majorHAnsi"/>
                        <w:sz w:val="20"/>
                        <w:szCs w:val="20"/>
                      </w:rPr>
                      <w:t>Balducci</w:t>
                    </w:r>
                    <w:proofErr w:type="spellEnd"/>
                    <w:r w:rsidR="00EA1A6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1A6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2/21/2020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7E255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7E2551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7E255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35444B12" w:rsidR="00D66C39" w:rsidRPr="008426D1" w:rsidRDefault="007E255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98091529"/>
                        <w:placeholder>
                          <w:docPart w:val="3FD3A9FBFBAE46E3A8EF90CA58FAC3C6"/>
                        </w:placeholder>
                      </w:sdtPr>
                      <w:sdtEndPr/>
                      <w:sdtContent>
                        <w:r w:rsidR="006F728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728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7E255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2E598890" w:rsidR="00D66C39" w:rsidRPr="008426D1" w:rsidRDefault="007E255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F131E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Hogue.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31E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7E255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7E2551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EC187A8" w:rsidR="007D371A" w:rsidRPr="008426D1" w:rsidRDefault="00F57FE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Shelley Gipson, </w:t>
          </w:r>
          <w:r w:rsidR="00801747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sgipson@astate.edu, 870.972.3753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1DC3BA97" w:rsidR="00A865C3" w:rsidRDefault="00B81BF4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2020, 2020-2021 Bulletin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lastRenderedPageBreak/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6E552714" w:rsidR="00A865C3" w:rsidRDefault="005F4E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ART</w:t>
            </w:r>
            <w:r w:rsidR="00905CEF">
              <w:rPr>
                <w:rFonts w:asciiTheme="majorHAnsi" w:hAnsiTheme="majorHAnsi" w:cs="Arial"/>
                <w:b/>
                <w:sz w:val="20"/>
                <w:szCs w:val="20"/>
              </w:rPr>
              <w:t>H</w:t>
            </w:r>
            <w:r w:rsidR="004B6A08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C10B3EB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801747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47131B0" w:rsidR="00A865C3" w:rsidRDefault="005F4E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</w:t>
            </w:r>
            <w:r w:rsidR="00905CEF">
              <w:rPr>
                <w:rFonts w:asciiTheme="majorHAnsi" w:hAnsiTheme="majorHAnsi" w:cs="Arial"/>
                <w:b/>
                <w:sz w:val="20"/>
                <w:szCs w:val="20"/>
              </w:rPr>
              <w:t>0V</w:t>
            </w:r>
          </w:p>
        </w:tc>
        <w:tc>
          <w:tcPr>
            <w:tcW w:w="2051" w:type="pct"/>
          </w:tcPr>
          <w:p w14:paraId="4C031803" w14:textId="0BF25C0A" w:rsidR="00A865C3" w:rsidRDefault="00F57FE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4303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DA6AC51" w:rsidR="00A865C3" w:rsidRDefault="00905CE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Studies in Art History</w:t>
            </w:r>
          </w:p>
        </w:tc>
        <w:tc>
          <w:tcPr>
            <w:tcW w:w="2051" w:type="pct"/>
          </w:tcPr>
          <w:p w14:paraId="147E32A6" w14:textId="655997A3" w:rsidR="00A865C3" w:rsidRPr="005F4EF9" w:rsidRDefault="005F4EF9" w:rsidP="0080174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magenta"/>
              </w:rPr>
            </w:pPr>
            <w:r w:rsidRPr="002244D5">
              <w:rPr>
                <w:rFonts w:asciiTheme="majorHAnsi" w:hAnsiTheme="majorHAnsi" w:cs="Arial"/>
                <w:b/>
                <w:sz w:val="20"/>
                <w:szCs w:val="20"/>
              </w:rPr>
              <w:t>Independent Study</w:t>
            </w:r>
            <w:r w:rsidR="00F57FE9">
              <w:rPr>
                <w:rFonts w:asciiTheme="majorHAnsi" w:hAnsiTheme="majorHAnsi" w:cs="Arial"/>
                <w:b/>
                <w:sz w:val="20"/>
                <w:szCs w:val="20"/>
              </w:rPr>
              <w:t xml:space="preserve"> in Art History</w:t>
            </w:r>
            <w:r w:rsidR="00F57FE9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="00F57FE9" w:rsidRPr="00801747">
              <w:rPr>
                <w:rFonts w:asciiTheme="majorHAnsi" w:hAnsiTheme="majorHAnsi" w:cs="Arial"/>
                <w:b/>
                <w:sz w:val="20"/>
                <w:szCs w:val="20"/>
              </w:rPr>
              <w:t>Short</w:t>
            </w:r>
            <w:r w:rsidR="00801747">
              <w:rPr>
                <w:rFonts w:asciiTheme="majorHAnsi" w:hAnsiTheme="majorHAnsi" w:cs="Arial"/>
                <w:b/>
                <w:sz w:val="20"/>
                <w:szCs w:val="20"/>
              </w:rPr>
              <w:t xml:space="preserve"> title</w:t>
            </w:r>
            <w:r w:rsidR="00F57FE9" w:rsidRPr="00801747">
              <w:rPr>
                <w:rFonts w:asciiTheme="majorHAnsi" w:hAnsiTheme="majorHAnsi" w:cs="Arial"/>
                <w:b/>
                <w:sz w:val="20"/>
                <w:szCs w:val="20"/>
              </w:rPr>
              <w:t xml:space="preserve">: </w:t>
            </w:r>
            <w:r w:rsidR="00801747">
              <w:rPr>
                <w:rFonts w:asciiTheme="majorHAnsi" w:hAnsiTheme="majorHAnsi" w:cs="Arial"/>
                <w:b/>
                <w:sz w:val="20"/>
                <w:szCs w:val="20"/>
              </w:rPr>
              <w:t>Independent</w:t>
            </w:r>
            <w:r w:rsidR="00F57FE9" w:rsidRPr="00801747">
              <w:rPr>
                <w:rFonts w:asciiTheme="majorHAnsi" w:hAnsiTheme="majorHAnsi" w:cs="Arial"/>
                <w:b/>
                <w:sz w:val="20"/>
                <w:szCs w:val="20"/>
              </w:rPr>
              <w:t xml:space="preserve"> Study in ARTH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7B697F3D" w14:textId="43166E61" w:rsidR="00DA72A0" w:rsidRPr="00801747" w:rsidRDefault="00905CEF" w:rsidP="0080174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801747">
              <w:rPr>
                <w:rFonts w:asciiTheme="majorHAnsi" w:hAnsiTheme="majorHAnsi" w:cs="Arial"/>
                <w:sz w:val="20"/>
                <w:szCs w:val="20"/>
              </w:rPr>
              <w:t>Individual directed study and investigation of pertinent areas in the history of art. May be repeated for credit.</w:t>
            </w:r>
            <w:r w:rsidR="005F4EF9" w:rsidRPr="00801747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6C345BBD" w14:textId="2A30258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073B9E83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801747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83D1316" w:rsidR="00912B7A" w:rsidRPr="00801747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1747">
        <w:rPr>
          <w:rFonts w:asciiTheme="majorHAnsi" w:hAnsiTheme="majorHAnsi" w:cs="Arial"/>
          <w:b/>
          <w:sz w:val="20"/>
          <w:szCs w:val="20"/>
        </w:rPr>
        <w:t>P</w:t>
      </w:r>
      <w:r w:rsidR="00DD4450" w:rsidRPr="00801747">
        <w:rPr>
          <w:rFonts w:asciiTheme="majorHAnsi" w:hAnsiTheme="majorHAnsi" w:cs="Arial"/>
          <w:b/>
          <w:sz w:val="20"/>
          <w:szCs w:val="20"/>
        </w:rPr>
        <w:t>roposed p</w:t>
      </w:r>
      <w:r w:rsidRPr="00801747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801747">
        <w:rPr>
          <w:rFonts w:asciiTheme="majorHAnsi" w:hAnsiTheme="majorHAnsi" w:cs="Arial"/>
          <w:b/>
          <w:sz w:val="20"/>
          <w:szCs w:val="20"/>
        </w:rPr>
        <w:tab/>
      </w:r>
      <w:r w:rsidR="00D06043" w:rsidRPr="00801747">
        <w:rPr>
          <w:rFonts w:asciiTheme="majorHAnsi" w:hAnsiTheme="majorHAnsi" w:cs="Arial"/>
          <w:b/>
          <w:sz w:val="20"/>
          <w:szCs w:val="20"/>
        </w:rPr>
        <w:t>[</w:t>
      </w:r>
      <w:r w:rsidR="00D06043" w:rsidRPr="00801747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 w:rsidRPr="00801747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801747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801747">
        <w:rPr>
          <w:rFonts w:asciiTheme="majorHAnsi" w:hAnsiTheme="majorHAnsi" w:cs="Arial"/>
          <w:b/>
          <w:sz w:val="20"/>
          <w:szCs w:val="20"/>
        </w:rPr>
        <w:t xml:space="preserve"> </w:t>
      </w:r>
      <w:r w:rsidR="00F57FE9" w:rsidRPr="00801747">
        <w:rPr>
          <w:rFonts w:asciiTheme="majorHAnsi" w:hAnsiTheme="majorHAnsi" w:cs="Arial"/>
          <w:b/>
          <w:sz w:val="20"/>
          <w:szCs w:val="20"/>
        </w:rPr>
        <w:t>YES</w:t>
      </w:r>
      <w:r w:rsidR="00801747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AC702DD" w:rsidR="00391206" w:rsidRPr="008426D1" w:rsidRDefault="007E2551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801747" w:rsidRPr="00801747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p w14:paraId="3A3B6EFE" w14:textId="1FCBAE28" w:rsidR="005F4EF9" w:rsidRPr="00801747" w:rsidRDefault="005F4EF9" w:rsidP="002F5B6F">
          <w:pPr>
            <w:ind w:left="21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OLD:  </w:t>
          </w:r>
          <w:r w:rsidR="00905CEF" w:rsidRPr="00801747">
            <w:rPr>
              <w:rFonts w:asciiTheme="majorHAnsi" w:hAnsiTheme="majorHAnsi" w:cs="Arial"/>
              <w:sz w:val="20"/>
              <w:szCs w:val="20"/>
            </w:rPr>
            <w:t xml:space="preserve"> junior level standing; or instructor permission</w:t>
          </w:r>
          <w:r w:rsidRPr="00801747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9FE150F" w14:textId="619F4FA3" w:rsidR="00A966C5" w:rsidRPr="008426D1" w:rsidRDefault="005F4EF9" w:rsidP="002F5B6F">
          <w:pPr>
            <w:ind w:left="21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NEW:  instructor permission.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7B3A3AA" w:rsidR="00C002F9" w:rsidRPr="008426D1" w:rsidRDefault="007E2551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F96369">
            <w:rPr>
              <w:rFonts w:asciiTheme="majorHAnsi" w:hAnsiTheme="majorHAnsi" w:cs="Arial"/>
              <w:sz w:val="20"/>
              <w:szCs w:val="20"/>
            </w:rPr>
            <w:t xml:space="preserve">Instructor permission must be required for the independent study.  Junior standing was needed when this class was used as a </w:t>
          </w:r>
          <w:proofErr w:type="gramStart"/>
          <w:r w:rsidR="00F96369">
            <w:rPr>
              <w:rFonts w:asciiTheme="majorHAnsi" w:hAnsiTheme="majorHAnsi" w:cs="Arial"/>
              <w:sz w:val="20"/>
              <w:szCs w:val="20"/>
            </w:rPr>
            <w:t>special topics</w:t>
          </w:r>
          <w:proofErr w:type="gramEnd"/>
          <w:r w:rsidR="005F4EF9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247B5F4" w:rsidR="00391206" w:rsidRPr="008426D1" w:rsidRDefault="007E2551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801747" w:rsidRPr="00801747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>Is this course r</w:t>
      </w:r>
      <w:r w:rsidR="00801747">
        <w:rPr>
          <w:rFonts w:asciiTheme="majorHAnsi" w:hAnsiTheme="majorHAnsi" w:cs="Arial"/>
          <w:sz w:val="20"/>
          <w:szCs w:val="20"/>
        </w:rPr>
        <w:t xml:space="preserve">estricted to a specific major?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E2959F1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801747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0DE37A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801747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86E8D13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801747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07ED23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01747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66ED655" w:rsidR="004167AB" w:rsidRPr="0030740C" w:rsidRDefault="0080174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NO</w:t>
      </w:r>
      <w:r>
        <w:rPr>
          <w:rFonts w:asciiTheme="majorHAnsi" w:hAnsiTheme="majorHAnsi" w:cs="Arial"/>
          <w:b/>
          <w:sz w:val="20"/>
          <w:szCs w:val="20"/>
        </w:rPr>
        <w:tab/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="004167AB"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133D24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01747" w:rsidRPr="002F5B6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  <w:r w:rsidR="00801747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  </w:t>
          </w:r>
        </w:sdtContent>
      </w:sdt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1DA8A8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01747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2F5B6F">
        <w:rPr>
          <w:rFonts w:asciiTheme="majorHAnsi" w:hAnsiTheme="majorHAnsi" w:cs="Arial"/>
          <w:sz w:val="20"/>
          <w:szCs w:val="20"/>
        </w:rPr>
        <w:t xml:space="preserve"> 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7AF769FF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801747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576E37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801747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42D97E7B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="002F5B6F">
        <w:rPr>
          <w:rFonts w:asciiTheme="majorHAnsi" w:hAnsiTheme="majorHAnsi" w:cs="Arial"/>
          <w:b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83DEF48" w:rsidR="00A966C5" w:rsidRPr="008426D1" w:rsidRDefault="00B81BF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changes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8EFD2A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01747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A89EC7C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01747" w:rsidRPr="002F5B6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  <w:r w:rsidR="00801747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   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3E83468" w14:textId="77777777" w:rsidR="00E91B25" w:rsidRDefault="00E91B25" w:rsidP="00F96369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Change of Title:  Bring Art + Design in line with A-State standard and more closely describe the purpose of the class.</w:t>
      </w:r>
    </w:p>
    <w:p w14:paraId="36F3729E" w14:textId="1F3056F7" w:rsidR="00F96369" w:rsidRPr="008426D1" w:rsidRDefault="00E91B25" w:rsidP="00F9636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Change of prerequisite: </w:t>
      </w:r>
      <w:sdt>
        <w:sdtPr>
          <w:rPr>
            <w:rFonts w:asciiTheme="majorHAnsi" w:hAnsiTheme="majorHAnsi" w:cs="Arial"/>
            <w:sz w:val="20"/>
            <w:szCs w:val="20"/>
          </w:rPr>
          <w:id w:val="-539670568"/>
          <w:placeholder>
            <w:docPart w:val="B2D9F21C012E4C41B0ED0BE9C6DD37C4"/>
          </w:placeholder>
        </w:sdtPr>
        <w:sdtEndPr/>
        <w:sdtContent>
          <w:r w:rsidR="00F96369">
            <w:rPr>
              <w:rFonts w:asciiTheme="majorHAnsi" w:hAnsiTheme="majorHAnsi" w:cs="Arial"/>
              <w:sz w:val="20"/>
              <w:szCs w:val="20"/>
            </w:rPr>
            <w:t xml:space="preserve">Instructor permission must be required for the independent study.  Junior standing was needed when this class was used as a </w:t>
          </w:r>
          <w:proofErr w:type="gramStart"/>
          <w:r w:rsidR="00F96369">
            <w:rPr>
              <w:rFonts w:asciiTheme="majorHAnsi" w:hAnsiTheme="majorHAnsi" w:cs="Arial"/>
              <w:sz w:val="20"/>
              <w:szCs w:val="20"/>
            </w:rPr>
            <w:t>special topics</w:t>
          </w:r>
          <w:proofErr w:type="gramEnd"/>
          <w:r w:rsidR="00F96369">
            <w:rPr>
              <w:rFonts w:asciiTheme="majorHAnsi" w:hAnsiTheme="majorHAnsi" w:cs="Arial"/>
              <w:sz w:val="20"/>
              <w:szCs w:val="20"/>
            </w:rPr>
            <w:t>.</w:t>
          </w:r>
          <w:r w:rsidR="00F57FE9">
            <w:rPr>
              <w:rFonts w:asciiTheme="majorHAnsi" w:hAnsiTheme="majorHAnsi" w:cs="Arial"/>
              <w:sz w:val="20"/>
              <w:szCs w:val="20"/>
            </w:rPr>
            <w:br/>
            <w:t xml:space="preserve">Change of course number:  This course is always taught as a 3-hour credit.  Art + Design is going to keep the </w:t>
          </w:r>
          <w:r w:rsidR="00801747">
            <w:rPr>
              <w:rFonts w:asciiTheme="majorHAnsi" w:hAnsiTheme="majorHAnsi" w:cs="Arial"/>
              <w:sz w:val="20"/>
              <w:szCs w:val="20"/>
            </w:rPr>
            <w:t>variable credit only for ART 435V</w:t>
          </w:r>
          <w:r w:rsidR="00F57FE9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3480DD62" w14:textId="77777777" w:rsidR="00F96369" w:rsidRPr="008426D1" w:rsidRDefault="00F96369" w:rsidP="00F9636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4CA919" w14:textId="7AA181EF" w:rsidR="00D4202C" w:rsidRPr="00F96369" w:rsidRDefault="00D4202C" w:rsidP="00F9636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5071C6C" w14:textId="77777777" w:rsidR="00215FD2" w:rsidRPr="00D4202C" w:rsidRDefault="00215FD2" w:rsidP="00066246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F25F53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60065" w:rsidRPr="002F5B6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  <w:r w:rsidR="00B60065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  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2F5B6F">
        <w:rPr>
          <w:rFonts w:asciiTheme="majorHAnsi" w:hAnsiTheme="majorHAnsi" w:cs="Arial"/>
          <w:sz w:val="20"/>
          <w:szCs w:val="20"/>
        </w:rPr>
        <w:tab/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7E255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7E2551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1874E669" w14:textId="223CF665" w:rsidR="006C575C" w:rsidRDefault="00B81BF4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B60065">
        <w:rPr>
          <w:rFonts w:asciiTheme="majorHAnsi" w:hAnsiTheme="majorHAnsi" w:cs="Arial"/>
          <w:b/>
          <w:sz w:val="20"/>
          <w:szCs w:val="20"/>
        </w:rPr>
        <w:t>Undergraduate Bulletin</w:t>
      </w:r>
      <w:r w:rsidR="00B60065" w:rsidRPr="00B60065">
        <w:rPr>
          <w:rFonts w:asciiTheme="majorHAnsi" w:hAnsiTheme="majorHAnsi" w:cs="Arial"/>
          <w:b/>
          <w:sz w:val="20"/>
          <w:szCs w:val="20"/>
        </w:rPr>
        <w:t xml:space="preserve"> 2019-2020, p. </w:t>
      </w:r>
      <w:r w:rsidR="006C575C">
        <w:rPr>
          <w:rFonts w:asciiTheme="majorHAnsi" w:hAnsiTheme="majorHAnsi" w:cs="Arial"/>
          <w:b/>
          <w:sz w:val="20"/>
          <w:szCs w:val="20"/>
        </w:rPr>
        <w:t xml:space="preserve">297 </w:t>
      </w:r>
      <w:r w:rsidR="00A178BE">
        <w:rPr>
          <w:rFonts w:asciiTheme="majorHAnsi" w:hAnsiTheme="majorHAnsi" w:cs="Arial"/>
          <w:b/>
          <w:sz w:val="20"/>
          <w:szCs w:val="20"/>
        </w:rPr>
        <w:t>current</w:t>
      </w:r>
    </w:p>
    <w:p w14:paraId="6F204213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4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6C575C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World Languages and Cultures (cont.)</w:t>
      </w:r>
    </w:p>
    <w:p w14:paraId="4393C4F1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9" w:lineRule="auto"/>
        <w:ind w:left="2546" w:right="2526" w:firstLine="434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6C575C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 Emphasis in Global Studies</w:t>
      </w:r>
    </w:p>
    <w:p w14:paraId="16F73D13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9" w:history="1">
        <w:r w:rsidRPr="006C575C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25EECE7B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1"/>
        <w:gridCol w:w="945"/>
      </w:tblGrid>
      <w:tr w:rsidR="006C575C" w:rsidRPr="006C575C" w14:paraId="2B2B743F" w14:textId="77777777" w:rsidTr="00A178BE">
        <w:trPr>
          <w:trHeight w:hRule="exact" w:val="5663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741096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Select twenty-one hours from the following:</w:t>
            </w:r>
          </w:p>
          <w:p w14:paraId="60AD2468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39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No more than nine hours may have the same prefix, and no more than nine hours may be applied to another major.</w:t>
            </w:r>
          </w:p>
          <w:p w14:paraId="6D5A826B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165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3053, Medieval and Renaissance Art and Architecture ARTH 3063, Baroque and Rococo Art and Architecture ARTH 3073, Nineteenth Century Art and Architecture</w:t>
            </w:r>
          </w:p>
          <w:p w14:paraId="444A3E81" w14:textId="77D88544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430</w:t>
            </w:r>
            <w:r w:rsidRPr="006C575C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V</w:t>
            </w:r>
            <w:r w:rsidRPr="006C575C">
              <w:rPr>
                <w:rFonts w:ascii="Arial" w:eastAsia="Times New Roman" w:hAnsi="Arial" w:cs="Arial"/>
                <w:color w:val="4F81BD" w:themeColor="accent1"/>
                <w:sz w:val="24"/>
                <w:szCs w:val="12"/>
              </w:rPr>
              <w:t>3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, </w:t>
            </w:r>
            <w:r w:rsidRPr="006C575C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Studies in Art History</w:t>
            </w:r>
            <w:r w:rsidR="00A178BE">
              <w:t xml:space="preserve"> </w:t>
            </w:r>
            <w:r w:rsidR="00A178BE" w:rsidRPr="00A178BE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Independent Study in Art History</w:t>
            </w:r>
          </w:p>
          <w:p w14:paraId="6F4CA99C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29" w:right="2565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COMS 4253, Intercultural Communication ECON 4353, Economic Development ECON 4363, Global Environmental Policies ENG 3453, Global Literature</w:t>
            </w:r>
          </w:p>
          <w:p w14:paraId="6B13C233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29" w:right="2945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3473, Contemporary Literature ENG 3613, Introduction to Folklore HIST 3013, Civilizations of Africa</w:t>
            </w:r>
          </w:p>
          <w:p w14:paraId="700E1A88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29" w:right="221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3123, Latin America, The Colonial Period HIST 3133, Latin America, The National Period HIST 3223, Renaissance and Reformation</w:t>
            </w:r>
            <w:r w:rsidRPr="006C575C">
              <w:rPr>
                <w:rFonts w:ascii="Arial" w:eastAsia="Times New Roman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 HIST 3273, Modern Europe, 1750 to Present HIST 3283, Society and Thought in</w:t>
            </w:r>
            <w:r w:rsidRPr="006C575C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</w:t>
            </w:r>
          </w:p>
          <w:p w14:paraId="681CC4EC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29" w:right="195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3303, The Modern History of the Middle East HIST 4113, Imperial Russia</w:t>
            </w:r>
          </w:p>
          <w:p w14:paraId="32BB72C5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2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4123, Soviet Russia</w:t>
            </w:r>
          </w:p>
          <w:p w14:paraId="5C2EABA8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29" w:right="279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4133, History of Ancient China HIST 4143, The Rise of Modern China</w:t>
            </w:r>
          </w:p>
          <w:p w14:paraId="057C3FCD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2246"/>
              <w:jc w:val="both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4213, History of England 55 BC to AD 1689 HIST 4223, History of Great Britain, 1688 </w:t>
            </w:r>
            <w:r w:rsidRPr="006C575C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To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1982 HIST 4273, History of Mexico</w:t>
            </w:r>
          </w:p>
          <w:p w14:paraId="0AA840F1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233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4593, Special Topics in World History INST 4503, Special Topics</w:t>
            </w:r>
          </w:p>
          <w:p w14:paraId="73D00A21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3224"/>
              <w:jc w:val="both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INST 4803, Independent Study PHIL 3623, Eastern Philosophy PSY 3613, Cultural Psychology</w:t>
            </w:r>
          </w:p>
          <w:p w14:paraId="0F21971E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233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4263 Terrorism as a Social Movement SOC 4273, World Population and Society</w:t>
            </w:r>
          </w:p>
          <w:p w14:paraId="16AF0895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Other courses approved by Global Studies Advisor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E8F5D3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21</w:t>
            </w:r>
          </w:p>
        </w:tc>
      </w:tr>
      <w:tr w:rsidR="006C575C" w:rsidRPr="006C575C" w14:paraId="48ED1CDE" w14:textId="77777777" w:rsidTr="00FD4DB9">
        <w:trPr>
          <w:trHeight w:hRule="exact" w:val="247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177180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INST 4603, Capstone Project in Global Studies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6A0275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C575C" w:rsidRPr="006C575C" w14:paraId="1491BABE" w14:textId="77777777" w:rsidTr="00FD4DB9">
        <w:trPr>
          <w:trHeight w:hRule="exact" w:val="247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794CBC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WLAN 4010 Learning Outcome Assessment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81AB35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0</w:t>
            </w:r>
          </w:p>
        </w:tc>
      </w:tr>
      <w:tr w:rsidR="006C575C" w:rsidRPr="006C575C" w14:paraId="294B8DEC" w14:textId="77777777" w:rsidTr="00FD4DB9">
        <w:trPr>
          <w:trHeight w:hRule="exact" w:val="247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B5BE20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4BA6D2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33</w:t>
            </w:r>
          </w:p>
        </w:tc>
      </w:tr>
      <w:tr w:rsidR="006C575C" w:rsidRPr="006C575C" w14:paraId="1F8402FA" w14:textId="77777777" w:rsidTr="00FD4DB9">
        <w:trPr>
          <w:trHeight w:hRule="exact" w:val="276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2906316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36205B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6C575C" w:rsidRPr="006C575C" w14:paraId="4EC315EF" w14:textId="77777777" w:rsidTr="00FD4DB9">
        <w:trPr>
          <w:trHeight w:hRule="exact" w:val="247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72E1FA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53ED4B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49</w:t>
            </w:r>
          </w:p>
        </w:tc>
      </w:tr>
      <w:tr w:rsidR="006C575C" w:rsidRPr="006C575C" w14:paraId="08A70545" w14:textId="77777777" w:rsidTr="00FD4DB9">
        <w:trPr>
          <w:trHeight w:hRule="exact" w:val="276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D2D5ACD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lastRenderedPageBreak/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001304E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47810419" w14:textId="73189EEC" w:rsidR="006C575C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35B31B8" w14:textId="7F2DE5B6" w:rsidR="006C575C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p. 305 current</w:t>
      </w:r>
    </w:p>
    <w:p w14:paraId="1ED275E6" w14:textId="5755A2F0" w:rsidR="006C575C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B58B2F9" w14:textId="77777777" w:rsidR="006C575C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876E1C2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69" w:right="108"/>
        <w:jc w:val="center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6C575C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Department of World Languages and Cultures Minors</w:t>
      </w:r>
    </w:p>
    <w:p w14:paraId="73BFA5CB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69" w:right="69"/>
        <w:jc w:val="center"/>
        <w:rPr>
          <w:rFonts w:ascii="Calibri" w:eastAsia="Times New Roman" w:hAnsi="Calibri" w:cs="Calibri"/>
          <w:b/>
          <w:bCs/>
          <w:color w:val="231F20"/>
          <w:w w:val="85"/>
          <w:sz w:val="26"/>
          <w:szCs w:val="26"/>
        </w:rPr>
      </w:pPr>
      <w:r w:rsidRPr="006C575C">
        <w:rPr>
          <w:rFonts w:ascii="Calibri" w:eastAsia="Times New Roman" w:hAnsi="Calibri" w:cs="Calibri"/>
          <w:b/>
          <w:bCs/>
          <w:color w:val="231F20"/>
          <w:w w:val="85"/>
          <w:sz w:val="26"/>
          <w:szCs w:val="26"/>
        </w:rPr>
        <w:t>Minor in International Studies</w:t>
      </w:r>
    </w:p>
    <w:p w14:paraId="1A48402E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180" w:lineRule="exact"/>
        <w:ind w:left="100" w:firstLine="360"/>
        <w:rPr>
          <w:rFonts w:ascii="Arial" w:eastAsia="Times New Roman" w:hAnsi="Arial" w:cs="Arial"/>
          <w:color w:val="231F20"/>
          <w:sz w:val="16"/>
          <w:szCs w:val="16"/>
        </w:rPr>
      </w:pPr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The Minor in International Studies aims to provide students from across the campus the </w:t>
      </w:r>
      <w:proofErr w:type="spellStart"/>
      <w:r w:rsidRPr="006C575C">
        <w:rPr>
          <w:rFonts w:ascii="Arial" w:eastAsia="Times New Roman" w:hAnsi="Arial" w:cs="Arial"/>
          <w:color w:val="231F20"/>
          <w:sz w:val="16"/>
          <w:szCs w:val="16"/>
        </w:rPr>
        <w:t>opportu</w:t>
      </w:r>
      <w:proofErr w:type="spellEnd"/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- </w:t>
      </w:r>
      <w:proofErr w:type="spellStart"/>
      <w:r w:rsidRPr="006C575C">
        <w:rPr>
          <w:rFonts w:ascii="Arial" w:eastAsia="Times New Roman" w:hAnsi="Arial" w:cs="Arial"/>
          <w:color w:val="231F20"/>
          <w:sz w:val="16"/>
          <w:szCs w:val="16"/>
        </w:rPr>
        <w:t>nity</w:t>
      </w:r>
      <w:proofErr w:type="spellEnd"/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 to understand better in an interdisciplinary context some of the complexities of our global society. Particularly suited for students in History, Political Science, English, World Languages, and </w:t>
      </w:r>
      <w:proofErr w:type="spellStart"/>
      <w:r w:rsidRPr="006C575C">
        <w:rPr>
          <w:rFonts w:ascii="Arial" w:eastAsia="Times New Roman" w:hAnsi="Arial" w:cs="Arial"/>
          <w:color w:val="231F20"/>
          <w:sz w:val="16"/>
          <w:szCs w:val="16"/>
        </w:rPr>
        <w:t>Interna</w:t>
      </w:r>
      <w:proofErr w:type="spellEnd"/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- </w:t>
      </w:r>
      <w:proofErr w:type="spellStart"/>
      <w:r w:rsidRPr="006C575C">
        <w:rPr>
          <w:rFonts w:ascii="Arial" w:eastAsia="Times New Roman" w:hAnsi="Arial" w:cs="Arial"/>
          <w:color w:val="231F20"/>
          <w:sz w:val="16"/>
          <w:szCs w:val="16"/>
        </w:rPr>
        <w:t>tional</w:t>
      </w:r>
      <w:proofErr w:type="spellEnd"/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 Business, the minor draws on existing offerings in these and other departments, and also pro- vides a forum for interdisciplinary seminars and specialized courses that focus on international issues.</w:t>
      </w:r>
    </w:p>
    <w:p w14:paraId="60D2D9AF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sz w:val="15"/>
          <w:szCs w:val="15"/>
        </w:rPr>
      </w:pPr>
    </w:p>
    <w:p w14:paraId="13F5F887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ind w:left="1020" w:right="487" w:hanging="560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6C575C">
        <w:rPr>
          <w:rFonts w:ascii="Arial" w:eastAsia="Times New Roman" w:hAnsi="Arial" w:cs="Arial"/>
          <w:b/>
          <w:bCs/>
          <w:color w:val="231F20"/>
          <w:sz w:val="16"/>
          <w:szCs w:val="16"/>
        </w:rPr>
        <w:t>NOTE: Certain courses from this list may be offered infrequently. Consult the Chair of the relevant department if you have questions on when a course will be offered.</w:t>
      </w:r>
    </w:p>
    <w:p w14:paraId="5E4C0060" w14:textId="77777777" w:rsidR="006C575C" w:rsidRPr="006C575C" w:rsidRDefault="006C575C" w:rsidP="006C575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2"/>
        <w:gridCol w:w="768"/>
      </w:tblGrid>
      <w:tr w:rsidR="006C575C" w:rsidRPr="006C575C" w14:paraId="1EA02806" w14:textId="77777777" w:rsidTr="00FD4DB9">
        <w:trPr>
          <w:trHeight w:hRule="exact" w:val="836"/>
        </w:trPr>
        <w:tc>
          <w:tcPr>
            <w:tcW w:w="52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4B73898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Required Courses:</w:t>
            </w:r>
          </w:p>
          <w:p w14:paraId="2402F144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130" w:lineRule="exact"/>
              <w:ind w:left="16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Any student who completes the necessary courses may declare this minor and have it </w:t>
            </w:r>
            <w:proofErr w:type="gramStart"/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appear</w:t>
            </w:r>
            <w:proofErr w:type="gramEnd"/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on the transcript. Each Department which offers a course included in the minor will determine for its own majors whether courses taken for a student’s minor can also count toward the major.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FEE9393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6C575C" w:rsidRPr="006C575C" w14:paraId="0771C438" w14:textId="77777777" w:rsidTr="00A178BE">
        <w:trPr>
          <w:trHeight w:hRule="exact" w:val="7481"/>
        </w:trPr>
        <w:tc>
          <w:tcPr>
            <w:tcW w:w="52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2C3BCF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Select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12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hours from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the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following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(no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more than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two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courses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may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have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the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>same prefix):</w:t>
            </w:r>
          </w:p>
          <w:p w14:paraId="18FF2E92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15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3053, Medieval and Renaissance Art and Architecture ARTH 3063, Baroque and Rococo Art and Architecture ARTH 3073, Nineteenth Century Art and Architecture</w:t>
            </w:r>
          </w:p>
          <w:p w14:paraId="4230E0A2" w14:textId="77777777" w:rsidR="00A178BE" w:rsidRPr="006C575C" w:rsidRDefault="00A178BE" w:rsidP="00A17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430</w:t>
            </w:r>
            <w:r w:rsidRPr="006C575C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V</w:t>
            </w:r>
            <w:r w:rsidRPr="006C575C">
              <w:rPr>
                <w:rFonts w:ascii="Arial" w:eastAsia="Times New Roman" w:hAnsi="Arial" w:cs="Arial"/>
                <w:color w:val="4F81BD" w:themeColor="accent1"/>
                <w:sz w:val="24"/>
                <w:szCs w:val="12"/>
              </w:rPr>
              <w:t>3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, </w:t>
            </w:r>
            <w:r w:rsidRPr="006C575C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Studies in Art History</w:t>
            </w:r>
            <w:r>
              <w:t xml:space="preserve"> </w:t>
            </w:r>
            <w:r w:rsidRPr="00A178BE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Independent Study in Art History</w:t>
            </w:r>
          </w:p>
          <w:p w14:paraId="72D68625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5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COMS 4253, Intercultural Communication ECON/IB 4103, International Trade</w:t>
            </w:r>
          </w:p>
          <w:p w14:paraId="2AE538C9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3453, Global Literature</w:t>
            </w:r>
          </w:p>
          <w:p w14:paraId="36C03224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88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3473, Contemporary Literature ENG 3613, Introduction to Folklore</w:t>
            </w:r>
          </w:p>
          <w:p w14:paraId="06504E9F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89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FIN/IB 3813, International Financial </w:t>
            </w:r>
            <w:proofErr w:type="spellStart"/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Mgmt</w:t>
            </w:r>
            <w:proofErr w:type="spellEnd"/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and Banking GEOG 3603, World Regional Geography</w:t>
            </w:r>
          </w:p>
          <w:p w14:paraId="51E4DE6F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8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GEOG 3663, Geography of Africa HIST 3013, Civilizations of Africa</w:t>
            </w:r>
          </w:p>
          <w:p w14:paraId="54363CC3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5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3123, Latin America, The Colonial Period HIST 3133, Latin America, The National Period HIST 3223, Renaissance and Reformation</w:t>
            </w:r>
            <w:r w:rsidRPr="006C575C">
              <w:rPr>
                <w:rFonts w:ascii="Arial" w:eastAsia="Times New Roman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 HIST 3273, Modern Europe, 1750 to Present HIST 3283, Society and Thought in</w:t>
            </w:r>
            <w:r w:rsidRPr="006C575C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</w:t>
            </w:r>
          </w:p>
          <w:p w14:paraId="3FC5E905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89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3303, The Modern History of the Middle East HIST 4113, Imperial Russia</w:t>
            </w:r>
          </w:p>
          <w:p w14:paraId="2689390A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4123, Soviet Russia</w:t>
            </w:r>
          </w:p>
          <w:p w14:paraId="795DEE66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66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4133, History of Ancient China HIST 4143, The Rise of Modern China</w:t>
            </w:r>
          </w:p>
          <w:p w14:paraId="238FC0FB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5"/>
              <w:jc w:val="both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4213, History of England 55 BC to AD 1689 HIST 4223, History of Great Britain, 1688 </w:t>
            </w:r>
            <w:r w:rsidRPr="006C575C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To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1982 HIST 4273, History of Mexico</w:t>
            </w:r>
          </w:p>
          <w:p w14:paraId="5CEB35D3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3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4593, Special Topics in World History IB 3013, Global Experience</w:t>
            </w:r>
          </w:p>
          <w:p w14:paraId="467CB4EC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15"/>
              <w:jc w:val="both"/>
              <w:rPr>
                <w:rFonts w:ascii="Arial" w:eastAsia="Times New Roman" w:hAnsi="Arial" w:cs="Arial"/>
                <w:color w:val="231F20"/>
                <w:spacing w:val="-3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IB 4133, International Law IB 4273, Special Problems INST 4503, Special</w:t>
            </w:r>
            <w:r w:rsidRPr="006C575C">
              <w:rPr>
                <w:rFonts w:ascii="Arial" w:eastAsia="Times New Roman" w:hAnsi="Arial" w:cs="Arial"/>
                <w:color w:val="231F20"/>
                <w:spacing w:val="-3"/>
                <w:sz w:val="12"/>
                <w:szCs w:val="12"/>
              </w:rPr>
              <w:t xml:space="preserve"> Topics</w:t>
            </w:r>
          </w:p>
          <w:p w14:paraId="39359056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INST 4803, Independent Study</w:t>
            </w:r>
          </w:p>
          <w:p w14:paraId="56EEFB79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66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MGMT 4123, International Management MKTG 4113, International Marketing PHIL 3623, Eastern Philosophy</w:t>
            </w:r>
          </w:p>
          <w:p w14:paraId="29322EB2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1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3203, Introduction to Comparative Politics POSC 3213, African Political Systems</w:t>
            </w:r>
          </w:p>
          <w:p w14:paraId="05361F0F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3223, European Political Systems</w:t>
            </w:r>
          </w:p>
          <w:p w14:paraId="0852455D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20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3303, Introduction to International Policies POSC 4223, Middle Eastern Political Systems POSC 4313, International Organization</w:t>
            </w:r>
          </w:p>
          <w:p w14:paraId="573BBC21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66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4323, Foreign Policy Analysis PSY 3613, Cultural Psychology</w:t>
            </w:r>
          </w:p>
          <w:p w14:paraId="29AD126F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3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4263, Terrorism as a Social Movement SOC 4273, World Population and Society</w:t>
            </w:r>
          </w:p>
          <w:p w14:paraId="6FA8FAFF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Other courses approved by International Studies Advisor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B1FE33" w14:textId="77777777" w:rsidR="006C575C" w:rsidRPr="006C575C" w:rsidRDefault="006C575C" w:rsidP="006C57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12</w:t>
            </w:r>
          </w:p>
        </w:tc>
      </w:tr>
    </w:tbl>
    <w:p w14:paraId="54282A79" w14:textId="35E61002" w:rsidR="006C575C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600E794" w14:textId="013C1AAF" w:rsidR="006C575C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9D86E68" w14:textId="46C1D54A" w:rsidR="006C575C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C0453E0" w14:textId="77777777" w:rsidR="00A178BE" w:rsidRPr="008426D1" w:rsidRDefault="00A178BE" w:rsidP="00A178BE">
      <w:pPr>
        <w:rPr>
          <w:rFonts w:asciiTheme="majorHAnsi" w:hAnsiTheme="majorHAnsi" w:cs="Arial"/>
          <w:sz w:val="18"/>
          <w:szCs w:val="18"/>
        </w:rPr>
      </w:pPr>
    </w:p>
    <w:p w14:paraId="2D1292F7" w14:textId="03041750" w:rsidR="00A178BE" w:rsidRDefault="00A178BE" w:rsidP="00A178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B60065">
        <w:rPr>
          <w:rFonts w:asciiTheme="majorHAnsi" w:hAnsiTheme="majorHAnsi" w:cs="Arial"/>
          <w:b/>
          <w:sz w:val="20"/>
          <w:szCs w:val="20"/>
        </w:rPr>
        <w:t xml:space="preserve">Undergraduate Bulletin 2019-2020, p. </w:t>
      </w:r>
      <w:r>
        <w:rPr>
          <w:rFonts w:asciiTheme="majorHAnsi" w:hAnsiTheme="majorHAnsi" w:cs="Arial"/>
          <w:b/>
          <w:sz w:val="20"/>
          <w:szCs w:val="20"/>
        </w:rPr>
        <w:t>297 proposed</w:t>
      </w:r>
    </w:p>
    <w:p w14:paraId="3C9CD85C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4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6C575C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World Languages and Cultures (cont.)</w:t>
      </w:r>
    </w:p>
    <w:p w14:paraId="682517F6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9" w:lineRule="auto"/>
        <w:ind w:left="2546" w:right="2526" w:firstLine="434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6C575C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 Emphasis in Global Studies</w:t>
      </w:r>
    </w:p>
    <w:p w14:paraId="721530B3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10" w:history="1">
        <w:r w:rsidRPr="006C575C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31FA384B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1"/>
        <w:gridCol w:w="945"/>
      </w:tblGrid>
      <w:tr w:rsidR="00A178BE" w:rsidRPr="006C575C" w14:paraId="31D2FD6A" w14:textId="77777777" w:rsidTr="00FD4DB9">
        <w:trPr>
          <w:trHeight w:hRule="exact" w:val="5663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4E530F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Select twenty-one hours from the following:</w:t>
            </w:r>
          </w:p>
          <w:p w14:paraId="42D56108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39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No more than nine hours may have the same prefix, and no more than nine hours may be applied to another major.</w:t>
            </w:r>
          </w:p>
          <w:p w14:paraId="0EF8500B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165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3053, Medieval and Renaissance Art and Architecture ARTH 3063, Baroque and Rococo Art and Architecture ARTH 3073, Nineteenth Century Art and Architecture</w:t>
            </w:r>
          </w:p>
          <w:p w14:paraId="67236B31" w14:textId="4464F6C6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430</w:t>
            </w:r>
            <w:r w:rsidRPr="00A178B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3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, </w:t>
            </w:r>
            <w:r w:rsidRPr="00A178B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Independent Study in Art History</w:t>
            </w:r>
          </w:p>
          <w:p w14:paraId="54D435A7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29" w:right="2565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COMS 4253, Intercultural Communication ECON 4353, Economic Development ECON 4363, Global Environmental Policies ENG 3453, Global Literature</w:t>
            </w:r>
          </w:p>
          <w:p w14:paraId="6C1B355C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29" w:right="2945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3473, Contemporary Literature ENG 3613, Introduction to Folklore HIST 3013, Civilizations of Africa</w:t>
            </w:r>
          </w:p>
          <w:p w14:paraId="6ADB07A0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29" w:right="221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3123, Latin America, The Colonial Period HIST 3133, Latin America, The National Period HIST 3223, Renaissance and Reformation</w:t>
            </w:r>
            <w:r w:rsidRPr="006C575C">
              <w:rPr>
                <w:rFonts w:ascii="Arial" w:eastAsia="Times New Roman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 HIST 3273, Modern Europe, 1750 to Present HIST 3283, Society and Thought in</w:t>
            </w:r>
            <w:r w:rsidRPr="006C575C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</w:t>
            </w:r>
          </w:p>
          <w:p w14:paraId="6FC0730B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29" w:right="195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3303, The Modern History of the Middle East HIST 4113, Imperial Russia</w:t>
            </w:r>
          </w:p>
          <w:p w14:paraId="450A58D1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2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4123, Soviet Russia</w:t>
            </w:r>
          </w:p>
          <w:p w14:paraId="38FE3274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29" w:right="279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4133, History of Ancient China HIST 4143, The Rise of Modern China</w:t>
            </w:r>
          </w:p>
          <w:p w14:paraId="0AE24E88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2246"/>
              <w:jc w:val="both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4213, History of England 55 BC to AD 1689 HIST 4223, History of Great Britain, 1688 </w:t>
            </w:r>
            <w:r w:rsidRPr="006C575C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To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1982 HIST 4273, History of Mexico</w:t>
            </w:r>
          </w:p>
          <w:p w14:paraId="26EB6856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233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4593, Special Topics in World History INST 4503, Special Topics</w:t>
            </w:r>
          </w:p>
          <w:p w14:paraId="300E762C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3224"/>
              <w:jc w:val="both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INST 4803, Independent Study PHIL 3623, Eastern Philosophy PSY 3613, Cultural Psychology</w:t>
            </w:r>
          </w:p>
          <w:p w14:paraId="35D8420A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29" w:right="2338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4263 Terrorism as a Social Movement SOC 4273, World Population and Society</w:t>
            </w:r>
          </w:p>
          <w:p w14:paraId="446A3B1F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Other courses approved by Global Studies Advisor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6AE4A9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21</w:t>
            </w:r>
          </w:p>
        </w:tc>
      </w:tr>
      <w:tr w:rsidR="00A178BE" w:rsidRPr="006C575C" w14:paraId="5483276E" w14:textId="77777777" w:rsidTr="00FD4DB9">
        <w:trPr>
          <w:trHeight w:hRule="exact" w:val="247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509311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INST 4603, Capstone Project in Global Studies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26B88F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A178BE" w:rsidRPr="006C575C" w14:paraId="69789F3A" w14:textId="77777777" w:rsidTr="00FD4DB9">
        <w:trPr>
          <w:trHeight w:hRule="exact" w:val="247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8C8CDD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WLAN 4010 Learning Outcome Assessment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04D553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0</w:t>
            </w:r>
          </w:p>
        </w:tc>
      </w:tr>
      <w:tr w:rsidR="00A178BE" w:rsidRPr="006C575C" w14:paraId="7CABD2B9" w14:textId="77777777" w:rsidTr="00FD4DB9">
        <w:trPr>
          <w:trHeight w:hRule="exact" w:val="247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815840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236379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33</w:t>
            </w:r>
          </w:p>
        </w:tc>
      </w:tr>
      <w:tr w:rsidR="00A178BE" w:rsidRPr="006C575C" w14:paraId="45CC028B" w14:textId="77777777" w:rsidTr="00FD4DB9">
        <w:trPr>
          <w:trHeight w:hRule="exact" w:val="276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6C00521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F91C1FD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178BE" w:rsidRPr="006C575C" w14:paraId="64FCBE94" w14:textId="77777777" w:rsidTr="00FD4DB9">
        <w:trPr>
          <w:trHeight w:hRule="exact" w:val="247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8A5D3F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28100E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49</w:t>
            </w:r>
          </w:p>
        </w:tc>
      </w:tr>
      <w:tr w:rsidR="00A178BE" w:rsidRPr="006C575C" w14:paraId="4D730678" w14:textId="77777777" w:rsidTr="00FD4DB9">
        <w:trPr>
          <w:trHeight w:hRule="exact" w:val="276"/>
        </w:trPr>
        <w:tc>
          <w:tcPr>
            <w:tcW w:w="5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F281745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011944C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50CC01C9" w14:textId="77777777" w:rsidR="00A178BE" w:rsidRDefault="00A178BE" w:rsidP="00A178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D6D4DD7" w14:textId="77777777" w:rsidR="00A178BE" w:rsidRDefault="00A178BE" w:rsidP="00A178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p. 305 current</w:t>
      </w:r>
    </w:p>
    <w:p w14:paraId="2550186F" w14:textId="77777777" w:rsidR="00A178BE" w:rsidRDefault="00A178BE" w:rsidP="00A178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CC62050" w14:textId="77777777" w:rsidR="00A178BE" w:rsidRDefault="00A178BE" w:rsidP="00A178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7D24334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69" w:right="108"/>
        <w:jc w:val="center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6C575C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Department of World Languages and Cultures Minors</w:t>
      </w:r>
    </w:p>
    <w:p w14:paraId="4868E6D3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69" w:right="69"/>
        <w:jc w:val="center"/>
        <w:rPr>
          <w:rFonts w:ascii="Calibri" w:eastAsia="Times New Roman" w:hAnsi="Calibri" w:cs="Calibri"/>
          <w:b/>
          <w:bCs/>
          <w:color w:val="231F20"/>
          <w:w w:val="85"/>
          <w:sz w:val="26"/>
          <w:szCs w:val="26"/>
        </w:rPr>
      </w:pPr>
      <w:r w:rsidRPr="006C575C">
        <w:rPr>
          <w:rFonts w:ascii="Calibri" w:eastAsia="Times New Roman" w:hAnsi="Calibri" w:cs="Calibri"/>
          <w:b/>
          <w:bCs/>
          <w:color w:val="231F20"/>
          <w:w w:val="85"/>
          <w:sz w:val="26"/>
          <w:szCs w:val="26"/>
        </w:rPr>
        <w:t>Minor in International Studies</w:t>
      </w:r>
    </w:p>
    <w:p w14:paraId="7B6C0AAF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180" w:lineRule="exact"/>
        <w:ind w:left="100" w:firstLine="360"/>
        <w:rPr>
          <w:rFonts w:ascii="Arial" w:eastAsia="Times New Roman" w:hAnsi="Arial" w:cs="Arial"/>
          <w:color w:val="231F20"/>
          <w:sz w:val="16"/>
          <w:szCs w:val="16"/>
        </w:rPr>
      </w:pPr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The Minor in International Studies aims to provide students from across the campus the </w:t>
      </w:r>
      <w:proofErr w:type="spellStart"/>
      <w:r w:rsidRPr="006C575C">
        <w:rPr>
          <w:rFonts w:ascii="Arial" w:eastAsia="Times New Roman" w:hAnsi="Arial" w:cs="Arial"/>
          <w:color w:val="231F20"/>
          <w:sz w:val="16"/>
          <w:szCs w:val="16"/>
        </w:rPr>
        <w:t>opportu</w:t>
      </w:r>
      <w:proofErr w:type="spellEnd"/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- </w:t>
      </w:r>
      <w:proofErr w:type="spellStart"/>
      <w:r w:rsidRPr="006C575C">
        <w:rPr>
          <w:rFonts w:ascii="Arial" w:eastAsia="Times New Roman" w:hAnsi="Arial" w:cs="Arial"/>
          <w:color w:val="231F20"/>
          <w:sz w:val="16"/>
          <w:szCs w:val="16"/>
        </w:rPr>
        <w:t>nity</w:t>
      </w:r>
      <w:proofErr w:type="spellEnd"/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 to understand better in an interdisciplinary context some of the complexities of our global society. Particularly suited for students in History, Political Science, English, World Languages, and </w:t>
      </w:r>
      <w:proofErr w:type="spellStart"/>
      <w:r w:rsidRPr="006C575C">
        <w:rPr>
          <w:rFonts w:ascii="Arial" w:eastAsia="Times New Roman" w:hAnsi="Arial" w:cs="Arial"/>
          <w:color w:val="231F20"/>
          <w:sz w:val="16"/>
          <w:szCs w:val="16"/>
        </w:rPr>
        <w:t>Interna</w:t>
      </w:r>
      <w:proofErr w:type="spellEnd"/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- </w:t>
      </w:r>
      <w:proofErr w:type="spellStart"/>
      <w:r w:rsidRPr="006C575C">
        <w:rPr>
          <w:rFonts w:ascii="Arial" w:eastAsia="Times New Roman" w:hAnsi="Arial" w:cs="Arial"/>
          <w:color w:val="231F20"/>
          <w:sz w:val="16"/>
          <w:szCs w:val="16"/>
        </w:rPr>
        <w:t>tional</w:t>
      </w:r>
      <w:proofErr w:type="spellEnd"/>
      <w:r w:rsidRPr="006C575C">
        <w:rPr>
          <w:rFonts w:ascii="Arial" w:eastAsia="Times New Roman" w:hAnsi="Arial" w:cs="Arial"/>
          <w:color w:val="231F20"/>
          <w:sz w:val="16"/>
          <w:szCs w:val="16"/>
        </w:rPr>
        <w:t xml:space="preserve"> Business, the minor draws on existing offerings in these and other departments, and also pro- vides a forum for interdisciplinary seminars and specialized courses that focus on international issues.</w:t>
      </w:r>
    </w:p>
    <w:p w14:paraId="7AE2DA33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sz w:val="15"/>
          <w:szCs w:val="15"/>
        </w:rPr>
      </w:pPr>
    </w:p>
    <w:p w14:paraId="6BD9D5D4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ind w:left="1020" w:right="487" w:hanging="560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6C575C">
        <w:rPr>
          <w:rFonts w:ascii="Arial" w:eastAsia="Times New Roman" w:hAnsi="Arial" w:cs="Arial"/>
          <w:b/>
          <w:bCs/>
          <w:color w:val="231F20"/>
          <w:sz w:val="16"/>
          <w:szCs w:val="16"/>
        </w:rPr>
        <w:t>NOTE: Certain courses from this list may be offered infrequently. Consult the Chair of the relevant department if you have questions on when a course will be offered.</w:t>
      </w:r>
    </w:p>
    <w:p w14:paraId="1EED173C" w14:textId="77777777" w:rsidR="00A178BE" w:rsidRPr="006C575C" w:rsidRDefault="00A178BE" w:rsidP="00A178B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2"/>
        <w:gridCol w:w="768"/>
      </w:tblGrid>
      <w:tr w:rsidR="00A178BE" w:rsidRPr="006C575C" w14:paraId="42F518D2" w14:textId="77777777" w:rsidTr="00FD4DB9">
        <w:trPr>
          <w:trHeight w:hRule="exact" w:val="836"/>
        </w:trPr>
        <w:tc>
          <w:tcPr>
            <w:tcW w:w="52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A11DF6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lastRenderedPageBreak/>
              <w:t>Required Courses:</w:t>
            </w:r>
          </w:p>
          <w:p w14:paraId="28070C95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130" w:lineRule="exact"/>
              <w:ind w:left="16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Any student who completes the necessary courses may declare this minor and have it </w:t>
            </w:r>
            <w:proofErr w:type="gramStart"/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appear</w:t>
            </w:r>
            <w:proofErr w:type="gramEnd"/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on the transcript. Each Department which offers a course included in the minor will determine for its own majors whether courses taken for a student’s minor can also count toward the major.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17A7C08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178BE" w:rsidRPr="006C575C" w14:paraId="5DD801BD" w14:textId="77777777" w:rsidTr="00FD4DB9">
        <w:trPr>
          <w:trHeight w:hRule="exact" w:val="7481"/>
        </w:trPr>
        <w:tc>
          <w:tcPr>
            <w:tcW w:w="52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C608EE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Select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12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hours from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the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following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(no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more than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two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courses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may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have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the </w:t>
            </w:r>
            <w:r w:rsidRPr="006C575C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>same prefix):</w:t>
            </w:r>
          </w:p>
          <w:p w14:paraId="7B5167BA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15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3053, Medieval and Renaissance Art and Architecture ARTH 3063, Baroque and Rococo Art and Architecture ARTH 3073, Nineteenth Century Art and Architecture</w:t>
            </w:r>
          </w:p>
          <w:p w14:paraId="3DE77CCF" w14:textId="77777777" w:rsidR="00A178BE" w:rsidRPr="006C575C" w:rsidRDefault="00A178BE" w:rsidP="00A17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 430</w:t>
            </w:r>
            <w:r w:rsidRPr="00A178B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3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, </w:t>
            </w:r>
            <w:r w:rsidRPr="00A178BE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Independent Study in Art History</w:t>
            </w:r>
          </w:p>
          <w:p w14:paraId="4D633313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5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COMS 4253, Intercultural Communication ECON/IB 4103, International Trade</w:t>
            </w:r>
          </w:p>
          <w:p w14:paraId="71AB44AE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3453, Global Literature</w:t>
            </w:r>
          </w:p>
          <w:p w14:paraId="5276ACD0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88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 3473, Contemporary Literature ENG 3613, Introduction to Folklore</w:t>
            </w:r>
          </w:p>
          <w:p w14:paraId="2DD08D17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89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FIN/IB 3813, International Financial </w:t>
            </w:r>
            <w:proofErr w:type="spellStart"/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Mgmt</w:t>
            </w:r>
            <w:proofErr w:type="spellEnd"/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and Banking GEOG 3603, World Regional Geography</w:t>
            </w:r>
          </w:p>
          <w:p w14:paraId="34C189EA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8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GEOG 3663, Geography of Africa HIST 3013, Civilizations of Africa</w:t>
            </w:r>
          </w:p>
          <w:p w14:paraId="7FD4B8AF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5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3123, Latin America, The Colonial Period HIST 3133, Latin America, The National Period HIST 3223, Renaissance and Reformation</w:t>
            </w:r>
            <w:r w:rsidRPr="006C575C">
              <w:rPr>
                <w:rFonts w:ascii="Arial" w:eastAsia="Times New Roman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 HIST 3273, Modern Europe, 1750 to Present HIST 3283, Society and Thought in</w:t>
            </w:r>
            <w:r w:rsidRPr="006C575C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Europe</w:t>
            </w:r>
          </w:p>
          <w:p w14:paraId="1EBE1A3F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89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3303, The Modern History of the Middle East HIST 4113, Imperial Russia</w:t>
            </w:r>
          </w:p>
          <w:p w14:paraId="7E01A259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4123, Soviet Russia</w:t>
            </w:r>
          </w:p>
          <w:p w14:paraId="1FBE2AC4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66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4133, History of Ancient China HIST 4143, The Rise of Modern China</w:t>
            </w:r>
          </w:p>
          <w:p w14:paraId="5D7B738C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5"/>
              <w:jc w:val="both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4213, History of England 55 BC to AD 1689 HIST 4223, History of Great Britain, 1688 </w:t>
            </w:r>
            <w:r w:rsidRPr="006C575C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To </w:t>
            </w: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1982 HIST 4273, History of Mexico</w:t>
            </w:r>
          </w:p>
          <w:p w14:paraId="640CB399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3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4593, Special Topics in World History IB 3013, Global Experience</w:t>
            </w:r>
          </w:p>
          <w:p w14:paraId="5652EA71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15"/>
              <w:jc w:val="both"/>
              <w:rPr>
                <w:rFonts w:ascii="Arial" w:eastAsia="Times New Roman" w:hAnsi="Arial" w:cs="Arial"/>
                <w:color w:val="231F20"/>
                <w:spacing w:val="-3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IB 4133, International Law IB 4273, Special Problems INST 4503, Special</w:t>
            </w:r>
            <w:r w:rsidRPr="006C575C">
              <w:rPr>
                <w:rFonts w:ascii="Arial" w:eastAsia="Times New Roman" w:hAnsi="Arial" w:cs="Arial"/>
                <w:color w:val="231F20"/>
                <w:spacing w:val="-3"/>
                <w:sz w:val="12"/>
                <w:szCs w:val="12"/>
              </w:rPr>
              <w:t xml:space="preserve"> Topics</w:t>
            </w:r>
          </w:p>
          <w:p w14:paraId="45F8E68A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INST 4803, Independent Study</w:t>
            </w:r>
          </w:p>
          <w:p w14:paraId="78B10EC7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66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MGMT 4123, International Management MKTG 4113, International Marketing PHIL 3623, Eastern Philosophy</w:t>
            </w:r>
          </w:p>
          <w:p w14:paraId="3B90CF8B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1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3203, Introduction to Comparative Politics POSC 3213, African Political Systems</w:t>
            </w:r>
          </w:p>
          <w:p w14:paraId="3D76ED06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3223, European Political Systems</w:t>
            </w:r>
          </w:p>
          <w:p w14:paraId="166FDDBE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20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3303, Introduction to International Policies POSC 4223, Middle Eastern Political Systems POSC 4313, International Organization</w:t>
            </w:r>
          </w:p>
          <w:p w14:paraId="5C9A7E57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66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4323, Foreign Policy Analysis PSY 3613, Cultural Psychology</w:t>
            </w:r>
          </w:p>
          <w:p w14:paraId="2DEDB1EA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3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4263, Terrorism as a Social Movement SOC 4273, World Population and Society</w:t>
            </w:r>
          </w:p>
          <w:p w14:paraId="12CF1D7A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Other courses approved by International Studies Advisor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AA7F07" w14:textId="77777777" w:rsidR="00A178BE" w:rsidRPr="006C575C" w:rsidRDefault="00A178BE" w:rsidP="00FD4D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75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12</w:t>
            </w:r>
          </w:p>
        </w:tc>
      </w:tr>
    </w:tbl>
    <w:p w14:paraId="42C79377" w14:textId="77777777" w:rsidR="00A178BE" w:rsidRDefault="00A178BE" w:rsidP="00A178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D7113F8" w14:textId="77777777" w:rsidR="00A178BE" w:rsidRDefault="00A178BE" w:rsidP="00A178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61805D4" w14:textId="77777777" w:rsidR="00A178BE" w:rsidRDefault="00A178BE" w:rsidP="00A178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520643B" w14:textId="7EF1700D" w:rsidR="006C575C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F9AF87F" w14:textId="711B0C8C" w:rsidR="006C575C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D8416E3" w14:textId="51DA9DD0" w:rsidR="00D3680D" w:rsidRDefault="006C575C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p.  </w:t>
      </w:r>
      <w:proofErr w:type="gramStart"/>
      <w:r w:rsidR="00B60065" w:rsidRPr="00B60065">
        <w:rPr>
          <w:rFonts w:asciiTheme="majorHAnsi" w:hAnsiTheme="majorHAnsi" w:cs="Arial"/>
          <w:b/>
          <w:sz w:val="20"/>
          <w:szCs w:val="20"/>
        </w:rPr>
        <w:t>429  current</w:t>
      </w:r>
      <w:proofErr w:type="gramEnd"/>
    </w:p>
    <w:p w14:paraId="0152844A" w14:textId="77777777" w:rsidR="00B60065" w:rsidRPr="00B60065" w:rsidRDefault="00B60065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F6EB1AB" w14:textId="23DAE20A" w:rsidR="00D3680D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635D657D" w14:textId="77777777" w:rsidR="00B60065" w:rsidRDefault="00B60065" w:rsidP="00B60065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ARTH 4013. History of the Museum and Collecting </w:t>
      </w:r>
      <w:r>
        <w:rPr>
          <w:color w:val="000000"/>
          <w:sz w:val="16"/>
          <w:szCs w:val="16"/>
        </w:rPr>
        <w:t xml:space="preserve">History of collecting and the museum as an institution, from private collections in the Dutch Republic to contemporary issues in museology. Prerequisites, junior level standing; or instructor permission. Fall, even. </w:t>
      </w:r>
    </w:p>
    <w:p w14:paraId="110B5114" w14:textId="77777777" w:rsidR="00B60065" w:rsidRDefault="00B60065" w:rsidP="00B60065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ARTH 4233. Gender and the Body in Modern and Contemporary Art </w:t>
      </w:r>
      <w:r>
        <w:rPr>
          <w:color w:val="000000"/>
          <w:sz w:val="16"/>
          <w:szCs w:val="16"/>
        </w:rPr>
        <w:t xml:space="preserve">A thematic look at the many ways the human body has been represented in visual culture from the early 19th century to the present day with a focus on both high art and popular culture. Prerequisites, junior level standing; or instructor permission. Cross-listed as WGS 4233. Fall, odd. </w:t>
      </w:r>
    </w:p>
    <w:p w14:paraId="7A323432" w14:textId="1EE98CEE" w:rsidR="00B60065" w:rsidRDefault="00B60065" w:rsidP="00B60065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ARTH </w:t>
      </w:r>
      <w:r w:rsidRPr="00B60065">
        <w:rPr>
          <w:rFonts w:eastAsia="Times New Roman"/>
          <w:b/>
          <w:bCs/>
          <w:strike/>
          <w:color w:val="FF0000"/>
          <w:sz w:val="16"/>
          <w:szCs w:val="16"/>
        </w:rPr>
        <w:t>430V</w:t>
      </w:r>
      <w:r w:rsidRPr="00B60065">
        <w:rPr>
          <w:rFonts w:eastAsia="Times New Roman"/>
          <w:b/>
          <w:bCs/>
          <w:color w:val="FF0000"/>
          <w:sz w:val="16"/>
          <w:szCs w:val="16"/>
        </w:rPr>
        <w:t xml:space="preserve"> </w:t>
      </w:r>
      <w:r w:rsidRPr="00F57FE9">
        <w:rPr>
          <w:b/>
          <w:bCs/>
          <w:color w:val="0070C0"/>
        </w:rPr>
        <w:t>4303</w:t>
      </w:r>
      <w:r>
        <w:rPr>
          <w:b/>
          <w:bCs/>
          <w:color w:val="000000"/>
          <w:sz w:val="16"/>
          <w:szCs w:val="16"/>
        </w:rPr>
        <w:t xml:space="preserve">. </w:t>
      </w:r>
      <w:r w:rsidRPr="00B60065">
        <w:rPr>
          <w:rFonts w:eastAsia="Times New Roman"/>
          <w:b/>
          <w:bCs/>
          <w:strike/>
          <w:color w:val="FF0000"/>
          <w:sz w:val="16"/>
          <w:szCs w:val="16"/>
        </w:rPr>
        <w:t>Studies in Art History</w:t>
      </w:r>
      <w:r>
        <w:rPr>
          <w:b/>
          <w:bCs/>
          <w:color w:val="000000"/>
          <w:sz w:val="16"/>
          <w:szCs w:val="16"/>
        </w:rPr>
        <w:t xml:space="preserve"> </w:t>
      </w:r>
      <w:r w:rsidRPr="00B60065">
        <w:rPr>
          <w:rFonts w:eastAsia="Times New Roman"/>
          <w:b/>
          <w:bCs/>
          <w:color w:val="0070C0"/>
        </w:rPr>
        <w:t>Independent Study in Art History</w:t>
      </w:r>
      <w:r w:rsidRPr="00B60065">
        <w:rPr>
          <w:b/>
          <w:b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Individual directed study and investigation of pertinent areas in the history of art. May be repeated for credit. Prerequisites, </w:t>
      </w:r>
      <w:r w:rsidRPr="00B60065">
        <w:rPr>
          <w:strike/>
          <w:color w:val="FF0000"/>
          <w:sz w:val="16"/>
          <w:szCs w:val="16"/>
        </w:rPr>
        <w:t>junior level standing; or instructor permission</w:t>
      </w:r>
      <w:r w:rsidRPr="00B60065">
        <w:t xml:space="preserve"> </w:t>
      </w:r>
      <w:bookmarkStart w:id="0" w:name="_GoBack"/>
      <w:bookmarkEnd w:id="0"/>
      <w:r w:rsidRPr="00B60065">
        <w:rPr>
          <w:rFonts w:eastAsia="Times New Roman"/>
          <w:bCs/>
          <w:color w:val="0070C0"/>
        </w:rPr>
        <w:t>instructor permission.</w:t>
      </w:r>
      <w:r>
        <w:rPr>
          <w:color w:val="000000"/>
          <w:sz w:val="16"/>
          <w:szCs w:val="16"/>
        </w:rPr>
        <w:t xml:space="preserve"> Fall, Spring. </w:t>
      </w:r>
    </w:p>
    <w:p w14:paraId="73094A63" w14:textId="77777777" w:rsidR="00B60065" w:rsidRDefault="00B60065" w:rsidP="00B60065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ARTH 4803. Art Theory and Criticism </w:t>
      </w:r>
      <w:r>
        <w:rPr>
          <w:color w:val="000000"/>
          <w:sz w:val="16"/>
          <w:szCs w:val="16"/>
        </w:rPr>
        <w:t xml:space="preserve">This course develops a link between art criticism and studio practice, relating contemporary art production and critical theory. Includes written reports and oral presentations concerning methodology and results of research. Prerequisites, a grade of CR in ART 3330; a minimum of 48 hours ART/ARTH courses; or instructor permission. Spring. </w:t>
      </w:r>
    </w:p>
    <w:p w14:paraId="23E291C4" w14:textId="79B3D935" w:rsidR="00B81BF4" w:rsidRDefault="00B81BF4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3A0B5FA" w14:textId="4771E4B4" w:rsidR="00F57FE9" w:rsidRDefault="00F57FE9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775F9FA9" w14:textId="77777777" w:rsidR="00F57FE9" w:rsidRPr="00092076" w:rsidRDefault="00F57FE9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06EA21BB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F1CC5D8" w14:textId="55D430D4" w:rsidR="006C575C" w:rsidRDefault="006C575C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195E6E3" w14:textId="061D2E76" w:rsidR="006C575C" w:rsidRDefault="006C575C" w:rsidP="006C57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p.  </w:t>
      </w:r>
      <w:proofErr w:type="gramStart"/>
      <w:r w:rsidRPr="00B60065">
        <w:rPr>
          <w:rFonts w:asciiTheme="majorHAnsi" w:hAnsiTheme="majorHAnsi" w:cs="Arial"/>
          <w:b/>
          <w:sz w:val="20"/>
          <w:szCs w:val="20"/>
        </w:rPr>
        <w:t xml:space="preserve">429  </w:t>
      </w:r>
      <w:r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</w:p>
    <w:p w14:paraId="2EC76F61" w14:textId="77777777" w:rsidR="006C575C" w:rsidRPr="00B60065" w:rsidRDefault="006C575C" w:rsidP="006C57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40898B5" w14:textId="77777777" w:rsidR="006C575C" w:rsidRDefault="006C575C" w:rsidP="006C57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48D721A2" w14:textId="77777777" w:rsidR="006C575C" w:rsidRDefault="006C575C" w:rsidP="006C575C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ARTH 4013. History of the Museum and Collecting </w:t>
      </w:r>
      <w:r>
        <w:rPr>
          <w:color w:val="000000"/>
          <w:sz w:val="16"/>
          <w:szCs w:val="16"/>
        </w:rPr>
        <w:t xml:space="preserve">History of collecting and the museum as an institution, from private collections in the Dutch Republic to contemporary issues in museology. Prerequisites, junior level standing; or instructor permission. Fall, even. </w:t>
      </w:r>
    </w:p>
    <w:p w14:paraId="00322171" w14:textId="77777777" w:rsidR="006C575C" w:rsidRDefault="006C575C" w:rsidP="006C575C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ARTH 4233. Gender and the Body in Modern and Contemporary Art </w:t>
      </w:r>
      <w:r>
        <w:rPr>
          <w:color w:val="000000"/>
          <w:sz w:val="16"/>
          <w:szCs w:val="16"/>
        </w:rPr>
        <w:t xml:space="preserve">A thematic look at the many ways the human body has been represented in visual culture from the early 19th century to the present day with a focus on both high art and popular culture. Prerequisites, junior level standing; or instructor permission. Cross-listed as WGS 4233. Fall, odd. </w:t>
      </w:r>
    </w:p>
    <w:p w14:paraId="1E399A82" w14:textId="142AFC26" w:rsidR="006C575C" w:rsidRDefault="006C575C" w:rsidP="006C575C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ARTH </w:t>
      </w:r>
      <w:r w:rsidRPr="00B60065">
        <w:rPr>
          <w:rFonts w:eastAsia="Times New Roman"/>
          <w:b/>
          <w:bCs/>
          <w:color w:val="FF0000"/>
          <w:sz w:val="16"/>
          <w:szCs w:val="16"/>
        </w:rPr>
        <w:t xml:space="preserve"> </w:t>
      </w:r>
      <w:r w:rsidRPr="006C575C">
        <w:rPr>
          <w:b/>
          <w:bCs/>
          <w:color w:val="000000"/>
          <w:sz w:val="16"/>
          <w:szCs w:val="16"/>
        </w:rPr>
        <w:t>4303</w:t>
      </w:r>
      <w:r>
        <w:rPr>
          <w:b/>
          <w:bCs/>
          <w:color w:val="000000"/>
          <w:sz w:val="16"/>
          <w:szCs w:val="16"/>
        </w:rPr>
        <w:t xml:space="preserve">. </w:t>
      </w:r>
      <w:r w:rsidRPr="006C575C">
        <w:rPr>
          <w:b/>
          <w:bCs/>
          <w:color w:val="000000"/>
          <w:sz w:val="16"/>
          <w:szCs w:val="16"/>
        </w:rPr>
        <w:t>Independent Study in Art History</w:t>
      </w:r>
      <w:r w:rsidRPr="00B60065">
        <w:rPr>
          <w:b/>
          <w:b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Individual directed study and investigation of pertinent areas in the history of art. May be repeated for credit. Prerequisites, </w:t>
      </w:r>
      <w:r w:rsidRPr="006C575C">
        <w:rPr>
          <w:color w:val="000000"/>
          <w:sz w:val="16"/>
          <w:szCs w:val="16"/>
        </w:rPr>
        <w:t>advisor and instructor permission.</w:t>
      </w:r>
      <w:r>
        <w:rPr>
          <w:color w:val="000000"/>
          <w:sz w:val="16"/>
          <w:szCs w:val="16"/>
        </w:rPr>
        <w:t xml:space="preserve"> Fall, Spring. </w:t>
      </w:r>
    </w:p>
    <w:p w14:paraId="22E93862" w14:textId="77777777" w:rsidR="006C575C" w:rsidRDefault="006C575C" w:rsidP="006C575C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ARTH 4803. Art Theory and Criticism </w:t>
      </w:r>
      <w:r>
        <w:rPr>
          <w:color w:val="000000"/>
          <w:sz w:val="16"/>
          <w:szCs w:val="16"/>
        </w:rPr>
        <w:t xml:space="preserve">This course develops a link between art criticism and studio practice, relating contemporary art production and critical theory. Includes written reports and oral presentations concerning methodology and results of research. Prerequisites, a grade of CR in ART 3330; a minimum of 48 hours ART/ARTH courses; or instructor permission. Spring. </w:t>
      </w:r>
    </w:p>
    <w:p w14:paraId="6824D094" w14:textId="77777777" w:rsidR="006C575C" w:rsidRDefault="006C575C" w:rsidP="006C57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48621886" w14:textId="77777777" w:rsidR="006C575C" w:rsidRPr="008426D1" w:rsidRDefault="006C575C" w:rsidP="006C57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6C575C" w:rsidRPr="008426D1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A667" w14:textId="77777777" w:rsidR="007E2551" w:rsidRDefault="007E2551" w:rsidP="00AF3758">
      <w:pPr>
        <w:spacing w:after="0" w:line="240" w:lineRule="auto"/>
      </w:pPr>
      <w:r>
        <w:separator/>
      </w:r>
    </w:p>
  </w:endnote>
  <w:endnote w:type="continuationSeparator" w:id="0">
    <w:p w14:paraId="69FF484C" w14:textId="77777777" w:rsidR="007E2551" w:rsidRDefault="007E255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1B0740E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2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38F6F" w14:textId="77777777" w:rsidR="007E2551" w:rsidRDefault="007E2551" w:rsidP="00AF3758">
      <w:pPr>
        <w:spacing w:after="0" w:line="240" w:lineRule="auto"/>
      </w:pPr>
      <w:r>
        <w:separator/>
      </w:r>
    </w:p>
  </w:footnote>
  <w:footnote w:type="continuationSeparator" w:id="0">
    <w:p w14:paraId="03911095" w14:textId="77777777" w:rsidR="007E2551" w:rsidRDefault="007E255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23EA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246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5FD2"/>
    <w:rsid w:val="002172AB"/>
    <w:rsid w:val="00220AA4"/>
    <w:rsid w:val="002244D5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154F"/>
    <w:rsid w:val="002A7E22"/>
    <w:rsid w:val="002B2119"/>
    <w:rsid w:val="002C498C"/>
    <w:rsid w:val="002E0CD3"/>
    <w:rsid w:val="002E3BD5"/>
    <w:rsid w:val="002E544F"/>
    <w:rsid w:val="002F1FAA"/>
    <w:rsid w:val="002F5B6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7706"/>
    <w:rsid w:val="004B1430"/>
    <w:rsid w:val="004B6A08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B6EB6"/>
    <w:rsid w:val="005C26C9"/>
    <w:rsid w:val="005C471D"/>
    <w:rsid w:val="005C7AA1"/>
    <w:rsid w:val="005C7F00"/>
    <w:rsid w:val="005D6652"/>
    <w:rsid w:val="005F41DD"/>
    <w:rsid w:val="005F4EF9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6D1C"/>
    <w:rsid w:val="0067749B"/>
    <w:rsid w:val="00677A48"/>
    <w:rsid w:val="00687879"/>
    <w:rsid w:val="00691664"/>
    <w:rsid w:val="006A7113"/>
    <w:rsid w:val="006B0864"/>
    <w:rsid w:val="006B42A6"/>
    <w:rsid w:val="006B52C0"/>
    <w:rsid w:val="006C0168"/>
    <w:rsid w:val="006C575C"/>
    <w:rsid w:val="006D0246"/>
    <w:rsid w:val="006D258C"/>
    <w:rsid w:val="006D3578"/>
    <w:rsid w:val="006E6117"/>
    <w:rsid w:val="006F7289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2551"/>
    <w:rsid w:val="007E3CEE"/>
    <w:rsid w:val="007F159A"/>
    <w:rsid w:val="007F2D67"/>
    <w:rsid w:val="0080174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74B6"/>
    <w:rsid w:val="008C5B43"/>
    <w:rsid w:val="008C6881"/>
    <w:rsid w:val="008C703B"/>
    <w:rsid w:val="008E6C1C"/>
    <w:rsid w:val="008F6B45"/>
    <w:rsid w:val="00900E46"/>
    <w:rsid w:val="00903AB9"/>
    <w:rsid w:val="009053D1"/>
    <w:rsid w:val="009055C4"/>
    <w:rsid w:val="00905CEF"/>
    <w:rsid w:val="00906D0E"/>
    <w:rsid w:val="00910555"/>
    <w:rsid w:val="00912B7A"/>
    <w:rsid w:val="00916FCA"/>
    <w:rsid w:val="00945681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178BE"/>
    <w:rsid w:val="00A40562"/>
    <w:rsid w:val="00A41E08"/>
    <w:rsid w:val="00A5089E"/>
    <w:rsid w:val="00A535B6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07F0B"/>
    <w:rsid w:val="00B11E96"/>
    <w:rsid w:val="00B134C2"/>
    <w:rsid w:val="00B1628A"/>
    <w:rsid w:val="00B35368"/>
    <w:rsid w:val="00B46334"/>
    <w:rsid w:val="00B51325"/>
    <w:rsid w:val="00B5613F"/>
    <w:rsid w:val="00B60065"/>
    <w:rsid w:val="00B6203D"/>
    <w:rsid w:val="00B6337D"/>
    <w:rsid w:val="00B71755"/>
    <w:rsid w:val="00B74127"/>
    <w:rsid w:val="00B81BF4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158FC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77615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72A0"/>
    <w:rsid w:val="00DB3463"/>
    <w:rsid w:val="00DB55A6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6270"/>
    <w:rsid w:val="00E87EF0"/>
    <w:rsid w:val="00E90913"/>
    <w:rsid w:val="00E91B25"/>
    <w:rsid w:val="00EA1A61"/>
    <w:rsid w:val="00EA1DBA"/>
    <w:rsid w:val="00EA50C8"/>
    <w:rsid w:val="00EA757C"/>
    <w:rsid w:val="00EB28B7"/>
    <w:rsid w:val="00EB64BF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31E8"/>
    <w:rsid w:val="00F24EE6"/>
    <w:rsid w:val="00F3035E"/>
    <w:rsid w:val="00F3261D"/>
    <w:rsid w:val="00F36F29"/>
    <w:rsid w:val="00F40E7C"/>
    <w:rsid w:val="00F44095"/>
    <w:rsid w:val="00F57FE9"/>
    <w:rsid w:val="00F63326"/>
    <w:rsid w:val="00F645B5"/>
    <w:rsid w:val="00F7007D"/>
    <w:rsid w:val="00F7429E"/>
    <w:rsid w:val="00F760B1"/>
    <w:rsid w:val="00F77400"/>
    <w:rsid w:val="00F80644"/>
    <w:rsid w:val="00F847A8"/>
    <w:rsid w:val="00F96369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B8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441">
    <w:name w:val="Pa441"/>
    <w:basedOn w:val="Normal"/>
    <w:next w:val="Normal"/>
    <w:uiPriority w:val="99"/>
    <w:rsid w:val="00B60065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2D9F21C012E4C41B0ED0BE9C6DD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8E4C6-13FD-534A-8BC3-2A52EB0C4D16}"/>
      </w:docPartPr>
      <w:docPartBody>
        <w:p w:rsidR="00D55D60" w:rsidRDefault="003B49E0" w:rsidP="003B49E0">
          <w:pPr>
            <w:pStyle w:val="B2D9F21C012E4C41B0ED0BE9C6DD37C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FD3A9FBFBAE46E3A8EF90CA58FAC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B3FC-5287-4CFE-84B5-722C157E275A}"/>
      </w:docPartPr>
      <w:docPartBody>
        <w:p w:rsidR="00360B4D" w:rsidRDefault="00534937" w:rsidP="00534937">
          <w:pPr>
            <w:pStyle w:val="3FD3A9FBFBAE46E3A8EF90CA58FAC3C6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81B63"/>
    <w:rsid w:val="000B2786"/>
    <w:rsid w:val="001A666A"/>
    <w:rsid w:val="00246808"/>
    <w:rsid w:val="002501C0"/>
    <w:rsid w:val="002D64D6"/>
    <w:rsid w:val="0032383A"/>
    <w:rsid w:val="00337484"/>
    <w:rsid w:val="00350666"/>
    <w:rsid w:val="00360B4D"/>
    <w:rsid w:val="003B49E0"/>
    <w:rsid w:val="003D4C2A"/>
    <w:rsid w:val="00425226"/>
    <w:rsid w:val="00436B57"/>
    <w:rsid w:val="004B1716"/>
    <w:rsid w:val="004E1A75"/>
    <w:rsid w:val="00534937"/>
    <w:rsid w:val="00567961"/>
    <w:rsid w:val="00576003"/>
    <w:rsid w:val="00585C74"/>
    <w:rsid w:val="00587536"/>
    <w:rsid w:val="005C4D59"/>
    <w:rsid w:val="005D5D2F"/>
    <w:rsid w:val="00623293"/>
    <w:rsid w:val="00654E35"/>
    <w:rsid w:val="006C3910"/>
    <w:rsid w:val="00770B61"/>
    <w:rsid w:val="00857B64"/>
    <w:rsid w:val="008822A5"/>
    <w:rsid w:val="00891F77"/>
    <w:rsid w:val="00913E4B"/>
    <w:rsid w:val="0096458F"/>
    <w:rsid w:val="009C37DE"/>
    <w:rsid w:val="009D439F"/>
    <w:rsid w:val="00A20583"/>
    <w:rsid w:val="00AC62E8"/>
    <w:rsid w:val="00AD4B92"/>
    <w:rsid w:val="00AD5D56"/>
    <w:rsid w:val="00AE45EE"/>
    <w:rsid w:val="00B2559E"/>
    <w:rsid w:val="00B46360"/>
    <w:rsid w:val="00B46AFF"/>
    <w:rsid w:val="00B72454"/>
    <w:rsid w:val="00B72548"/>
    <w:rsid w:val="00BA0596"/>
    <w:rsid w:val="00BE0E7B"/>
    <w:rsid w:val="00C11B2C"/>
    <w:rsid w:val="00CB25D5"/>
    <w:rsid w:val="00CD4EF8"/>
    <w:rsid w:val="00CD656D"/>
    <w:rsid w:val="00CE7C19"/>
    <w:rsid w:val="00D55D60"/>
    <w:rsid w:val="00D87B77"/>
    <w:rsid w:val="00DD12EE"/>
    <w:rsid w:val="00DE6391"/>
    <w:rsid w:val="00EB3740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B49E0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B2D9F21C012E4C41B0ED0BE9C6DD37C4">
    <w:name w:val="B2D9F21C012E4C41B0ED0BE9C6DD37C4"/>
    <w:rsid w:val="003B49E0"/>
    <w:pPr>
      <w:spacing w:after="0" w:line="240" w:lineRule="auto"/>
    </w:pPr>
    <w:rPr>
      <w:sz w:val="24"/>
      <w:szCs w:val="24"/>
    </w:rPr>
  </w:style>
  <w:style w:type="paragraph" w:customStyle="1" w:styleId="3FD3A9FBFBAE46E3A8EF90CA58FAC3C6">
    <w:name w:val="3FD3A9FBFBAE46E3A8EF90CA58FAC3C6"/>
    <w:rsid w:val="005349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91FC-B821-9145-BCD0-5744D644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2019-07-10T17:02:00Z</cp:lastPrinted>
  <dcterms:created xsi:type="dcterms:W3CDTF">2020-03-13T19:56:00Z</dcterms:created>
  <dcterms:modified xsi:type="dcterms:W3CDTF">2020-03-13T19:56:00Z</dcterms:modified>
</cp:coreProperties>
</file>