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C086" w14:textId="77777777" w:rsidR="00BC2EBE" w:rsidRDefault="00BC2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BC2EBE" w14:paraId="0DB72873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4987D" w14:textId="77777777" w:rsidR="00BC2EBE" w:rsidRDefault="00077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For Academic Affairs and Research Use Only</w:t>
            </w:r>
          </w:p>
          <w:p w14:paraId="595ADC02" w14:textId="77777777" w:rsidR="00BC2EBE" w:rsidRDefault="00BC2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BC2EBE" w14:paraId="7DD05BA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977096" w14:textId="77777777" w:rsidR="00BC2EBE" w:rsidRDefault="00077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6F5CC" w14:textId="62728FA1" w:rsidR="00BC2EBE" w:rsidRDefault="0055333E">
            <w:r>
              <w:t>NHP47</w:t>
            </w:r>
          </w:p>
        </w:tc>
      </w:tr>
      <w:tr w:rsidR="00BC2EBE" w14:paraId="56CCB56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5875D3" w14:textId="77777777" w:rsidR="00BC2EBE" w:rsidRDefault="00077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ACF201" w14:textId="77777777" w:rsidR="00BC2EBE" w:rsidRDefault="00BC2EBE"/>
        </w:tc>
      </w:tr>
      <w:tr w:rsidR="00BC2EBE" w14:paraId="02D98FA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719BE" w14:textId="77777777" w:rsidR="00BC2EBE" w:rsidRDefault="00077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8336C9" w14:textId="77777777" w:rsidR="00BC2EBE" w:rsidRDefault="00BC2EBE"/>
        </w:tc>
      </w:tr>
    </w:tbl>
    <w:p w14:paraId="6F695402" w14:textId="77777777" w:rsidR="00BC2EBE" w:rsidRDefault="00BC2EBE"/>
    <w:p w14:paraId="36C8B61C" w14:textId="77777777" w:rsidR="00BC2EBE" w:rsidRDefault="00077FBC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4CFF116F" w14:textId="77777777" w:rsidR="00BC2EBE" w:rsidRDefault="00077FBC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704CB12E" w14:textId="77777777" w:rsidR="00BC2EBE" w:rsidRDefault="00077FBC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BC2EBE" w14:paraId="3AADA33A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361417" w14:textId="77777777" w:rsidR="00BC2EBE" w:rsidRDefault="00077FBC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325BBEFD" w14:textId="77777777" w:rsidR="00BC2EBE" w:rsidRDefault="00077FBC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4BABE5D" w14:textId="77777777" w:rsidR="00BC2EBE" w:rsidRDefault="00BC2EBE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BC2EBE" w14:paraId="4C7F645C" w14:textId="77777777">
        <w:trPr>
          <w:trHeight w:val="1089"/>
        </w:trPr>
        <w:tc>
          <w:tcPr>
            <w:tcW w:w="5451" w:type="dxa"/>
            <w:vAlign w:val="center"/>
          </w:tcPr>
          <w:p w14:paraId="0B25B015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Dr. Amy Hyman                          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3/18/2022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E0D53E" w14:textId="77777777" w:rsidR="00BC2EBE" w:rsidRDefault="00077FBC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2F618D88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BC2EBE" w14:paraId="6E5534E7" w14:textId="77777777">
        <w:trPr>
          <w:trHeight w:val="1089"/>
        </w:trPr>
        <w:tc>
          <w:tcPr>
            <w:tcW w:w="5451" w:type="dxa"/>
            <w:vAlign w:val="center"/>
          </w:tcPr>
          <w:p w14:paraId="4E3A01FA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Dr. Joseph Richmond           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3/18/2022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226AA485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Sara Walker, MS, NRP                           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3/18/2022 </w:t>
            </w:r>
          </w:p>
          <w:p w14:paraId="70364DD7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BC2EBE" w14:paraId="44567326" w14:textId="77777777">
        <w:trPr>
          <w:trHeight w:val="1466"/>
        </w:trPr>
        <w:tc>
          <w:tcPr>
            <w:tcW w:w="5451" w:type="dxa"/>
            <w:vAlign w:val="center"/>
          </w:tcPr>
          <w:p w14:paraId="55DB6F3D" w14:textId="77777777" w:rsidR="00BC2EBE" w:rsidRDefault="00BC2E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E475199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 xml:space="preserve">Shanon Brantley                      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3/23/2022</w:t>
            </w:r>
          </w:p>
          <w:p w14:paraId="71123DA2" w14:textId="77777777" w:rsidR="00BC2EBE" w:rsidRDefault="00077FB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63D374FF" w14:textId="77777777" w:rsidR="00BC2EBE" w:rsidRDefault="00BC2EB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23C524C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1F2E0A86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BC2EBE" w14:paraId="63FC05A2" w14:textId="77777777">
        <w:trPr>
          <w:trHeight w:val="1089"/>
        </w:trPr>
        <w:tc>
          <w:tcPr>
            <w:tcW w:w="5451" w:type="dxa"/>
            <w:vAlign w:val="center"/>
          </w:tcPr>
          <w:p w14:paraId="438C42AF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6E71128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98A26B7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BC2EBE" w14:paraId="7D68FF51" w14:textId="77777777">
        <w:trPr>
          <w:trHeight w:val="1089"/>
        </w:trPr>
        <w:tc>
          <w:tcPr>
            <w:tcW w:w="5451" w:type="dxa"/>
            <w:vAlign w:val="center"/>
          </w:tcPr>
          <w:p w14:paraId="5670F8CF" w14:textId="77777777" w:rsidR="00BC2EBE" w:rsidRDefault="00E34A91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17F05">
              <w:rPr>
                <w:rFonts w:ascii="Cambria" w:eastAsia="Cambria" w:hAnsi="Cambria" w:cs="Cambria"/>
                <w:color w:val="808080"/>
                <w:shd w:val="clear" w:color="auto" w:fill="D9D9D9"/>
              </w:rPr>
              <w:t>__Scott E. Gordon________________</w:t>
            </w:r>
            <w:r w:rsidRPr="00C17F05">
              <w:rPr>
                <w:rFonts w:ascii="Cambria" w:eastAsia="Cambria" w:hAnsi="Cambria" w:cs="Cambria"/>
              </w:rPr>
              <w:t xml:space="preserve"> </w:t>
            </w:r>
            <w:r w:rsidRPr="00C17F05">
              <w:rPr>
                <w:rFonts w:ascii="Cambria" w:eastAsia="Cambria" w:hAnsi="Cambria" w:cs="Cambria"/>
                <w:smallCaps/>
                <w:color w:val="808080"/>
                <w:shd w:val="clear" w:color="auto" w:fill="D9D9D9"/>
              </w:rPr>
              <w:t>3/24/22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705F8B0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4B224976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BC2EBE" w14:paraId="34A79F67" w14:textId="77777777">
        <w:trPr>
          <w:trHeight w:val="1089"/>
        </w:trPr>
        <w:tc>
          <w:tcPr>
            <w:tcW w:w="5451" w:type="dxa"/>
            <w:vAlign w:val="center"/>
          </w:tcPr>
          <w:p w14:paraId="4017C342" w14:textId="77777777" w:rsidR="00BC2EBE" w:rsidRDefault="00077FBC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AAA8621" w14:textId="77777777" w:rsidR="00BC2EBE" w:rsidRDefault="00077FBC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AE880F2" w14:textId="77777777" w:rsidR="00BC2EBE" w:rsidRDefault="00BC2E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D9B03F1" w14:textId="77777777" w:rsidR="00BC2EBE" w:rsidRDefault="00BC2EBE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5EF30001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B53FCD5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50174262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Sara Walker, sawalker@astate.edu, 870-680-8286</w:t>
      </w:r>
    </w:p>
    <w:p w14:paraId="275A7CA0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56BC37E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237898C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7A4925B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0F8F8660" w14:textId="4B2F40AE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 202</w:t>
      </w:r>
      <w:r w:rsidR="00C50A5A">
        <w:rPr>
          <w:rFonts w:ascii="Cambria" w:eastAsia="Cambria" w:hAnsi="Cambria" w:cs="Cambria"/>
          <w:sz w:val="20"/>
          <w:szCs w:val="20"/>
        </w:rPr>
        <w:t>2</w:t>
      </w:r>
    </w:p>
    <w:p w14:paraId="1022D823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3CA603A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25DA5CAD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452216E3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7D4EB97" w14:textId="77777777" w:rsidR="00BC2EBE" w:rsidRDefault="00BC2E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BC2EBE" w14:paraId="6BB68221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4E5ED3A0" w14:textId="77777777" w:rsidR="00BC2EBE" w:rsidRDefault="00BC2EB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26E97DD0" w14:textId="77777777" w:rsidR="00BC2EBE" w:rsidRDefault="00077F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668C627C" w14:textId="77777777" w:rsidR="00BC2EBE" w:rsidRDefault="00077F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32AB2BA7" w14:textId="77777777" w:rsidR="00BC2EBE" w:rsidRDefault="00077F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BC2EBE" w14:paraId="1FCCA84A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53AB0B5F" w14:textId="77777777" w:rsidR="00BC2EBE" w:rsidRDefault="00077F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63E01E31" w14:textId="77777777" w:rsidR="00BC2EBE" w:rsidRDefault="00BC2EBE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7F3201C" w14:textId="77777777" w:rsidR="00BC2EBE" w:rsidRDefault="00077FBC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EMSP </w:t>
            </w:r>
          </w:p>
        </w:tc>
        <w:tc>
          <w:tcPr>
            <w:tcW w:w="4428" w:type="dxa"/>
          </w:tcPr>
          <w:p w14:paraId="352391A3" w14:textId="77777777" w:rsidR="00BC2EBE" w:rsidRDefault="00BC2EB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096EE49" w14:textId="77777777" w:rsidR="00BC2EBE" w:rsidRDefault="00077FBC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294038B8" w14:textId="77777777" w:rsidR="00BC2EBE" w:rsidRDefault="00BC2EB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BC2EBE" w14:paraId="11D2F2E0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960D044" w14:textId="77777777" w:rsidR="00BC2EBE" w:rsidRDefault="00077F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622268B7" w14:textId="77777777" w:rsidR="00BC2EBE" w:rsidRDefault="00BC2EBE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D180E2B" w14:textId="77777777" w:rsidR="00BC2EBE" w:rsidRDefault="00077FBC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trike/>
                <w:color w:val="1C458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trike/>
                <w:color w:val="FF0000"/>
                <w:sz w:val="20"/>
                <w:szCs w:val="20"/>
                <w:highlight w:val="yellow"/>
              </w:rPr>
              <w:t>243V</w:t>
            </w: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  <w:highlight w:val="yellow"/>
              </w:rPr>
              <w:t xml:space="preserve">  </w:t>
            </w:r>
            <w:r w:rsidRPr="00891081">
              <w:rPr>
                <w:rFonts w:ascii="Cambria" w:eastAsia="Cambria" w:hAnsi="Cambria" w:cs="Cambria"/>
                <w:bCs/>
                <w:color w:val="0070C0"/>
                <w:sz w:val="26"/>
                <w:szCs w:val="26"/>
              </w:rPr>
              <w:t>2431</w:t>
            </w:r>
          </w:p>
        </w:tc>
        <w:tc>
          <w:tcPr>
            <w:tcW w:w="4428" w:type="dxa"/>
          </w:tcPr>
          <w:p w14:paraId="7EE471B7" w14:textId="77777777" w:rsidR="00BC2EBE" w:rsidRDefault="00BC2EBE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CEB817A" w14:textId="77777777" w:rsidR="00BC2EBE" w:rsidRPr="00891081" w:rsidRDefault="00077FBC">
            <w:pPr>
              <w:tabs>
                <w:tab w:val="left" w:pos="360"/>
                <w:tab w:val="left" w:pos="720"/>
              </w:tabs>
              <w:jc w:val="center"/>
              <w:rPr>
                <w:rFonts w:eastAsia="Cambria"/>
                <w:b/>
              </w:rPr>
            </w:pPr>
            <w:r w:rsidRPr="00891081">
              <w:rPr>
                <w:rFonts w:eastAsia="Cambria"/>
                <w:b/>
                <w:color w:val="000000" w:themeColor="text1"/>
              </w:rPr>
              <w:t>2431</w:t>
            </w:r>
          </w:p>
        </w:tc>
      </w:tr>
      <w:tr w:rsidR="00BC2EBE" w14:paraId="7C71FB60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4BC2EC6" w14:textId="77777777" w:rsidR="00BC2EBE" w:rsidRDefault="00077F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225B5300" w14:textId="77777777" w:rsidR="00BC2EBE" w:rsidRDefault="00077F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248BDE26" w14:textId="77777777" w:rsidR="00BC2EBE" w:rsidRDefault="00BC2EBE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4D625A8" w14:textId="0A0EC8CE" w:rsidR="00BC2EBE" w:rsidRDefault="00077FBC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Paramedic Clinical III</w:t>
            </w:r>
          </w:p>
        </w:tc>
        <w:tc>
          <w:tcPr>
            <w:tcW w:w="4428" w:type="dxa"/>
          </w:tcPr>
          <w:p w14:paraId="466F6D4E" w14:textId="77777777" w:rsidR="00BC2EBE" w:rsidRDefault="00BC2EBE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BC129EB" w14:textId="77777777" w:rsidR="00BC2EBE" w:rsidRDefault="00077FBC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BC2EBE" w14:paraId="593CE5BE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3BC59E5E" w14:textId="77777777" w:rsidR="00BC2EBE" w:rsidRDefault="00077F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275945CE" w14:textId="69B40E4D" w:rsidR="00BC2EBE" w:rsidRDefault="00077FBC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Supervised experience in a hospital to develop further proficiency and sound clinical judgment for patient assessment, management of care, and required paramedic psychomotor skills. Requires </w:t>
            </w:r>
            <w:r>
              <w:rPr>
                <w:b/>
                <w:strike/>
                <w:color w:val="C00000"/>
                <w:highlight w:val="yellow"/>
              </w:rPr>
              <w:t>67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45</w:t>
            </w:r>
            <w:r>
              <w:rPr>
                <w:b/>
              </w:rPr>
              <w:t xml:space="preserve"> clock hours of patient care. Prerequisites, Grade of C or better in EMSP </w:t>
            </w:r>
            <w:r w:rsidR="009732E5" w:rsidRPr="009732E5">
              <w:rPr>
                <w:b/>
                <w:color w:val="0070C0"/>
                <w:sz w:val="28"/>
                <w:szCs w:val="28"/>
              </w:rPr>
              <w:t>2222</w:t>
            </w:r>
            <w:r w:rsidR="009732E5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</w:rPr>
              <w:t xml:space="preserve">2314, 2323, </w:t>
            </w:r>
            <w:r w:rsidRPr="009732E5">
              <w:rPr>
                <w:b/>
                <w:strike/>
                <w:color w:val="FF0000"/>
                <w:highlight w:val="yellow"/>
              </w:rPr>
              <w:t>2333</w:t>
            </w:r>
            <w:r>
              <w:rPr>
                <w:b/>
              </w:rPr>
              <w:t xml:space="preserve">, 2352 and </w:t>
            </w:r>
            <w:r w:rsidRPr="009732E5">
              <w:rPr>
                <w:b/>
                <w:strike/>
                <w:color w:val="FF0000"/>
                <w:highlight w:val="yellow"/>
              </w:rPr>
              <w:t>226V</w:t>
            </w:r>
            <w:r w:rsidR="009732E5">
              <w:rPr>
                <w:b/>
                <w:color w:val="0070C0"/>
                <w:sz w:val="28"/>
                <w:szCs w:val="28"/>
              </w:rPr>
              <w:t>2261</w:t>
            </w:r>
            <w:r>
              <w:rPr>
                <w:b/>
              </w:rPr>
              <w:t>. Fall, Spring, Summer.</w:t>
            </w:r>
          </w:p>
          <w:p w14:paraId="26D7B885" w14:textId="77777777" w:rsidR="00BC2EBE" w:rsidRDefault="00BC2EBE">
            <w:pPr>
              <w:rPr>
                <w:b/>
              </w:rPr>
            </w:pPr>
          </w:p>
        </w:tc>
        <w:tc>
          <w:tcPr>
            <w:tcW w:w="4428" w:type="dxa"/>
          </w:tcPr>
          <w:p w14:paraId="3CCE8123" w14:textId="3C2DCB98" w:rsidR="00BC2EBE" w:rsidRPr="00891081" w:rsidRDefault="00077F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891081">
              <w:rPr>
                <w:bCs/>
              </w:rPr>
              <w:t>Supervised experience in a hospital to develop further proficiency and sound clinical judgment for patient assessment, management of care, and required paramedic psychomotor skills. Requires 45 clock hours of patient care. Prerequisites, Grade of C or better in EMSP 2</w:t>
            </w:r>
            <w:r w:rsidR="009732E5" w:rsidRPr="00891081">
              <w:rPr>
                <w:bCs/>
              </w:rPr>
              <w:t xml:space="preserve">222, </w:t>
            </w:r>
            <w:r w:rsidR="00891081">
              <w:rPr>
                <w:bCs/>
              </w:rPr>
              <w:t>2</w:t>
            </w:r>
            <w:r w:rsidRPr="00891081">
              <w:rPr>
                <w:bCs/>
              </w:rPr>
              <w:t>314, 2323, 2352 and 226</w:t>
            </w:r>
            <w:r w:rsidR="009732E5" w:rsidRPr="00891081">
              <w:rPr>
                <w:bCs/>
              </w:rPr>
              <w:t>1</w:t>
            </w:r>
            <w:r w:rsidRPr="00891081">
              <w:rPr>
                <w:bCs/>
              </w:rPr>
              <w:t>. Fall, Spring, Summer.</w:t>
            </w:r>
          </w:p>
        </w:tc>
      </w:tr>
    </w:tbl>
    <w:p w14:paraId="1046958C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EE3E86F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0858DC98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541366D8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75D4C15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213C6C6A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2617ED7C" w14:textId="77777777" w:rsidR="00BC2EBE" w:rsidRDefault="00077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7EFE72C1" w14:textId="77777777" w:rsidR="00BC2EBE" w:rsidRDefault="00077F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4DCC2FF0" w14:textId="2A0B5ED0" w:rsidR="00BC2EBE" w:rsidRDefault="00077FBC" w:rsidP="00291E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0"/>
          <w:szCs w:val="20"/>
        </w:rPr>
      </w:pPr>
      <w:r w:rsidRPr="004221F5">
        <w:rPr>
          <w:color w:val="000000"/>
          <w:sz w:val="22"/>
          <w:szCs w:val="22"/>
        </w:rPr>
        <w:t xml:space="preserve">Prerequisites, Grade of C or better in EMSP </w:t>
      </w:r>
      <w:r w:rsidR="00C36BF2" w:rsidRPr="004221F5">
        <w:rPr>
          <w:color w:val="000000"/>
          <w:sz w:val="22"/>
          <w:szCs w:val="22"/>
        </w:rPr>
        <w:t xml:space="preserve">2222, </w:t>
      </w:r>
      <w:r w:rsidR="004221F5">
        <w:rPr>
          <w:color w:val="000000"/>
          <w:sz w:val="22"/>
          <w:szCs w:val="22"/>
        </w:rPr>
        <w:t>2314, 2323, 2352 and 2261</w:t>
      </w:r>
      <w:r w:rsidRPr="004221F5">
        <w:rPr>
          <w:color w:val="000000"/>
          <w:sz w:val="22"/>
          <w:szCs w:val="22"/>
        </w:rPr>
        <w:t xml:space="preserve">. </w:t>
      </w:r>
    </w:p>
    <w:p w14:paraId="2D57E1DB" w14:textId="77777777" w:rsidR="00BC2EBE" w:rsidRDefault="00077F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1F806CF8" w14:textId="77777777" w:rsidR="00BC2EBE" w:rsidRDefault="00077FB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1CE13AD7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79B0E4B" w14:textId="77777777" w:rsidR="00BC2EBE" w:rsidRDefault="00077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628011F6" w14:textId="77777777" w:rsidR="00BC2EBE" w:rsidRDefault="00077F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Technical Certificate of Paramedic and AAS Paramedic</w:t>
      </w:r>
    </w:p>
    <w:p w14:paraId="663DE57A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F9974BA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6D1FE3A0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(</w:t>
      </w:r>
      <w:proofErr w:type="gramStart"/>
      <w:r>
        <w:rPr>
          <w:rFonts w:ascii="Cambria" w:eastAsia="Cambria" w:hAnsi="Cambria" w:cs="Cambria"/>
          <w:sz w:val="20"/>
          <w:szCs w:val="20"/>
        </w:rPr>
        <w:t>e.g.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7B6C6C3B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</w:p>
    <w:p w14:paraId="0980FE0F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Fall, Spring, Summer</w:t>
      </w:r>
    </w:p>
    <w:p w14:paraId="349F4B35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E150E36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8CF2547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DD5F1B4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3A66939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621F79A9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6C8B2CF2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Clinical/practicum</w:t>
      </w:r>
    </w:p>
    <w:p w14:paraId="324836FA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771E06D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6BB73A4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60501D56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(i.e. standard letter, credit/no credit, pass/fail, no grade, developmental, or other [please elaborate])</w:t>
      </w:r>
    </w:p>
    <w:p w14:paraId="7C82665F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Standard Letter</w:t>
      </w:r>
    </w:p>
    <w:p w14:paraId="319E4D90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1125B51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5845E946" w14:textId="77777777" w:rsidR="00BC2EBE" w:rsidRDefault="00BC2EBE">
      <w:pP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</w:p>
    <w:p w14:paraId="0D12FAC6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2C2B3754" w14:textId="77777777" w:rsidR="00BC2EBE" w:rsidRDefault="00077FBC">
      <w:pPr>
        <w:tabs>
          <w:tab w:val="left" w:pos="360"/>
          <w:tab w:val="left" w:pos="720"/>
        </w:tabs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10F64A3D" w14:textId="77777777" w:rsidR="00BC2EBE" w:rsidRDefault="00BC2EBE">
      <w:pP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</w:p>
    <w:p w14:paraId="538ACCE4" w14:textId="77777777" w:rsidR="00BC2EBE" w:rsidRDefault="00077FB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0EE332A7" w14:textId="77777777" w:rsidR="00BC2EBE" w:rsidRDefault="00077FB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3D1AF2C1" w14:textId="77777777" w:rsidR="00BC2EBE" w:rsidRDefault="00077FB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4DDFB7E5" w14:textId="77777777" w:rsidR="00BC2EBE" w:rsidRDefault="00077FB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1A9EA79B" w14:textId="77777777" w:rsidR="00BC2EBE" w:rsidRDefault="00BC2E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5390AFDD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70B780DB" w14:textId="77777777" w:rsidR="00BC2EBE" w:rsidRDefault="00077FBC">
      <w:pPr>
        <w:tabs>
          <w:tab w:val="left" w:pos="360"/>
          <w:tab w:val="left" w:pos="720"/>
        </w:tabs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4AD74E04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0D8BE0E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5FFE751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5559EC29" w14:textId="77777777" w:rsidR="00BC2EBE" w:rsidRDefault="00077FBC">
      <w:pPr>
        <w:tabs>
          <w:tab w:val="left" w:pos="360"/>
        </w:tabs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75C5C3A6" w14:textId="77777777" w:rsidR="00BC2EBE" w:rsidRDefault="00077FBC">
      <w:pPr>
        <w:tabs>
          <w:tab w:val="left" w:pos="360"/>
          <w:tab w:val="left" w:pos="720"/>
        </w:tabs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EEFA094" w14:textId="77777777" w:rsidR="00BC2EBE" w:rsidRDefault="00BC2EBE">
      <w:pPr>
        <w:rPr>
          <w:rFonts w:ascii="Cambria" w:eastAsia="Cambria" w:hAnsi="Cambria" w:cs="Cambria"/>
          <w:b/>
          <w:sz w:val="28"/>
          <w:szCs w:val="28"/>
        </w:rPr>
      </w:pPr>
    </w:p>
    <w:p w14:paraId="09F02F8D" w14:textId="77777777" w:rsidR="00BC2EBE" w:rsidRDefault="00077FBC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5E5CE945" w14:textId="77777777" w:rsidR="00BC2EBE" w:rsidRDefault="00BC2EBE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D6DECFC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6D294F1E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64CD2E5A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E7827A9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29646A0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6A2045DC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</w:t>
      </w:r>
      <w:proofErr w:type="gramStart"/>
      <w:r>
        <w:rPr>
          <w:rFonts w:ascii="Cambria" w:eastAsia="Cambria" w:hAnsi="Cambria" w:cs="Cambria"/>
          <w:sz w:val="20"/>
          <w:szCs w:val="20"/>
        </w:rPr>
        <w:t>e.g.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labs, exhibits, site visitations, etc.)</w:t>
      </w:r>
    </w:p>
    <w:p w14:paraId="7324EBAD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A72351F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3A6CC80B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7A432968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NO</w:t>
      </w:r>
    </w:p>
    <w:p w14:paraId="7D986BB2" w14:textId="77777777" w:rsidR="00BC2EBE" w:rsidRDefault="00077F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5B6881AD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>NO</w:t>
      </w:r>
    </w:p>
    <w:p w14:paraId="5343A6FC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6569E2EB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2A333541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98EB6F7" w14:textId="77777777" w:rsidR="00BC2EBE" w:rsidRDefault="00077FBC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Justification</w:t>
      </w:r>
    </w:p>
    <w:p w14:paraId="430DC59F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</w:p>
    <w:p w14:paraId="02633ED4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346E0B3B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7CB1A375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was listed as EMSP 243V and the course is not a variable hour course. Each credit hour = 45 clinical/field hours. The course will change to EMSP 2431 and will be 45 field hours.</w:t>
      </w:r>
    </w:p>
    <w:p w14:paraId="45D8CC38" w14:textId="77777777" w:rsidR="00BC2EBE" w:rsidRDefault="00BC2EB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291F5EFB" w14:textId="77777777" w:rsidR="00BC2EBE" w:rsidRDefault="00077FBC">
      <w:pPr>
        <w:tabs>
          <w:tab w:val="left" w:pos="360"/>
          <w:tab w:val="left" w:pos="720"/>
        </w:tabs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338B8678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0AB287C8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7E0FC37E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3DCBAFAF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A1FB09A" w14:textId="77777777" w:rsidR="00BC2EBE" w:rsidRDefault="00077FBC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3CC6F098" w14:textId="77777777" w:rsidR="00BC2EBE" w:rsidRDefault="00077FBC">
      <w:pPr>
        <w:tabs>
          <w:tab w:val="left" w:pos="360"/>
          <w:tab w:val="left" w:pos="72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3708B93B" w14:textId="77777777" w:rsidR="00BC2EBE" w:rsidRDefault="00BC2EBE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</w:p>
    <w:p w14:paraId="64B6E73F" w14:textId="77777777" w:rsidR="00BC2EBE" w:rsidRDefault="00077FBC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57D23B6B" w14:textId="77777777" w:rsidR="00BC2EBE" w:rsidRDefault="00077FBC">
      <w:pPr>
        <w:tabs>
          <w:tab w:val="left" w:pos="360"/>
          <w:tab w:val="left" w:pos="720"/>
        </w:tabs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73E686A" w14:textId="77777777" w:rsidR="00BC2EBE" w:rsidRDefault="00BC2EBE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</w:p>
    <w:p w14:paraId="70387D9A" w14:textId="77777777" w:rsidR="00BC2EBE" w:rsidRDefault="00077FBC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423767A5" w14:textId="77777777" w:rsidR="00BC2EBE" w:rsidRDefault="00077FBC">
      <w:pPr>
        <w:tabs>
          <w:tab w:val="left" w:pos="360"/>
          <w:tab w:val="left" w:pos="720"/>
        </w:tabs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28FF197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47342717" w14:textId="77777777" w:rsidR="00BC2EBE" w:rsidRDefault="00BC2EBE">
      <w:pPr>
        <w:rPr>
          <w:rFonts w:ascii="Cambria" w:eastAsia="Cambria" w:hAnsi="Cambria" w:cs="Cambria"/>
          <w:b/>
        </w:rPr>
      </w:pPr>
    </w:p>
    <w:p w14:paraId="36CC7326" w14:textId="77777777" w:rsidR="00BC2EBE" w:rsidRDefault="00077FBC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5C6A51D1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75D1B708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0967B4A2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6A894EBD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309EA917" w14:textId="77777777" w:rsidR="00BC2EBE" w:rsidRDefault="00BC2EBE">
      <w:pPr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p w14:paraId="51C99791" w14:textId="77777777" w:rsidR="00BC2EBE" w:rsidRDefault="00077FBC">
      <w:pPr>
        <w:tabs>
          <w:tab w:val="left" w:pos="360"/>
          <w:tab w:val="left" w:pos="81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3DC88911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513F2086" w14:textId="77777777" w:rsidR="00BC2EBE" w:rsidRDefault="00077FB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DCF9C3A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0A95E53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1C94565E" w14:textId="77777777" w:rsidR="00BC2EBE" w:rsidRDefault="00BC2EB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1C2212E" w14:textId="77777777" w:rsidR="00BC2EBE" w:rsidRDefault="00077FBC">
      <w:pPr>
        <w:spacing w:after="24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0F7F8AB3" w14:textId="77777777" w:rsidR="00BC2EBE" w:rsidRDefault="00BC2EBE">
      <w:pPr>
        <w:spacing w:after="240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BC2EBE" w14:paraId="3C7F4173" w14:textId="77777777">
        <w:tc>
          <w:tcPr>
            <w:tcW w:w="2148" w:type="dxa"/>
          </w:tcPr>
          <w:p w14:paraId="2AF8B638" w14:textId="77777777" w:rsidR="00BC2EBE" w:rsidRDefault="00077FB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Program-Level Outcome 1 (from question #19)</w:t>
            </w:r>
          </w:p>
        </w:tc>
        <w:tc>
          <w:tcPr>
            <w:tcW w:w="7428" w:type="dxa"/>
          </w:tcPr>
          <w:p w14:paraId="22734DE0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BC2EBE" w14:paraId="3DF8CAAB" w14:textId="77777777">
        <w:tc>
          <w:tcPr>
            <w:tcW w:w="2148" w:type="dxa"/>
          </w:tcPr>
          <w:p w14:paraId="78FE9FA8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5B3FE9CA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BC2EBE" w14:paraId="0507C9F8" w14:textId="77777777">
        <w:tc>
          <w:tcPr>
            <w:tcW w:w="2148" w:type="dxa"/>
          </w:tcPr>
          <w:p w14:paraId="0C83C543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3633453A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67F38A26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BC2EBE" w14:paraId="28A9F478" w14:textId="77777777">
        <w:tc>
          <w:tcPr>
            <w:tcW w:w="2148" w:type="dxa"/>
          </w:tcPr>
          <w:p w14:paraId="16DBF3BB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0F220F19" w14:textId="77777777" w:rsidR="00BC2EBE" w:rsidRDefault="00077FBC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1B1476E3" w14:textId="77777777" w:rsidR="00BC2EBE" w:rsidRDefault="00077FBC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7B21AD64" w14:textId="77777777" w:rsidR="00BC2EBE" w:rsidRDefault="00BC2EBE">
      <w:pPr>
        <w:rPr>
          <w:rFonts w:ascii="Cambria" w:eastAsia="Cambria" w:hAnsi="Cambria" w:cs="Cambria"/>
          <w:i/>
          <w:sz w:val="20"/>
          <w:szCs w:val="20"/>
        </w:rPr>
      </w:pPr>
    </w:p>
    <w:p w14:paraId="5605C7BE" w14:textId="77777777" w:rsidR="00BC2EBE" w:rsidRDefault="00077FBC">
      <w:pPr>
        <w:tabs>
          <w:tab w:val="left" w:pos="360"/>
          <w:tab w:val="left" w:pos="810"/>
        </w:tabs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36CCABF3" w14:textId="77777777" w:rsidR="00BC2EBE" w:rsidRDefault="00077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64ED60A4" w14:textId="77777777" w:rsidR="00BC2EBE" w:rsidRDefault="00BC2EBE">
      <w:pPr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BC2EBE" w14:paraId="71079483" w14:textId="77777777">
        <w:tc>
          <w:tcPr>
            <w:tcW w:w="2148" w:type="dxa"/>
          </w:tcPr>
          <w:p w14:paraId="01A16BD8" w14:textId="77777777" w:rsidR="00BC2EBE" w:rsidRDefault="00077FB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28B2DF0A" w14:textId="77777777" w:rsidR="00BC2EBE" w:rsidRDefault="00BC2EB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7123447E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BC2EBE" w14:paraId="04627259" w14:textId="77777777">
        <w:tc>
          <w:tcPr>
            <w:tcW w:w="2148" w:type="dxa"/>
          </w:tcPr>
          <w:p w14:paraId="4AD95C0D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0FAD3F4F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BC2EBE" w14:paraId="4D0D2378" w14:textId="77777777">
        <w:tc>
          <w:tcPr>
            <w:tcW w:w="2148" w:type="dxa"/>
          </w:tcPr>
          <w:p w14:paraId="4FC98018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04408AA" w14:textId="77777777" w:rsidR="00BC2EBE" w:rsidRDefault="00077F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0C1697E7" w14:textId="77777777" w:rsidR="00BC2EBE" w:rsidRDefault="00077FBC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59CE2A98" w14:textId="77777777" w:rsidR="00BC2EBE" w:rsidRDefault="00077FBC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5544F377" w14:textId="77777777" w:rsidR="00BC2EBE" w:rsidRDefault="00077FBC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513D0BCC" w14:textId="77777777" w:rsidR="00BC2EBE" w:rsidRDefault="00BC2EBE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BC2EBE" w14:paraId="7D8EFF4C" w14:textId="77777777">
        <w:tc>
          <w:tcPr>
            <w:tcW w:w="10790" w:type="dxa"/>
            <w:shd w:val="clear" w:color="auto" w:fill="D9D9D9"/>
          </w:tcPr>
          <w:p w14:paraId="2DFA7CB5" w14:textId="77777777" w:rsidR="00BC2EBE" w:rsidRDefault="00077FBC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BC2EBE" w14:paraId="3242BC96" w14:textId="77777777">
        <w:tc>
          <w:tcPr>
            <w:tcW w:w="10790" w:type="dxa"/>
            <w:shd w:val="clear" w:color="auto" w:fill="F2F2F2"/>
          </w:tcPr>
          <w:p w14:paraId="71E4F4C0" w14:textId="77777777" w:rsidR="00BC2EBE" w:rsidRDefault="00BC2EBE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78E6A8C" w14:textId="77777777" w:rsidR="00BC2EBE" w:rsidRDefault="00077FB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Please visit </w:t>
            </w:r>
            <w:hyperlink r:id="rId7">
              <w:r>
                <w:rPr>
                  <w:b/>
                  <w:color w:val="0000FF"/>
                  <w:u w:val="single"/>
                </w:rPr>
                <w:t>http://www.astate.edu/a/registrar/students/bulletins/index.dot</w:t>
              </w:r>
            </w:hyperlink>
            <w:r>
              <w:rPr>
                <w:b/>
                <w:color w:val="FF0000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2D9A865B" w14:textId="77777777" w:rsidR="00BC2EBE" w:rsidRDefault="00BC2EBE">
            <w:pPr>
              <w:rPr>
                <w:b/>
                <w:color w:val="FF0000"/>
                <w:sz w:val="14"/>
                <w:szCs w:val="14"/>
              </w:rPr>
            </w:pPr>
          </w:p>
          <w:p w14:paraId="1C211086" w14:textId="77777777" w:rsidR="00BC2EBE" w:rsidRDefault="00077FBC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3B83B8C0" w14:textId="77777777" w:rsidR="00BC2EBE" w:rsidRDefault="00BC2EBE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0"/>
                <w:szCs w:val="10"/>
                <w:u w:val="single"/>
              </w:rPr>
            </w:pPr>
          </w:p>
          <w:p w14:paraId="47536FF2" w14:textId="77777777" w:rsidR="00BC2EBE" w:rsidRDefault="00BC2EBE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0"/>
                <w:szCs w:val="10"/>
                <w:u w:val="single"/>
              </w:rPr>
            </w:pPr>
          </w:p>
          <w:p w14:paraId="66FA7AB7" w14:textId="77777777" w:rsidR="00BC2EBE" w:rsidRDefault="00BC2EBE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454994DE" w14:textId="77777777" w:rsidR="00BC2EBE" w:rsidRDefault="00077FBC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618D19DF" w14:textId="0E3F5A6E" w:rsidR="00C36BF2" w:rsidRPr="00F87256" w:rsidRDefault="00C36BF2" w:rsidP="00C36BF2">
      <w:pPr>
        <w:pStyle w:val="ListParagraph"/>
        <w:numPr>
          <w:ilvl w:val="1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Refer to Program Modification Form NHP42 AAS Paramedic Curriculum Revision</w:t>
      </w:r>
      <w:r w:rsidR="00007C14">
        <w:rPr>
          <w:rFonts w:ascii="Cambria" w:eastAsia="Cambria" w:hAnsi="Cambria" w:cs="Cambria"/>
          <w:sz w:val="20"/>
          <w:szCs w:val="20"/>
        </w:rPr>
        <w:t xml:space="preserve"> and NHP44 T</w:t>
      </w:r>
      <w:r w:rsidR="00EB4B1C">
        <w:rPr>
          <w:rFonts w:ascii="Cambria" w:eastAsia="Cambria" w:hAnsi="Cambria" w:cs="Cambria"/>
          <w:sz w:val="20"/>
          <w:szCs w:val="20"/>
        </w:rPr>
        <w:t xml:space="preserve">ech </w:t>
      </w:r>
      <w:r w:rsidR="00007C14">
        <w:rPr>
          <w:rFonts w:ascii="Cambria" w:eastAsia="Cambria" w:hAnsi="Cambria" w:cs="Cambria"/>
          <w:sz w:val="20"/>
          <w:szCs w:val="20"/>
        </w:rPr>
        <w:t>C</w:t>
      </w:r>
      <w:r w:rsidR="00EB4B1C">
        <w:rPr>
          <w:rFonts w:ascii="Cambria" w:eastAsia="Cambria" w:hAnsi="Cambria" w:cs="Cambria"/>
          <w:sz w:val="20"/>
          <w:szCs w:val="20"/>
        </w:rPr>
        <w:t>ert</w:t>
      </w:r>
      <w:r w:rsidR="00007C14">
        <w:rPr>
          <w:rFonts w:ascii="Cambria" w:eastAsia="Cambria" w:hAnsi="Cambria" w:cs="Cambria"/>
          <w:sz w:val="20"/>
          <w:szCs w:val="20"/>
        </w:rPr>
        <w:t xml:space="preserve"> Paramedic Curriculum Revision</w:t>
      </w:r>
    </w:p>
    <w:p w14:paraId="32E0E257" w14:textId="77777777" w:rsidR="00BC2EBE" w:rsidRDefault="00BC2EBE">
      <w:pPr>
        <w:rPr>
          <w:rFonts w:ascii="Cambria" w:eastAsia="Cambria" w:hAnsi="Cambria" w:cs="Cambria"/>
          <w:sz w:val="18"/>
          <w:szCs w:val="18"/>
        </w:rPr>
      </w:pPr>
    </w:p>
    <w:sectPr w:rsidR="00BC2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9BD5" w14:textId="77777777" w:rsidR="00783BC1" w:rsidRDefault="00783BC1">
      <w:r>
        <w:separator/>
      </w:r>
    </w:p>
  </w:endnote>
  <w:endnote w:type="continuationSeparator" w:id="0">
    <w:p w14:paraId="3F0E8880" w14:textId="77777777" w:rsidR="00783BC1" w:rsidRDefault="007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9900" w14:textId="77777777" w:rsidR="00BC2EBE" w:rsidRDefault="00077F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32B622C" w14:textId="77777777" w:rsidR="00BC2EBE" w:rsidRDefault="00BC2E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673C" w14:textId="77777777" w:rsidR="00BC2EBE" w:rsidRDefault="00077F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EB4B1C">
      <w:rPr>
        <w:rFonts w:ascii="Calibri" w:eastAsia="Calibri" w:hAnsi="Calibri" w:cs="Calibri"/>
        <w:noProof/>
        <w:color w:val="000000"/>
        <w:sz w:val="22"/>
        <w:szCs w:val="22"/>
      </w:rPr>
      <w:t>5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46754B67" w14:textId="77777777" w:rsidR="00BC2EBE" w:rsidRDefault="00077F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B8F2" w14:textId="77777777" w:rsidR="00BC2EBE" w:rsidRDefault="00BC2E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FCED" w14:textId="77777777" w:rsidR="00783BC1" w:rsidRDefault="00783BC1">
      <w:r>
        <w:separator/>
      </w:r>
    </w:p>
  </w:footnote>
  <w:footnote w:type="continuationSeparator" w:id="0">
    <w:p w14:paraId="55D52332" w14:textId="77777777" w:rsidR="00783BC1" w:rsidRDefault="0078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B047" w14:textId="77777777" w:rsidR="00BC2EBE" w:rsidRDefault="00BC2E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7EA9" w14:textId="77777777" w:rsidR="00BC2EBE" w:rsidRDefault="00BC2E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9B11" w14:textId="77777777" w:rsidR="00BC2EBE" w:rsidRDefault="00BC2E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3AC0"/>
    <w:multiLevelType w:val="multilevel"/>
    <w:tmpl w:val="C90EBD3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0E4CFA"/>
    <w:multiLevelType w:val="multilevel"/>
    <w:tmpl w:val="AD0294A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945C8"/>
    <w:multiLevelType w:val="multilevel"/>
    <w:tmpl w:val="96B2A31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D07883"/>
    <w:multiLevelType w:val="multilevel"/>
    <w:tmpl w:val="F20C54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BE"/>
    <w:rsid w:val="00007C14"/>
    <w:rsid w:val="0006022B"/>
    <w:rsid w:val="00077FBC"/>
    <w:rsid w:val="001B4CB1"/>
    <w:rsid w:val="004221F5"/>
    <w:rsid w:val="0055333E"/>
    <w:rsid w:val="005729E5"/>
    <w:rsid w:val="00783BC1"/>
    <w:rsid w:val="007D4F23"/>
    <w:rsid w:val="00891081"/>
    <w:rsid w:val="009732E5"/>
    <w:rsid w:val="00AA0192"/>
    <w:rsid w:val="00AC23EA"/>
    <w:rsid w:val="00BC2EBE"/>
    <w:rsid w:val="00BD735E"/>
    <w:rsid w:val="00C36BF2"/>
    <w:rsid w:val="00C50A5A"/>
    <w:rsid w:val="00C87D34"/>
    <w:rsid w:val="00D10675"/>
    <w:rsid w:val="00E34A91"/>
    <w:rsid w:val="00E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FB06"/>
  <w15:docId w15:val="{D61D0EFA-D5E3-4B58-941A-19DC3B46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36BF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Shanon Brantley</dc:creator>
  <cp:lastModifiedBy>Tiffany Keb</cp:lastModifiedBy>
  <cp:revision>4</cp:revision>
  <dcterms:created xsi:type="dcterms:W3CDTF">2022-04-14T15:49:00Z</dcterms:created>
  <dcterms:modified xsi:type="dcterms:W3CDTF">2022-05-02T16:46:00Z</dcterms:modified>
</cp:coreProperties>
</file>