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4E2BC" w14:textId="77777777" w:rsidR="00DB0883" w:rsidRDefault="00DB0883">
      <w:pPr>
        <w:widowControl w:val="0"/>
        <w:pBdr>
          <w:top w:val="nil"/>
          <w:left w:val="nil"/>
          <w:bottom w:val="nil"/>
          <w:right w:val="nil"/>
          <w:between w:val="nil"/>
        </w:pBdr>
        <w:spacing w:after="0"/>
        <w:rPr>
          <w:rFonts w:ascii="Arial" w:eastAsia="Arial" w:hAnsi="Arial" w:cs="Arial"/>
          <w:color w:val="000000"/>
        </w:rPr>
      </w:pPr>
      <w:bookmarkStart w:id="0" w:name="_gjdgxs" w:colFirst="0" w:colLast="0"/>
      <w:bookmarkEnd w:id="0"/>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DB0883" w14:paraId="76F39A8B"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3BCB07B6" w14:textId="77777777" w:rsidR="00DB0883" w:rsidRDefault="00C37238">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DB0883" w14:paraId="18283DE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A7CC6FF" w14:textId="77777777" w:rsidR="00DB0883" w:rsidRDefault="00C37238">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FEB1242" w14:textId="796878FE" w:rsidR="00DB0883" w:rsidRDefault="00994355">
            <w:r>
              <w:t>NHP36</w:t>
            </w:r>
          </w:p>
        </w:tc>
      </w:tr>
      <w:tr w:rsidR="00DB0883" w14:paraId="10FB8FE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ADC7FAB" w14:textId="77777777" w:rsidR="00DB0883" w:rsidRDefault="00C37238">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81AA367" w14:textId="77777777" w:rsidR="00DB0883" w:rsidRDefault="00DB0883"/>
        </w:tc>
      </w:tr>
      <w:tr w:rsidR="00DB0883" w14:paraId="26FDC74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DCCFA9F" w14:textId="77777777" w:rsidR="00DB0883" w:rsidRDefault="00C37238">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BB76DD7" w14:textId="77777777" w:rsidR="00DB0883" w:rsidRDefault="00DB0883"/>
        </w:tc>
      </w:tr>
    </w:tbl>
    <w:p w14:paraId="70D266B3" w14:textId="77777777" w:rsidR="00DB0883" w:rsidRDefault="00DB0883"/>
    <w:p w14:paraId="52BAC98D" w14:textId="77777777" w:rsidR="00DB0883" w:rsidRDefault="00C37238">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62D30F0C" w14:textId="77777777" w:rsidR="00DB0883" w:rsidRDefault="00C37238">
      <w:pPr>
        <w:rPr>
          <w:rFonts w:ascii="Cambria" w:eastAsia="Cambria" w:hAnsi="Cambria" w:cs="Cambria"/>
          <w:b/>
        </w:rPr>
      </w:pPr>
      <w:r>
        <w:rPr>
          <w:rFonts w:ascii="MS Gothic" w:eastAsia="MS Gothic" w:hAnsi="MS Gothic" w:cs="MS Gothic"/>
          <w:b/>
        </w:rPr>
        <w:t>[ 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55F51D9E" w14:textId="77777777" w:rsidR="00DB0883" w:rsidRDefault="00C37238">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DB0883" w14:paraId="7D276476"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377E2392" w14:textId="77777777" w:rsidR="00DB0883" w:rsidRDefault="00C37238">
            <w:pPr>
              <w:spacing w:before="120" w:after="120"/>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6B460D8F" w14:textId="77777777" w:rsidR="00DB0883" w:rsidRDefault="00C37238">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7983092D" w14:textId="77777777" w:rsidR="00DB0883" w:rsidRDefault="00DB0883">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DB0883" w14:paraId="4FCA2D08" w14:textId="77777777">
        <w:trPr>
          <w:trHeight w:val="1089"/>
        </w:trPr>
        <w:tc>
          <w:tcPr>
            <w:tcW w:w="5451" w:type="dxa"/>
            <w:vAlign w:val="center"/>
          </w:tcPr>
          <w:p w14:paraId="330408A5" w14:textId="77777777" w:rsidR="00DB0883" w:rsidRDefault="00C37238">
            <w:pPr>
              <w:rPr>
                <w:rFonts w:ascii="Cambria" w:eastAsia="Cambria" w:hAnsi="Cambria" w:cs="Cambria"/>
                <w:sz w:val="20"/>
                <w:szCs w:val="20"/>
              </w:rPr>
            </w:pPr>
            <w:r>
              <w:rPr>
                <w:rFonts w:ascii="Cambria" w:eastAsia="Cambria" w:hAnsi="Cambria" w:cs="Cambria"/>
                <w:sz w:val="20"/>
                <w:szCs w:val="20"/>
              </w:rPr>
              <w:t xml:space="preserve">Joy Good </w:t>
            </w:r>
            <w:r>
              <w:rPr>
                <w:rFonts w:ascii="Cambria" w:eastAsia="Cambria" w:hAnsi="Cambria" w:cs="Cambria"/>
                <w:smallCaps/>
                <w:sz w:val="20"/>
                <w:szCs w:val="20"/>
              </w:rPr>
              <w:t>3/18/2022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3CCC812D" w14:textId="77777777" w:rsidR="00DB0883" w:rsidRDefault="00C37238">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C847005" w14:textId="77777777" w:rsidR="00DB0883" w:rsidRDefault="00C37238">
            <w:pPr>
              <w:rPr>
                <w:rFonts w:ascii="Cambria" w:eastAsia="Cambria" w:hAnsi="Cambria" w:cs="Cambria"/>
                <w:sz w:val="20"/>
                <w:szCs w:val="20"/>
              </w:rPr>
            </w:pPr>
            <w:r>
              <w:rPr>
                <w:rFonts w:ascii="Cambria" w:eastAsia="Cambria" w:hAnsi="Cambria" w:cs="Cambria"/>
                <w:b/>
                <w:sz w:val="20"/>
                <w:szCs w:val="20"/>
              </w:rPr>
              <w:t>COPE Chair (if applicable)</w:t>
            </w:r>
          </w:p>
        </w:tc>
      </w:tr>
      <w:tr w:rsidR="00DB0883" w14:paraId="0D1BA9E7" w14:textId="77777777">
        <w:trPr>
          <w:trHeight w:val="1089"/>
        </w:trPr>
        <w:tc>
          <w:tcPr>
            <w:tcW w:w="5451" w:type="dxa"/>
            <w:vAlign w:val="center"/>
          </w:tcPr>
          <w:p w14:paraId="1A2E751C" w14:textId="77777777" w:rsidR="00DB0883" w:rsidRDefault="00C37238">
            <w:pPr>
              <w:rPr>
                <w:rFonts w:ascii="Cambria" w:eastAsia="Cambria" w:hAnsi="Cambria" w:cs="Cambria"/>
                <w:sz w:val="20"/>
                <w:szCs w:val="20"/>
              </w:rPr>
            </w:pPr>
            <w:r>
              <w:rPr>
                <w:rFonts w:ascii="Cambria" w:eastAsia="Cambria" w:hAnsi="Cambria" w:cs="Cambria"/>
                <w:sz w:val="20"/>
                <w:szCs w:val="20"/>
              </w:rPr>
              <w:t xml:space="preserve">Amy Shollenbarger </w:t>
            </w:r>
            <w:r>
              <w:rPr>
                <w:rFonts w:ascii="Cambria" w:eastAsia="Cambria" w:hAnsi="Cambria" w:cs="Cambria"/>
                <w:smallCaps/>
                <w:sz w:val="20"/>
                <w:szCs w:val="20"/>
              </w:rPr>
              <w:t>3/18/2022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34F678D" w14:textId="77777777" w:rsidR="00DB0883" w:rsidRDefault="00C37238">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8443E6D" w14:textId="77777777" w:rsidR="00DB0883" w:rsidRDefault="00C37238">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DB0883" w14:paraId="48E20514" w14:textId="77777777">
        <w:trPr>
          <w:trHeight w:val="1466"/>
        </w:trPr>
        <w:tc>
          <w:tcPr>
            <w:tcW w:w="5451" w:type="dxa"/>
            <w:vAlign w:val="center"/>
          </w:tcPr>
          <w:p w14:paraId="7951C646" w14:textId="77777777" w:rsidR="00DB0883" w:rsidRDefault="00C37238">
            <w:pPr>
              <w:rPr>
                <w:rFonts w:ascii="Cambria" w:eastAsia="Cambria" w:hAnsi="Cambria" w:cs="Cambria"/>
                <w:sz w:val="20"/>
                <w:szCs w:val="20"/>
              </w:rPr>
            </w:pPr>
            <w:r>
              <w:rPr>
                <w:rFonts w:ascii="Cambria" w:eastAsia="Cambria" w:hAnsi="Cambria" w:cs="Cambria"/>
                <w:sz w:val="20"/>
                <w:szCs w:val="20"/>
              </w:rPr>
              <w:t xml:space="preserve">Shanon Brantley                    </w:t>
            </w:r>
            <w:r>
              <w:rPr>
                <w:rFonts w:ascii="Cambria" w:eastAsia="Cambria" w:hAnsi="Cambria" w:cs="Cambria"/>
                <w:smallCaps/>
                <w:color w:val="808080"/>
                <w:sz w:val="20"/>
                <w:szCs w:val="20"/>
                <w:shd w:val="clear" w:color="auto" w:fill="D9D9D9"/>
              </w:rPr>
              <w:t>3/23/2022</w:t>
            </w:r>
          </w:p>
          <w:p w14:paraId="513076F2" w14:textId="77777777" w:rsidR="00DB0883" w:rsidRDefault="00C37238">
            <w:pPr>
              <w:rPr>
                <w:rFonts w:ascii="Cambria" w:eastAsia="Cambria" w:hAnsi="Cambria" w:cs="Cambria"/>
                <w:b/>
                <w:sz w:val="20"/>
                <w:szCs w:val="20"/>
              </w:rPr>
            </w:pPr>
            <w:r>
              <w:rPr>
                <w:rFonts w:ascii="Cambria" w:eastAsia="Cambria" w:hAnsi="Cambria" w:cs="Cambria"/>
                <w:b/>
                <w:sz w:val="20"/>
                <w:szCs w:val="20"/>
              </w:rPr>
              <w:t>College Curriculum Committee Chair</w:t>
            </w:r>
          </w:p>
          <w:p w14:paraId="4B500425" w14:textId="77777777" w:rsidR="00DB0883" w:rsidRDefault="00DB0883">
            <w:pPr>
              <w:rPr>
                <w:rFonts w:ascii="Cambria" w:eastAsia="Cambria" w:hAnsi="Cambria" w:cs="Cambria"/>
                <w:b/>
                <w:sz w:val="20"/>
                <w:szCs w:val="20"/>
              </w:rPr>
            </w:pPr>
          </w:p>
        </w:tc>
        <w:tc>
          <w:tcPr>
            <w:tcW w:w="5451" w:type="dxa"/>
            <w:vAlign w:val="center"/>
          </w:tcPr>
          <w:p w14:paraId="57BBDE4D" w14:textId="77777777" w:rsidR="00DB0883" w:rsidRDefault="00C37238">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D4C0829" w14:textId="77777777" w:rsidR="00DB0883" w:rsidRDefault="00C37238">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DB0883" w14:paraId="568C0AA0" w14:textId="77777777">
        <w:trPr>
          <w:trHeight w:val="1089"/>
        </w:trPr>
        <w:tc>
          <w:tcPr>
            <w:tcW w:w="5451" w:type="dxa"/>
            <w:vAlign w:val="center"/>
          </w:tcPr>
          <w:p w14:paraId="21E9B798" w14:textId="77777777" w:rsidR="00DB0883" w:rsidRDefault="00C37238">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1E350834" w14:textId="77777777" w:rsidR="00DB0883" w:rsidRDefault="00C37238">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73887F64" w14:textId="77777777" w:rsidR="00DB0883" w:rsidRDefault="00C37238">
            <w:pPr>
              <w:rPr>
                <w:rFonts w:ascii="Cambria" w:eastAsia="Cambria" w:hAnsi="Cambria" w:cs="Cambria"/>
                <w:sz w:val="20"/>
                <w:szCs w:val="20"/>
              </w:rPr>
            </w:pPr>
            <w:r>
              <w:rPr>
                <w:rFonts w:ascii="Cambria" w:eastAsia="Cambria" w:hAnsi="Cambria" w:cs="Cambria"/>
                <w:b/>
                <w:sz w:val="20"/>
                <w:szCs w:val="20"/>
              </w:rPr>
              <w:t>Graduate Curriculum Committee Chair</w:t>
            </w:r>
          </w:p>
        </w:tc>
      </w:tr>
      <w:tr w:rsidR="00DB0883" w14:paraId="651F0CC7" w14:textId="77777777">
        <w:trPr>
          <w:trHeight w:val="1089"/>
        </w:trPr>
        <w:tc>
          <w:tcPr>
            <w:tcW w:w="5451" w:type="dxa"/>
            <w:vAlign w:val="center"/>
          </w:tcPr>
          <w:p w14:paraId="55807A29" w14:textId="77777777" w:rsidR="00DB0883" w:rsidRDefault="005F08E9">
            <w:pPr>
              <w:rPr>
                <w:rFonts w:ascii="Cambria" w:eastAsia="Cambria" w:hAnsi="Cambria" w:cs="Cambria"/>
                <w:sz w:val="20"/>
                <w:szCs w:val="20"/>
              </w:rPr>
            </w:pPr>
            <w:r w:rsidRPr="00C17F05">
              <w:rPr>
                <w:rFonts w:ascii="Cambria" w:eastAsia="Cambria" w:hAnsi="Cambria" w:cs="Cambria"/>
                <w:color w:val="808080"/>
                <w:sz w:val="24"/>
                <w:szCs w:val="24"/>
                <w:shd w:val="clear" w:color="auto" w:fill="D9D9D9"/>
              </w:rPr>
              <w:t>__Scott E. Gordon________________</w:t>
            </w:r>
            <w:r w:rsidRPr="00C17F05">
              <w:rPr>
                <w:rFonts w:ascii="Cambria" w:eastAsia="Cambria" w:hAnsi="Cambria" w:cs="Cambria"/>
                <w:sz w:val="24"/>
                <w:szCs w:val="24"/>
              </w:rPr>
              <w:t xml:space="preserve"> </w:t>
            </w:r>
            <w:r w:rsidRPr="00C17F05">
              <w:rPr>
                <w:rFonts w:ascii="Cambria" w:eastAsia="Cambria" w:hAnsi="Cambria" w:cs="Cambria"/>
                <w:smallCaps/>
                <w:color w:val="808080"/>
                <w:sz w:val="24"/>
                <w:szCs w:val="24"/>
                <w:shd w:val="clear" w:color="auto" w:fill="D9D9D9"/>
              </w:rPr>
              <w:t>3/24/22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3CDB4F29" w14:textId="77777777" w:rsidR="00DB0883" w:rsidRDefault="00C37238">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478B0AF" w14:textId="77777777" w:rsidR="00DB0883" w:rsidRDefault="00C37238">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DB0883" w14:paraId="77D4A71A" w14:textId="77777777">
        <w:trPr>
          <w:trHeight w:val="1089"/>
        </w:trPr>
        <w:tc>
          <w:tcPr>
            <w:tcW w:w="5451" w:type="dxa"/>
            <w:vAlign w:val="center"/>
          </w:tcPr>
          <w:p w14:paraId="733A1B03" w14:textId="77777777" w:rsidR="00DB0883" w:rsidRDefault="00C37238">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72B3170" w14:textId="77777777" w:rsidR="00DB0883" w:rsidRDefault="00C37238">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6F14462A" w14:textId="77777777" w:rsidR="00DB0883" w:rsidRDefault="00DB0883">
            <w:pPr>
              <w:rPr>
                <w:rFonts w:ascii="Cambria" w:eastAsia="Cambria" w:hAnsi="Cambria" w:cs="Cambria"/>
                <w:sz w:val="20"/>
                <w:szCs w:val="20"/>
              </w:rPr>
            </w:pPr>
          </w:p>
        </w:tc>
      </w:tr>
    </w:tbl>
    <w:p w14:paraId="341B7560" w14:textId="77777777" w:rsidR="00DB0883" w:rsidRDefault="00DB0883">
      <w:pPr>
        <w:pBdr>
          <w:bottom w:val="single" w:sz="12" w:space="1" w:color="000000"/>
        </w:pBdr>
        <w:rPr>
          <w:rFonts w:ascii="Cambria" w:eastAsia="Cambria" w:hAnsi="Cambria" w:cs="Cambria"/>
          <w:sz w:val="20"/>
          <w:szCs w:val="20"/>
        </w:rPr>
      </w:pPr>
    </w:p>
    <w:p w14:paraId="1C72B121" w14:textId="77777777" w:rsidR="00DB0883" w:rsidRDefault="00DB0883">
      <w:pPr>
        <w:tabs>
          <w:tab w:val="left" w:pos="360"/>
          <w:tab w:val="left" w:pos="720"/>
        </w:tabs>
        <w:spacing w:after="0" w:line="240" w:lineRule="auto"/>
        <w:rPr>
          <w:rFonts w:ascii="Cambria" w:eastAsia="Cambria" w:hAnsi="Cambria" w:cs="Cambria"/>
          <w:sz w:val="20"/>
          <w:szCs w:val="20"/>
        </w:rPr>
      </w:pPr>
    </w:p>
    <w:p w14:paraId="7701FCE0" w14:textId="77777777" w:rsidR="00DB0883" w:rsidRDefault="00C3723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224F1EEE" w14:textId="77777777" w:rsidR="00DB0883" w:rsidRDefault="00C372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Joy Good</w:t>
      </w:r>
    </w:p>
    <w:p w14:paraId="5062462F" w14:textId="77777777" w:rsidR="00DB0883" w:rsidRDefault="00BF70D4">
      <w:pPr>
        <w:tabs>
          <w:tab w:val="left" w:pos="360"/>
          <w:tab w:val="left" w:pos="720"/>
        </w:tabs>
        <w:spacing w:after="0" w:line="240" w:lineRule="auto"/>
        <w:rPr>
          <w:rFonts w:ascii="Cambria" w:eastAsia="Cambria" w:hAnsi="Cambria" w:cs="Cambria"/>
          <w:sz w:val="20"/>
          <w:szCs w:val="20"/>
        </w:rPr>
      </w:pPr>
      <w:hyperlink r:id="rId7">
        <w:r w:rsidR="00C37238">
          <w:rPr>
            <w:rFonts w:ascii="Cambria" w:eastAsia="Cambria" w:hAnsi="Cambria" w:cs="Cambria"/>
            <w:color w:val="0000FF"/>
            <w:sz w:val="20"/>
            <w:szCs w:val="20"/>
            <w:u w:val="single"/>
          </w:rPr>
          <w:t>jgood@astate.edu</w:t>
        </w:r>
      </w:hyperlink>
    </w:p>
    <w:p w14:paraId="652B5BFA" w14:textId="77777777" w:rsidR="00DB0883" w:rsidRDefault="00C372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972-3147</w:t>
      </w:r>
    </w:p>
    <w:p w14:paraId="4B747D08" w14:textId="77777777" w:rsidR="00DB0883" w:rsidRDefault="00DB0883">
      <w:pPr>
        <w:tabs>
          <w:tab w:val="left" w:pos="360"/>
          <w:tab w:val="left" w:pos="720"/>
        </w:tabs>
        <w:spacing w:after="0" w:line="240" w:lineRule="auto"/>
        <w:rPr>
          <w:rFonts w:ascii="Cambria" w:eastAsia="Cambria" w:hAnsi="Cambria" w:cs="Cambria"/>
          <w:sz w:val="20"/>
          <w:szCs w:val="20"/>
        </w:rPr>
      </w:pPr>
    </w:p>
    <w:p w14:paraId="4EED755F" w14:textId="77777777" w:rsidR="00DB0883" w:rsidRDefault="00DB0883">
      <w:pPr>
        <w:tabs>
          <w:tab w:val="left" w:pos="360"/>
          <w:tab w:val="left" w:pos="720"/>
        </w:tabs>
        <w:spacing w:after="0" w:line="240" w:lineRule="auto"/>
        <w:rPr>
          <w:rFonts w:ascii="Cambria" w:eastAsia="Cambria" w:hAnsi="Cambria" w:cs="Cambria"/>
          <w:sz w:val="20"/>
          <w:szCs w:val="20"/>
        </w:rPr>
      </w:pPr>
    </w:p>
    <w:p w14:paraId="06BC92B6" w14:textId="77777777" w:rsidR="00DB0883" w:rsidRDefault="00DB0883">
      <w:pPr>
        <w:tabs>
          <w:tab w:val="left" w:pos="360"/>
          <w:tab w:val="left" w:pos="720"/>
        </w:tabs>
        <w:spacing w:after="0" w:line="240" w:lineRule="auto"/>
        <w:rPr>
          <w:rFonts w:ascii="Cambria" w:eastAsia="Cambria" w:hAnsi="Cambria" w:cs="Cambria"/>
          <w:sz w:val="20"/>
          <w:szCs w:val="20"/>
        </w:rPr>
      </w:pPr>
    </w:p>
    <w:p w14:paraId="0B54F164" w14:textId="77777777" w:rsidR="00DB0883" w:rsidRDefault="00C3723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54BD2F51" w14:textId="77777777" w:rsidR="00DB0883" w:rsidRDefault="00C37238">
      <w:pPr>
        <w:tabs>
          <w:tab w:val="left" w:pos="360"/>
          <w:tab w:val="left" w:pos="720"/>
        </w:tabs>
        <w:spacing w:after="0" w:line="240" w:lineRule="auto"/>
        <w:rPr>
          <w:color w:val="808080"/>
          <w:shd w:val="clear" w:color="auto" w:fill="D9D9D9"/>
        </w:rPr>
      </w:pPr>
      <w:r>
        <w:rPr>
          <w:color w:val="808080"/>
          <w:shd w:val="clear" w:color="auto" w:fill="D9D9D9"/>
        </w:rPr>
        <w:t>Enter text...Fall 2022</w:t>
      </w:r>
    </w:p>
    <w:p w14:paraId="78CD13C9" w14:textId="77777777" w:rsidR="00DB0883" w:rsidRDefault="00DB0883">
      <w:pPr>
        <w:tabs>
          <w:tab w:val="left" w:pos="360"/>
          <w:tab w:val="left" w:pos="720"/>
        </w:tabs>
        <w:spacing w:after="0" w:line="240" w:lineRule="auto"/>
        <w:rPr>
          <w:color w:val="808080"/>
          <w:shd w:val="clear" w:color="auto" w:fill="D9D9D9"/>
        </w:rPr>
      </w:pPr>
    </w:p>
    <w:p w14:paraId="6E7CEC4B" w14:textId="77777777" w:rsidR="00DB0883" w:rsidRDefault="00DB0883">
      <w:pPr>
        <w:tabs>
          <w:tab w:val="left" w:pos="360"/>
          <w:tab w:val="left" w:pos="720"/>
        </w:tabs>
        <w:spacing w:after="0" w:line="240" w:lineRule="auto"/>
        <w:rPr>
          <w:rFonts w:ascii="Cambria" w:eastAsia="Cambria" w:hAnsi="Cambria" w:cs="Cambria"/>
          <w:sz w:val="20"/>
          <w:szCs w:val="20"/>
        </w:rPr>
      </w:pPr>
    </w:p>
    <w:p w14:paraId="4981F733" w14:textId="77777777" w:rsidR="00DB0883" w:rsidRDefault="00C37238">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19F54668" w14:textId="77777777" w:rsidR="00DB0883" w:rsidRDefault="00C37238">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719AC651" w14:textId="77777777" w:rsidR="00DB0883" w:rsidRDefault="00DB0883">
      <w:pPr>
        <w:tabs>
          <w:tab w:val="left" w:pos="360"/>
          <w:tab w:val="left" w:pos="720"/>
        </w:tabs>
        <w:spacing w:after="0" w:line="240" w:lineRule="auto"/>
        <w:rPr>
          <w:rFonts w:ascii="Cambria" w:eastAsia="Cambria" w:hAnsi="Cambria" w:cs="Cambria"/>
          <w:sz w:val="20"/>
          <w:szCs w:val="20"/>
        </w:rPr>
      </w:pPr>
    </w:p>
    <w:p w14:paraId="59B6F6A7" w14:textId="77777777" w:rsidR="00DB0883" w:rsidRDefault="00DB088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DB0883" w14:paraId="700A441A" w14:textId="77777777">
        <w:tc>
          <w:tcPr>
            <w:tcW w:w="2351" w:type="dxa"/>
            <w:tcBorders>
              <w:top w:val="nil"/>
              <w:left w:val="nil"/>
              <w:bottom w:val="single" w:sz="4" w:space="0" w:color="000000"/>
            </w:tcBorders>
          </w:tcPr>
          <w:p w14:paraId="5B214DCB" w14:textId="77777777" w:rsidR="00DB0883" w:rsidRDefault="00DB0883">
            <w:pPr>
              <w:tabs>
                <w:tab w:val="left" w:pos="360"/>
                <w:tab w:val="left" w:pos="720"/>
              </w:tabs>
              <w:rPr>
                <w:rFonts w:ascii="Cambria" w:eastAsia="Cambria" w:hAnsi="Cambria" w:cs="Cambria"/>
                <w:b/>
                <w:sz w:val="20"/>
                <w:szCs w:val="20"/>
              </w:rPr>
            </w:pPr>
          </w:p>
        </w:tc>
        <w:tc>
          <w:tcPr>
            <w:tcW w:w="4016" w:type="dxa"/>
            <w:shd w:val="clear" w:color="auto" w:fill="D9D9D9"/>
          </w:tcPr>
          <w:p w14:paraId="27B23885" w14:textId="77777777" w:rsidR="00DB0883" w:rsidRDefault="00C37238">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7B2EFCA3" w14:textId="77777777" w:rsidR="00DB0883" w:rsidRDefault="00C37238">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549EED81" w14:textId="77777777" w:rsidR="00DB0883" w:rsidRDefault="00C37238">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DB0883" w14:paraId="20FAD005" w14:textId="77777777">
        <w:trPr>
          <w:trHeight w:val="703"/>
        </w:trPr>
        <w:tc>
          <w:tcPr>
            <w:tcW w:w="2351" w:type="dxa"/>
            <w:tcBorders>
              <w:top w:val="single" w:sz="4" w:space="0" w:color="000000"/>
            </w:tcBorders>
            <w:shd w:val="clear" w:color="auto" w:fill="F2F2F2"/>
          </w:tcPr>
          <w:p w14:paraId="54E39C45" w14:textId="77777777" w:rsidR="00DB0883" w:rsidRDefault="00C37238">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3AEEE29A" w14:textId="77777777" w:rsidR="00DB0883" w:rsidRDefault="00C37238">
            <w:pPr>
              <w:tabs>
                <w:tab w:val="left" w:pos="360"/>
                <w:tab w:val="left" w:pos="720"/>
              </w:tabs>
              <w:rPr>
                <w:rFonts w:ascii="Cambria" w:eastAsia="Cambria" w:hAnsi="Cambria" w:cs="Cambria"/>
                <w:b/>
                <w:sz w:val="20"/>
                <w:szCs w:val="20"/>
              </w:rPr>
            </w:pPr>
            <w:r>
              <w:rPr>
                <w:rFonts w:ascii="Cambria" w:eastAsia="Cambria" w:hAnsi="Cambria" w:cs="Cambria"/>
                <w:b/>
                <w:sz w:val="20"/>
                <w:szCs w:val="20"/>
              </w:rPr>
              <w:t>CD</w:t>
            </w:r>
          </w:p>
        </w:tc>
        <w:tc>
          <w:tcPr>
            <w:tcW w:w="4428" w:type="dxa"/>
          </w:tcPr>
          <w:p w14:paraId="7977F81F" w14:textId="77777777" w:rsidR="00DB0883" w:rsidRDefault="00DB0883">
            <w:pPr>
              <w:tabs>
                <w:tab w:val="left" w:pos="360"/>
                <w:tab w:val="left" w:pos="720"/>
              </w:tabs>
              <w:rPr>
                <w:rFonts w:ascii="Cambria" w:eastAsia="Cambria" w:hAnsi="Cambria" w:cs="Cambria"/>
                <w:b/>
                <w:sz w:val="20"/>
                <w:szCs w:val="20"/>
              </w:rPr>
            </w:pPr>
          </w:p>
          <w:p w14:paraId="0A76B6B9" w14:textId="77777777" w:rsidR="00DB0883" w:rsidRDefault="00DB0883">
            <w:pPr>
              <w:tabs>
                <w:tab w:val="left" w:pos="360"/>
                <w:tab w:val="left" w:pos="720"/>
              </w:tabs>
              <w:rPr>
                <w:rFonts w:ascii="Cambria" w:eastAsia="Cambria" w:hAnsi="Cambria" w:cs="Cambria"/>
                <w:b/>
                <w:sz w:val="20"/>
                <w:szCs w:val="20"/>
              </w:rPr>
            </w:pPr>
          </w:p>
          <w:p w14:paraId="074C9B9F" w14:textId="77777777" w:rsidR="00DB0883" w:rsidRDefault="00DB0883">
            <w:pPr>
              <w:tabs>
                <w:tab w:val="left" w:pos="360"/>
                <w:tab w:val="left" w:pos="720"/>
              </w:tabs>
              <w:rPr>
                <w:rFonts w:ascii="Cambria" w:eastAsia="Cambria" w:hAnsi="Cambria" w:cs="Cambria"/>
                <w:b/>
                <w:sz w:val="20"/>
                <w:szCs w:val="20"/>
              </w:rPr>
            </w:pPr>
          </w:p>
        </w:tc>
      </w:tr>
      <w:tr w:rsidR="00DB0883" w14:paraId="7149EDDF" w14:textId="77777777">
        <w:trPr>
          <w:trHeight w:val="703"/>
        </w:trPr>
        <w:tc>
          <w:tcPr>
            <w:tcW w:w="2351" w:type="dxa"/>
            <w:shd w:val="clear" w:color="auto" w:fill="F2F2F2"/>
          </w:tcPr>
          <w:p w14:paraId="510B1E91" w14:textId="77777777" w:rsidR="00DB0883" w:rsidRDefault="00C37238">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32A076D8" w14:textId="77777777" w:rsidR="00DB0883" w:rsidRDefault="00C37238">
            <w:pPr>
              <w:tabs>
                <w:tab w:val="left" w:pos="360"/>
                <w:tab w:val="left" w:pos="720"/>
              </w:tabs>
              <w:rPr>
                <w:rFonts w:ascii="Cambria" w:eastAsia="Cambria" w:hAnsi="Cambria" w:cs="Cambria"/>
                <w:b/>
                <w:sz w:val="20"/>
                <w:szCs w:val="20"/>
              </w:rPr>
            </w:pPr>
            <w:r>
              <w:rPr>
                <w:rFonts w:ascii="Cambria" w:eastAsia="Cambria" w:hAnsi="Cambria" w:cs="Cambria"/>
                <w:b/>
                <w:sz w:val="20"/>
                <w:szCs w:val="20"/>
              </w:rPr>
              <w:t>4063</w:t>
            </w:r>
          </w:p>
        </w:tc>
        <w:tc>
          <w:tcPr>
            <w:tcW w:w="4428" w:type="dxa"/>
          </w:tcPr>
          <w:p w14:paraId="50FC11F6" w14:textId="77777777" w:rsidR="00DB0883" w:rsidRDefault="00DB0883">
            <w:pPr>
              <w:tabs>
                <w:tab w:val="left" w:pos="360"/>
                <w:tab w:val="left" w:pos="720"/>
              </w:tabs>
              <w:rPr>
                <w:rFonts w:ascii="Cambria" w:eastAsia="Cambria" w:hAnsi="Cambria" w:cs="Cambria"/>
                <w:b/>
                <w:sz w:val="20"/>
                <w:szCs w:val="20"/>
              </w:rPr>
            </w:pPr>
          </w:p>
        </w:tc>
      </w:tr>
      <w:tr w:rsidR="00DB0883" w14:paraId="12352D35" w14:textId="77777777">
        <w:trPr>
          <w:trHeight w:val="703"/>
        </w:trPr>
        <w:tc>
          <w:tcPr>
            <w:tcW w:w="2351" w:type="dxa"/>
            <w:shd w:val="clear" w:color="auto" w:fill="F2F2F2"/>
          </w:tcPr>
          <w:p w14:paraId="3C37663E" w14:textId="77777777" w:rsidR="00DB0883" w:rsidRDefault="00C37238">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345A3775" w14:textId="77777777" w:rsidR="00DB0883" w:rsidRDefault="00C37238">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040E62AB" w14:textId="77777777" w:rsidR="00DB0883" w:rsidRDefault="00C37238">
            <w:pPr>
              <w:tabs>
                <w:tab w:val="left" w:pos="360"/>
                <w:tab w:val="left" w:pos="720"/>
              </w:tabs>
              <w:rPr>
                <w:rFonts w:ascii="Cambria" w:eastAsia="Cambria" w:hAnsi="Cambria" w:cs="Cambria"/>
                <w:b/>
                <w:sz w:val="20"/>
                <w:szCs w:val="20"/>
              </w:rPr>
            </w:pPr>
            <w:r>
              <w:rPr>
                <w:rFonts w:ascii="Cambria" w:eastAsia="Cambria" w:hAnsi="Cambria" w:cs="Cambria"/>
                <w:b/>
                <w:sz w:val="20"/>
                <w:szCs w:val="20"/>
              </w:rPr>
              <w:t>Multicultural Issues in Communication Disorders</w:t>
            </w:r>
          </w:p>
        </w:tc>
        <w:tc>
          <w:tcPr>
            <w:tcW w:w="4428" w:type="dxa"/>
          </w:tcPr>
          <w:p w14:paraId="36EBE176" w14:textId="77777777" w:rsidR="00DB0883" w:rsidRDefault="00DB0883">
            <w:pPr>
              <w:tabs>
                <w:tab w:val="left" w:pos="360"/>
                <w:tab w:val="left" w:pos="720"/>
              </w:tabs>
              <w:rPr>
                <w:rFonts w:ascii="Cambria" w:eastAsia="Cambria" w:hAnsi="Cambria" w:cs="Cambria"/>
                <w:b/>
                <w:sz w:val="20"/>
                <w:szCs w:val="20"/>
              </w:rPr>
            </w:pPr>
          </w:p>
        </w:tc>
      </w:tr>
      <w:tr w:rsidR="00DB0883" w14:paraId="7731747C" w14:textId="77777777">
        <w:trPr>
          <w:trHeight w:val="703"/>
        </w:trPr>
        <w:tc>
          <w:tcPr>
            <w:tcW w:w="2351" w:type="dxa"/>
            <w:shd w:val="clear" w:color="auto" w:fill="F2F2F2"/>
          </w:tcPr>
          <w:p w14:paraId="1D140CB8" w14:textId="77777777" w:rsidR="00DB0883" w:rsidRDefault="00C37238">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2538A6BE" w14:textId="77777777" w:rsidR="00DB0883" w:rsidRDefault="00C37238">
            <w:pPr>
              <w:tabs>
                <w:tab w:val="left" w:pos="360"/>
                <w:tab w:val="left" w:pos="720"/>
              </w:tabs>
              <w:rPr>
                <w:rFonts w:ascii="Cambria" w:eastAsia="Cambria" w:hAnsi="Cambria" w:cs="Cambria"/>
                <w:b/>
                <w:sz w:val="20"/>
                <w:szCs w:val="20"/>
              </w:rPr>
            </w:pPr>
            <w:r>
              <w:rPr>
                <w:rFonts w:ascii="Cambria" w:eastAsia="Cambria" w:hAnsi="Cambria" w:cs="Cambria"/>
                <w:b/>
                <w:sz w:val="20"/>
                <w:szCs w:val="20"/>
              </w:rPr>
              <w:t>Diversity and culturally appropriate intervention procedures and strategies in speech-language-hearing services.</w:t>
            </w:r>
          </w:p>
          <w:p w14:paraId="09618DD6" w14:textId="77777777" w:rsidR="00DB0883" w:rsidRDefault="00C37238">
            <w:pPr>
              <w:tabs>
                <w:tab w:val="left" w:pos="360"/>
                <w:tab w:val="left" w:pos="720"/>
              </w:tabs>
              <w:rPr>
                <w:rFonts w:ascii="Cambria" w:eastAsia="Cambria" w:hAnsi="Cambria" w:cs="Cambria"/>
                <w:b/>
                <w:sz w:val="20"/>
                <w:szCs w:val="20"/>
              </w:rPr>
            </w:pPr>
            <w:r>
              <w:rPr>
                <w:rFonts w:ascii="Cambria" w:eastAsia="Cambria" w:hAnsi="Cambria" w:cs="Cambria"/>
                <w:b/>
                <w:strike/>
                <w:color w:val="FF0000"/>
                <w:sz w:val="28"/>
                <w:szCs w:val="28"/>
                <w:highlight w:val="yellow"/>
              </w:rPr>
              <w:t>Prerequisite: Admission to the Communication Disorders Program.</w:t>
            </w:r>
            <w:r>
              <w:rPr>
                <w:rFonts w:ascii="Cambria" w:eastAsia="Cambria" w:hAnsi="Cambria" w:cs="Cambria"/>
                <w:b/>
                <w:strike/>
                <w:sz w:val="28"/>
                <w:szCs w:val="28"/>
              </w:rPr>
              <w:t xml:space="preserve"> </w:t>
            </w:r>
            <w:r>
              <w:rPr>
                <w:rFonts w:ascii="Cambria" w:eastAsia="Cambria" w:hAnsi="Cambria" w:cs="Cambria"/>
                <w:b/>
                <w:color w:val="8DB3E2"/>
                <w:sz w:val="28"/>
                <w:szCs w:val="28"/>
              </w:rPr>
              <w:t xml:space="preserve">Prerequisite, CD 2653. </w:t>
            </w:r>
            <w:r>
              <w:rPr>
                <w:rFonts w:ascii="Cambria" w:eastAsia="Cambria" w:hAnsi="Cambria" w:cs="Cambria"/>
                <w:b/>
                <w:sz w:val="20"/>
                <w:szCs w:val="20"/>
              </w:rPr>
              <w:t>Dual listed as CD 5063. Fall.</w:t>
            </w:r>
          </w:p>
        </w:tc>
        <w:tc>
          <w:tcPr>
            <w:tcW w:w="4428" w:type="dxa"/>
          </w:tcPr>
          <w:p w14:paraId="7E8AF0CD" w14:textId="77777777" w:rsidR="00DB0883" w:rsidRDefault="00C37238">
            <w:pPr>
              <w:tabs>
                <w:tab w:val="left" w:pos="360"/>
                <w:tab w:val="left" w:pos="720"/>
              </w:tabs>
              <w:rPr>
                <w:rFonts w:ascii="Cambria" w:eastAsia="Cambria" w:hAnsi="Cambria" w:cs="Cambria"/>
                <w:b/>
                <w:sz w:val="20"/>
                <w:szCs w:val="20"/>
              </w:rPr>
            </w:pPr>
            <w:r>
              <w:rPr>
                <w:rFonts w:ascii="Cambria" w:eastAsia="Cambria" w:hAnsi="Cambria" w:cs="Cambria"/>
                <w:b/>
                <w:sz w:val="20"/>
                <w:szCs w:val="20"/>
              </w:rPr>
              <w:t>Diversity and culturally appropriate intervention procedures and strategies in speech-language-hearing services.</w:t>
            </w:r>
          </w:p>
          <w:p w14:paraId="3344F32B" w14:textId="77777777" w:rsidR="00DB0883" w:rsidRDefault="00C37238">
            <w:pPr>
              <w:tabs>
                <w:tab w:val="left" w:pos="360"/>
                <w:tab w:val="left" w:pos="720"/>
              </w:tabs>
              <w:rPr>
                <w:rFonts w:ascii="Cambria" w:eastAsia="Cambria" w:hAnsi="Cambria" w:cs="Cambria"/>
                <w:b/>
                <w:sz w:val="20"/>
                <w:szCs w:val="20"/>
              </w:rPr>
            </w:pPr>
            <w:r>
              <w:rPr>
                <w:rFonts w:ascii="Cambria" w:eastAsia="Cambria" w:hAnsi="Cambria" w:cs="Cambria"/>
                <w:b/>
                <w:sz w:val="20"/>
                <w:szCs w:val="20"/>
              </w:rPr>
              <w:t>Prerequisite, CD 2653.</w:t>
            </w:r>
            <w:r>
              <w:rPr>
                <w:rFonts w:ascii="Cambria" w:eastAsia="Cambria" w:hAnsi="Cambria" w:cs="Cambria"/>
                <w:b/>
                <w:color w:val="8DB3E2"/>
                <w:sz w:val="28"/>
                <w:szCs w:val="28"/>
              </w:rPr>
              <w:t xml:space="preserve"> </w:t>
            </w:r>
            <w:r>
              <w:rPr>
                <w:rFonts w:ascii="Cambria" w:eastAsia="Cambria" w:hAnsi="Cambria" w:cs="Cambria"/>
                <w:b/>
                <w:sz w:val="20"/>
                <w:szCs w:val="20"/>
              </w:rPr>
              <w:t>Dual listed as CD 5063. Fall.</w:t>
            </w:r>
          </w:p>
        </w:tc>
      </w:tr>
    </w:tbl>
    <w:p w14:paraId="3F4EBE45" w14:textId="77777777" w:rsidR="00DB0883" w:rsidRDefault="00DB0883">
      <w:pPr>
        <w:tabs>
          <w:tab w:val="left" w:pos="360"/>
          <w:tab w:val="left" w:pos="720"/>
        </w:tabs>
        <w:spacing w:after="0" w:line="240" w:lineRule="auto"/>
        <w:rPr>
          <w:rFonts w:ascii="Cambria" w:eastAsia="Cambria" w:hAnsi="Cambria" w:cs="Cambria"/>
          <w:sz w:val="20"/>
          <w:szCs w:val="20"/>
        </w:rPr>
      </w:pPr>
    </w:p>
    <w:p w14:paraId="4AE63568" w14:textId="77777777" w:rsidR="00DB0883" w:rsidRDefault="00C37238">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7C9BB689" w14:textId="77777777" w:rsidR="00DB0883" w:rsidRDefault="00C372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7CB6AB37" w14:textId="77777777" w:rsidR="00DB0883" w:rsidRDefault="00DB0883">
      <w:pPr>
        <w:tabs>
          <w:tab w:val="left" w:pos="360"/>
          <w:tab w:val="left" w:pos="720"/>
        </w:tabs>
        <w:spacing w:after="0" w:line="240" w:lineRule="auto"/>
        <w:rPr>
          <w:rFonts w:ascii="Cambria" w:eastAsia="Cambria" w:hAnsi="Cambria" w:cs="Cambria"/>
          <w:sz w:val="20"/>
          <w:szCs w:val="20"/>
        </w:rPr>
      </w:pPr>
    </w:p>
    <w:p w14:paraId="06D34A28" w14:textId="77777777" w:rsidR="00DB0883" w:rsidRDefault="00C3723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72D086AB" w14:textId="77777777" w:rsidR="00DB0883" w:rsidRDefault="00C372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44CB396B" w14:textId="77777777" w:rsidR="00DB0883" w:rsidRDefault="00C37238">
      <w:pPr>
        <w:numPr>
          <w:ilvl w:val="0"/>
          <w:numId w:val="3"/>
        </w:numPr>
        <w:pBdr>
          <w:top w:val="nil"/>
          <w:left w:val="nil"/>
          <w:bottom w:val="nil"/>
          <w:right w:val="nil"/>
          <w:between w:val="nil"/>
        </w:pBdr>
        <w:tabs>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 xml:space="preserve"> YES</w:t>
      </w:r>
    </w:p>
    <w:p w14:paraId="43669BE8" w14:textId="77777777" w:rsidR="00DB0883" w:rsidRDefault="00C37238">
      <w:pPr>
        <w:numPr>
          <w:ilvl w:val="1"/>
          <w:numId w:val="3"/>
        </w:numPr>
        <w:pBdr>
          <w:top w:val="nil"/>
          <w:left w:val="nil"/>
          <w:bottom w:val="nil"/>
          <w:right w:val="nil"/>
          <w:between w:val="nil"/>
        </w:pBdr>
        <w:tabs>
          <w:tab w:val="left" w:pos="720"/>
        </w:tabs>
        <w:spacing w:after="0" w:line="240" w:lineRule="auto"/>
        <w:rPr>
          <w:rFonts w:ascii="Cambria" w:eastAsia="Cambria" w:hAnsi="Cambria" w:cs="Cambria"/>
          <w:b/>
          <w:color w:val="000000"/>
          <w:sz w:val="20"/>
          <w:szCs w:val="20"/>
        </w:rPr>
      </w:pPr>
      <w:r>
        <w:rPr>
          <w:rFonts w:ascii="Cambria" w:eastAsia="Cambria" w:hAnsi="Cambria" w:cs="Cambria"/>
          <w:color w:val="000000"/>
          <w:sz w:val="20"/>
          <w:szCs w:val="20"/>
        </w:rPr>
        <w:t xml:space="preserve">If yes, which ones?  </w:t>
      </w:r>
      <w:r>
        <w:rPr>
          <w:rFonts w:ascii="Cambria" w:eastAsia="Cambria" w:hAnsi="Cambria" w:cs="Cambria"/>
          <w:b/>
          <w:color w:val="000000"/>
          <w:sz w:val="20"/>
          <w:szCs w:val="20"/>
        </w:rPr>
        <w:t>CD 2653</w:t>
      </w:r>
    </w:p>
    <w:p w14:paraId="5277EB8C" w14:textId="77777777" w:rsidR="00DB0883" w:rsidRDefault="00C37238">
      <w:pPr>
        <w:tabs>
          <w:tab w:val="left" w:pos="720"/>
        </w:tabs>
        <w:spacing w:after="0" w:line="240" w:lineRule="auto"/>
        <w:ind w:left="2250"/>
        <w:rPr>
          <w:rFonts w:ascii="Cambria" w:eastAsia="Cambria" w:hAnsi="Cambria" w:cs="Cambria"/>
          <w:sz w:val="20"/>
          <w:szCs w:val="20"/>
        </w:rPr>
      </w:pPr>
      <w:r>
        <w:rPr>
          <w:color w:val="808080"/>
          <w:shd w:val="clear" w:color="auto" w:fill="D9D9D9"/>
        </w:rPr>
        <w:t>Enter text...</w:t>
      </w:r>
    </w:p>
    <w:p w14:paraId="5D9432A6" w14:textId="77777777" w:rsidR="00DB0883" w:rsidRDefault="00C37238">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color w:val="000000"/>
          <w:sz w:val="20"/>
          <w:szCs w:val="20"/>
        </w:rPr>
        <w:t xml:space="preserve">Why or why not?  </w:t>
      </w:r>
      <w:r>
        <w:rPr>
          <w:rFonts w:ascii="Cambria" w:eastAsia="Cambria" w:hAnsi="Cambria" w:cs="Cambria"/>
          <w:b/>
          <w:color w:val="000000"/>
          <w:sz w:val="20"/>
          <w:szCs w:val="20"/>
        </w:rPr>
        <w:t xml:space="preserve">This course relies on basic foundational knowledge taught in CD 2653. </w:t>
      </w:r>
    </w:p>
    <w:p w14:paraId="1967ED83" w14:textId="77777777" w:rsidR="00DB0883" w:rsidRDefault="00C37238">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 </w:t>
      </w:r>
      <w:r>
        <w:rPr>
          <w:color w:val="808080"/>
          <w:shd w:val="clear" w:color="auto" w:fill="D9D9D9"/>
        </w:rPr>
        <w:t>Enter text...</w:t>
      </w:r>
    </w:p>
    <w:p w14:paraId="430F80F3" w14:textId="77777777" w:rsidR="00DB0883" w:rsidRDefault="00DB0883">
      <w:pPr>
        <w:tabs>
          <w:tab w:val="left" w:pos="360"/>
          <w:tab w:val="left" w:pos="720"/>
        </w:tabs>
        <w:spacing w:after="0" w:line="240" w:lineRule="auto"/>
        <w:rPr>
          <w:rFonts w:ascii="Cambria" w:eastAsia="Cambria" w:hAnsi="Cambria" w:cs="Cambria"/>
          <w:sz w:val="20"/>
          <w:szCs w:val="20"/>
        </w:rPr>
      </w:pPr>
    </w:p>
    <w:p w14:paraId="44D2B342" w14:textId="77777777" w:rsidR="00DB0883" w:rsidRDefault="00C37238">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color w:val="000000"/>
          <w:sz w:val="20"/>
          <w:szCs w:val="20"/>
        </w:rPr>
        <w:t xml:space="preserve">Is this course restricted to a specific major? </w:t>
      </w:r>
      <w:r>
        <w:rPr>
          <w:rFonts w:ascii="Cambria" w:eastAsia="Cambria" w:hAnsi="Cambria" w:cs="Cambria"/>
          <w:b/>
          <w:color w:val="000000"/>
          <w:sz w:val="20"/>
          <w:szCs w:val="20"/>
        </w:rPr>
        <w:t xml:space="preserve"> </w:t>
      </w:r>
      <w:r>
        <w:rPr>
          <w:rFonts w:ascii="Cambria" w:eastAsia="Cambria" w:hAnsi="Cambria" w:cs="Cambria"/>
          <w:b/>
          <w:sz w:val="20"/>
          <w:szCs w:val="20"/>
        </w:rPr>
        <w:t>No</w:t>
      </w:r>
    </w:p>
    <w:p w14:paraId="6233C1AB" w14:textId="77777777" w:rsidR="00DB0883" w:rsidRDefault="00C37238">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major? </w:t>
      </w:r>
      <w:r>
        <w:rPr>
          <w:rFonts w:ascii="Cambria" w:eastAsia="Cambria" w:hAnsi="Cambria" w:cs="Cambria"/>
          <w:b/>
          <w:color w:val="000000"/>
          <w:sz w:val="20"/>
          <w:szCs w:val="20"/>
        </w:rPr>
        <w:t>R</w:t>
      </w:r>
      <w:r>
        <w:rPr>
          <w:rFonts w:ascii="Cambria" w:eastAsia="Cambria" w:hAnsi="Cambria" w:cs="Cambria"/>
          <w:b/>
          <w:sz w:val="20"/>
          <w:szCs w:val="20"/>
        </w:rPr>
        <w:t xml:space="preserve">emove </w:t>
      </w:r>
      <w:r>
        <w:rPr>
          <w:rFonts w:ascii="Cambria" w:eastAsia="Cambria" w:hAnsi="Cambria" w:cs="Cambria"/>
          <w:b/>
          <w:color w:val="000000"/>
          <w:sz w:val="20"/>
          <w:szCs w:val="20"/>
        </w:rPr>
        <w:t>C</w:t>
      </w:r>
      <w:r>
        <w:rPr>
          <w:rFonts w:ascii="Cambria" w:eastAsia="Cambria" w:hAnsi="Cambria" w:cs="Cambria"/>
          <w:b/>
          <w:sz w:val="20"/>
          <w:szCs w:val="20"/>
        </w:rPr>
        <w:t xml:space="preserve">ommunication Disorders </w:t>
      </w:r>
      <w:proofErr w:type="gramStart"/>
      <w:r>
        <w:rPr>
          <w:rFonts w:ascii="Cambria" w:eastAsia="Cambria" w:hAnsi="Cambria" w:cs="Cambria"/>
          <w:b/>
          <w:color w:val="000000"/>
          <w:sz w:val="20"/>
          <w:szCs w:val="20"/>
        </w:rPr>
        <w:t>requirement</w:t>
      </w:r>
      <w:proofErr w:type="gramEnd"/>
      <w:r>
        <w:rPr>
          <w:rFonts w:ascii="Cambria" w:eastAsia="Cambria" w:hAnsi="Cambria" w:cs="Cambria"/>
          <w:color w:val="000000"/>
          <w:sz w:val="20"/>
          <w:szCs w:val="20"/>
        </w:rPr>
        <w:tab/>
        <w:t xml:space="preserve"> </w:t>
      </w:r>
      <w:r>
        <w:rPr>
          <w:color w:val="808080"/>
          <w:shd w:val="clear" w:color="auto" w:fill="D9D9D9"/>
        </w:rPr>
        <w:t>Enter text...</w:t>
      </w:r>
    </w:p>
    <w:p w14:paraId="76999D07" w14:textId="77777777" w:rsidR="00DB0883" w:rsidRDefault="00DB0883">
      <w:pPr>
        <w:tabs>
          <w:tab w:val="left" w:pos="360"/>
          <w:tab w:val="left" w:pos="720"/>
        </w:tabs>
        <w:spacing w:after="0"/>
        <w:rPr>
          <w:rFonts w:ascii="Cambria" w:eastAsia="Cambria" w:hAnsi="Cambria" w:cs="Cambria"/>
          <w:sz w:val="20"/>
          <w:szCs w:val="20"/>
        </w:rPr>
      </w:pPr>
    </w:p>
    <w:p w14:paraId="7E2A028F" w14:textId="77777777" w:rsidR="00DB0883" w:rsidRDefault="00C3723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sz w:val="20"/>
          <w:szCs w:val="20"/>
        </w:rPr>
        <w:t xml:space="preserve"> </w:t>
      </w:r>
      <w:r>
        <w:rPr>
          <w:rFonts w:ascii="Cambria" w:eastAsia="Cambria" w:hAnsi="Cambria" w:cs="Cambria"/>
          <w:b/>
          <w:color w:val="000000"/>
          <w:sz w:val="20"/>
          <w:szCs w:val="20"/>
        </w:rPr>
        <w:t xml:space="preserve">No] </w:t>
      </w:r>
    </w:p>
    <w:p w14:paraId="2CB1333E" w14:textId="77777777" w:rsidR="00DB0883" w:rsidRDefault="00C37238">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25079EC7" w14:textId="77777777" w:rsidR="00DB0883" w:rsidRDefault="00DB0883">
      <w:pPr>
        <w:tabs>
          <w:tab w:val="left" w:pos="360"/>
          <w:tab w:val="left" w:pos="720"/>
        </w:tabs>
        <w:spacing w:after="0" w:line="240" w:lineRule="auto"/>
        <w:rPr>
          <w:rFonts w:ascii="Cambria" w:eastAsia="Cambria" w:hAnsi="Cambria" w:cs="Cambria"/>
          <w:color w:val="FF0000"/>
          <w:sz w:val="20"/>
          <w:szCs w:val="20"/>
        </w:rPr>
      </w:pPr>
    </w:p>
    <w:p w14:paraId="3062F62F" w14:textId="77777777" w:rsidR="00DB0883" w:rsidRDefault="00C37238">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F8B4443" w14:textId="77777777" w:rsidR="00DB0883" w:rsidRDefault="00DB0883">
      <w:pPr>
        <w:tabs>
          <w:tab w:val="left" w:pos="360"/>
          <w:tab w:val="left" w:pos="720"/>
        </w:tabs>
        <w:spacing w:after="0" w:line="240" w:lineRule="auto"/>
        <w:rPr>
          <w:rFonts w:ascii="Cambria" w:eastAsia="Cambria" w:hAnsi="Cambria" w:cs="Cambria"/>
          <w:sz w:val="20"/>
          <w:szCs w:val="20"/>
        </w:rPr>
      </w:pPr>
    </w:p>
    <w:p w14:paraId="7CC69A59" w14:textId="77777777" w:rsidR="00DB0883" w:rsidRDefault="00DB0883">
      <w:pPr>
        <w:tabs>
          <w:tab w:val="left" w:pos="360"/>
          <w:tab w:val="left" w:pos="720"/>
        </w:tabs>
        <w:spacing w:after="0" w:line="240" w:lineRule="auto"/>
        <w:rPr>
          <w:rFonts w:ascii="Cambria" w:eastAsia="Cambria" w:hAnsi="Cambria" w:cs="Cambria"/>
          <w:sz w:val="20"/>
          <w:szCs w:val="20"/>
        </w:rPr>
      </w:pPr>
    </w:p>
    <w:p w14:paraId="6A1C4AA1" w14:textId="77777777" w:rsidR="00DB0883" w:rsidRDefault="00C3723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A67FDE5" w14:textId="77777777" w:rsidR="00DB0883" w:rsidRDefault="00C372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62841A3F" w14:textId="77777777" w:rsidR="00DB0883" w:rsidRDefault="00C37238">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0EFDDD9" w14:textId="77777777" w:rsidR="00DB0883" w:rsidRDefault="00DB0883">
      <w:pPr>
        <w:tabs>
          <w:tab w:val="left" w:pos="360"/>
          <w:tab w:val="left" w:pos="720"/>
        </w:tabs>
        <w:spacing w:after="0" w:line="240" w:lineRule="auto"/>
        <w:rPr>
          <w:rFonts w:ascii="Cambria" w:eastAsia="Cambria" w:hAnsi="Cambria" w:cs="Cambria"/>
          <w:sz w:val="20"/>
          <w:szCs w:val="20"/>
        </w:rPr>
      </w:pPr>
    </w:p>
    <w:p w14:paraId="0D1E8415" w14:textId="77777777" w:rsidR="00DB0883" w:rsidRDefault="00DB0883">
      <w:pPr>
        <w:tabs>
          <w:tab w:val="left" w:pos="360"/>
          <w:tab w:val="left" w:pos="720"/>
        </w:tabs>
        <w:spacing w:after="0" w:line="240" w:lineRule="auto"/>
        <w:rPr>
          <w:rFonts w:ascii="Cambria" w:eastAsia="Cambria" w:hAnsi="Cambria" w:cs="Cambria"/>
          <w:sz w:val="20"/>
          <w:szCs w:val="20"/>
        </w:rPr>
      </w:pPr>
    </w:p>
    <w:p w14:paraId="66BDE096" w14:textId="77777777" w:rsidR="00DB0883" w:rsidRDefault="00C3723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D5DC05C" w14:textId="77777777" w:rsidR="00DB0883" w:rsidRDefault="00C372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30A94DC2" w14:textId="77777777" w:rsidR="00DB0883" w:rsidRDefault="00C37238">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A18D820" w14:textId="77777777" w:rsidR="00DB0883" w:rsidRDefault="00DB0883">
      <w:pPr>
        <w:tabs>
          <w:tab w:val="left" w:pos="360"/>
          <w:tab w:val="left" w:pos="720"/>
        </w:tabs>
        <w:spacing w:after="0" w:line="240" w:lineRule="auto"/>
        <w:rPr>
          <w:rFonts w:ascii="Cambria" w:eastAsia="Cambria" w:hAnsi="Cambria" w:cs="Cambria"/>
          <w:sz w:val="20"/>
          <w:szCs w:val="20"/>
        </w:rPr>
      </w:pPr>
    </w:p>
    <w:p w14:paraId="56283CDC" w14:textId="77777777" w:rsidR="00DB0883" w:rsidRDefault="00C3723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proofErr w:type="gramStart"/>
      <w:r>
        <w:rPr>
          <w:b/>
          <w:color w:val="000000"/>
        </w:rPr>
        <w:t>Yes</w:t>
      </w:r>
      <w:proofErr w:type="gramEnd"/>
      <w:r>
        <w:rPr>
          <w:b/>
          <w:color w:val="000000"/>
        </w:rPr>
        <w:t xml:space="preserve"> </w:t>
      </w:r>
      <w:r>
        <w:rPr>
          <w:rFonts w:ascii="Cambria" w:eastAsia="Cambria" w:hAnsi="Cambria" w:cs="Cambria"/>
          <w:color w:val="000000"/>
          <w:sz w:val="20"/>
          <w:szCs w:val="20"/>
        </w:rPr>
        <w:tab/>
        <w:t xml:space="preserve">Is this course dual-listed (undergraduate/graduate)? </w:t>
      </w:r>
      <w:r>
        <w:rPr>
          <w:rFonts w:ascii="Cambria" w:eastAsia="Cambria" w:hAnsi="Cambria" w:cs="Cambria"/>
          <w:b/>
          <w:color w:val="000000"/>
          <w:sz w:val="20"/>
          <w:szCs w:val="20"/>
        </w:rPr>
        <w:t>YES</w:t>
      </w:r>
    </w:p>
    <w:p w14:paraId="60B399B7" w14:textId="77777777" w:rsidR="00DB0883" w:rsidRDefault="00DB0883">
      <w:pPr>
        <w:tabs>
          <w:tab w:val="left" w:pos="360"/>
        </w:tabs>
        <w:spacing w:after="0" w:line="240" w:lineRule="auto"/>
        <w:rPr>
          <w:rFonts w:ascii="Cambria" w:eastAsia="Cambria" w:hAnsi="Cambria" w:cs="Cambria"/>
          <w:sz w:val="20"/>
          <w:szCs w:val="20"/>
        </w:rPr>
      </w:pPr>
    </w:p>
    <w:p w14:paraId="651CDA7E" w14:textId="77777777" w:rsidR="00DB0883" w:rsidRDefault="00C3723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r>
        <w:rPr>
          <w:rFonts w:ascii="Cambria" w:eastAsia="Cambria" w:hAnsi="Cambria" w:cs="Cambria"/>
          <w:b/>
          <w:color w:val="000000"/>
          <w:sz w:val="20"/>
          <w:szCs w:val="20"/>
        </w:rPr>
        <w:t>NO</w:t>
      </w:r>
    </w:p>
    <w:p w14:paraId="1EF70BE3" w14:textId="77777777" w:rsidR="00DB0883" w:rsidRDefault="00C37238">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68FBD77" w14:textId="77777777" w:rsidR="00DB0883" w:rsidRDefault="00DB0883">
      <w:pPr>
        <w:tabs>
          <w:tab w:val="left" w:pos="360"/>
        </w:tabs>
        <w:spacing w:after="0" w:line="240" w:lineRule="auto"/>
        <w:rPr>
          <w:rFonts w:ascii="Cambria" w:eastAsia="Cambria" w:hAnsi="Cambria" w:cs="Cambria"/>
          <w:sz w:val="20"/>
          <w:szCs w:val="20"/>
        </w:rPr>
      </w:pPr>
    </w:p>
    <w:p w14:paraId="536421F8" w14:textId="77777777" w:rsidR="00DB0883" w:rsidRDefault="00C37238">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43781996" w14:textId="77777777" w:rsidR="00DB0883" w:rsidRDefault="00C37238">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717A57F2" w14:textId="77777777" w:rsidR="00DB0883" w:rsidRDefault="00C37238">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7D8CD18D" w14:textId="77777777" w:rsidR="00DB0883" w:rsidRDefault="00C37238">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1E500B21" w14:textId="77777777" w:rsidR="00DB0883" w:rsidRDefault="00DB0883">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7FC7C308" w14:textId="77777777" w:rsidR="00DB0883" w:rsidRDefault="00C3723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r>
        <w:rPr>
          <w:rFonts w:ascii="Cambria" w:eastAsia="Cambria" w:hAnsi="Cambria" w:cs="Cambria"/>
          <w:b/>
          <w:color w:val="000000"/>
          <w:sz w:val="20"/>
          <w:szCs w:val="20"/>
        </w:rPr>
        <w:t>NO</w:t>
      </w:r>
    </w:p>
    <w:p w14:paraId="2D920624" w14:textId="77777777" w:rsidR="00DB0883" w:rsidRDefault="00C37238">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56024CD9" w14:textId="77777777" w:rsidR="00DB0883" w:rsidRDefault="00C372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314AFC65" w14:textId="77777777" w:rsidR="00DB0883" w:rsidRDefault="00DB0883">
      <w:pPr>
        <w:tabs>
          <w:tab w:val="left" w:pos="360"/>
          <w:tab w:val="left" w:pos="720"/>
        </w:tabs>
        <w:spacing w:after="0" w:line="240" w:lineRule="auto"/>
        <w:rPr>
          <w:rFonts w:ascii="Cambria" w:eastAsia="Cambria" w:hAnsi="Cambria" w:cs="Cambria"/>
          <w:sz w:val="20"/>
          <w:szCs w:val="20"/>
        </w:rPr>
      </w:pPr>
    </w:p>
    <w:p w14:paraId="24C1872F" w14:textId="77777777" w:rsidR="00DB0883" w:rsidRDefault="00C3723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Will this course be a one-to-one equivalent to a deleted course or previous version of this course (please check with the Registrar if unsure)? </w:t>
      </w:r>
      <w:r>
        <w:rPr>
          <w:rFonts w:ascii="Cambria" w:eastAsia="Cambria" w:hAnsi="Cambria" w:cs="Cambria"/>
          <w:b/>
          <w:color w:val="000000"/>
          <w:sz w:val="20"/>
          <w:szCs w:val="20"/>
        </w:rPr>
        <w:t>NO</w:t>
      </w:r>
    </w:p>
    <w:p w14:paraId="2F6BDD68" w14:textId="77777777" w:rsidR="00DB0883" w:rsidRDefault="00C37238">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5819B59F" w14:textId="77777777" w:rsidR="00DB0883" w:rsidRDefault="00C37238">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6D59829B" w14:textId="77777777" w:rsidR="00DB0883" w:rsidRDefault="00DB0883">
      <w:pPr>
        <w:rPr>
          <w:rFonts w:ascii="Cambria" w:eastAsia="Cambria" w:hAnsi="Cambria" w:cs="Cambria"/>
          <w:b/>
          <w:sz w:val="28"/>
          <w:szCs w:val="28"/>
        </w:rPr>
      </w:pPr>
    </w:p>
    <w:p w14:paraId="1DF45917" w14:textId="77777777" w:rsidR="00DB0883" w:rsidRDefault="00DB0883">
      <w:pPr>
        <w:jc w:val="center"/>
        <w:rPr>
          <w:rFonts w:ascii="Cambria" w:eastAsia="Cambria" w:hAnsi="Cambria" w:cs="Cambria"/>
          <w:b/>
          <w:sz w:val="28"/>
          <w:szCs w:val="28"/>
        </w:rPr>
      </w:pPr>
    </w:p>
    <w:p w14:paraId="420A86AC" w14:textId="77777777" w:rsidR="00DB0883" w:rsidRDefault="00C37238">
      <w:pPr>
        <w:jc w:val="center"/>
        <w:rPr>
          <w:rFonts w:ascii="Cambria" w:eastAsia="Cambria" w:hAnsi="Cambria" w:cs="Cambria"/>
          <w:b/>
          <w:sz w:val="28"/>
          <w:szCs w:val="28"/>
        </w:rPr>
      </w:pPr>
      <w:r>
        <w:rPr>
          <w:rFonts w:ascii="Cambria" w:eastAsia="Cambria" w:hAnsi="Cambria" w:cs="Cambria"/>
          <w:b/>
          <w:sz w:val="28"/>
          <w:szCs w:val="28"/>
        </w:rPr>
        <w:t>Course Details</w:t>
      </w:r>
    </w:p>
    <w:p w14:paraId="28DD3A9E" w14:textId="77777777" w:rsidR="00DB0883" w:rsidRDefault="00DB0883">
      <w:pPr>
        <w:tabs>
          <w:tab w:val="left" w:pos="360"/>
          <w:tab w:val="left" w:pos="720"/>
        </w:tabs>
        <w:spacing w:after="0" w:line="240" w:lineRule="auto"/>
        <w:jc w:val="center"/>
        <w:rPr>
          <w:rFonts w:ascii="Cambria" w:eastAsia="Cambria" w:hAnsi="Cambria" w:cs="Cambria"/>
          <w:b/>
          <w:sz w:val="28"/>
          <w:szCs w:val="28"/>
        </w:rPr>
      </w:pPr>
    </w:p>
    <w:p w14:paraId="4A1E99D6" w14:textId="77777777" w:rsidR="00DB0883" w:rsidRDefault="00C37238">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30089CD" w14:textId="77777777" w:rsidR="00DB0883" w:rsidRDefault="00C37238">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lastRenderedPageBreak/>
        <w:t>(The course outline should be topical by weeks and should be sufficient in detail to allow for judgment of the content of the course.)</w:t>
      </w:r>
    </w:p>
    <w:p w14:paraId="16B335E6" w14:textId="77777777" w:rsidR="00DB0883" w:rsidRDefault="00C37238">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4276369" w14:textId="77777777" w:rsidR="00DB0883" w:rsidRDefault="00DB0883">
      <w:pPr>
        <w:tabs>
          <w:tab w:val="left" w:pos="360"/>
          <w:tab w:val="left" w:pos="720"/>
        </w:tabs>
        <w:spacing w:after="0" w:line="240" w:lineRule="auto"/>
        <w:rPr>
          <w:rFonts w:ascii="Cambria" w:eastAsia="Cambria" w:hAnsi="Cambria" w:cs="Cambria"/>
          <w:sz w:val="20"/>
          <w:szCs w:val="20"/>
        </w:rPr>
      </w:pPr>
    </w:p>
    <w:p w14:paraId="261DAF74" w14:textId="77777777" w:rsidR="00DB0883" w:rsidRDefault="00C3723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BE0B5CD" w14:textId="77777777" w:rsidR="00DB0883" w:rsidRDefault="00C372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56AB704F" w14:textId="77777777" w:rsidR="00DB0883" w:rsidRDefault="00C37238">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A0063B0" w14:textId="77777777" w:rsidR="00DB0883" w:rsidRDefault="00DB0883">
      <w:pPr>
        <w:tabs>
          <w:tab w:val="left" w:pos="360"/>
          <w:tab w:val="left" w:pos="720"/>
        </w:tabs>
        <w:spacing w:after="0" w:line="240" w:lineRule="auto"/>
        <w:rPr>
          <w:rFonts w:ascii="Cambria" w:eastAsia="Cambria" w:hAnsi="Cambria" w:cs="Cambria"/>
          <w:sz w:val="20"/>
          <w:szCs w:val="20"/>
        </w:rPr>
      </w:pPr>
    </w:p>
    <w:p w14:paraId="4BFD1A5F" w14:textId="77777777" w:rsidR="00DB0883" w:rsidRDefault="00C3723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Department staffing and classroom/lab resources </w:t>
      </w:r>
    </w:p>
    <w:p w14:paraId="47E99AA2" w14:textId="77777777" w:rsidR="00DB0883" w:rsidRDefault="00C37238">
      <w:pPr>
        <w:tabs>
          <w:tab w:val="left" w:pos="360"/>
          <w:tab w:val="left" w:pos="720"/>
        </w:tabs>
        <w:spacing w:after="0" w:line="240" w:lineRule="auto"/>
        <w:rPr>
          <w:rFonts w:ascii="Cambria" w:eastAsia="Cambria" w:hAnsi="Cambria" w:cs="Cambria"/>
          <w:sz w:val="20"/>
          <w:szCs w:val="20"/>
        </w:rPr>
      </w:pPr>
      <w:proofErr w:type="gramStart"/>
      <w:r>
        <w:rPr>
          <w:rFonts w:ascii="Cambria" w:eastAsia="Cambria" w:hAnsi="Cambria" w:cs="Cambria"/>
          <w:sz w:val="20"/>
          <w:szCs w:val="20"/>
        </w:rPr>
        <w:t>IT  IS</w:t>
      </w:r>
      <w:proofErr w:type="gramEnd"/>
      <w:r>
        <w:rPr>
          <w:rFonts w:ascii="Cambria" w:eastAsia="Cambria" w:hAnsi="Cambria" w:cs="Cambria"/>
          <w:sz w:val="20"/>
          <w:szCs w:val="20"/>
        </w:rPr>
        <w:t xml:space="preserve"> TAUGHT BY CD FACULTY. </w:t>
      </w:r>
    </w:p>
    <w:p w14:paraId="67DE16CF" w14:textId="77777777" w:rsidR="00DB0883" w:rsidRDefault="00C37238">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Will this require additional faculty, supplies, etc.? </w:t>
      </w:r>
      <w:r>
        <w:rPr>
          <w:rFonts w:ascii="Cambria" w:eastAsia="Cambria" w:hAnsi="Cambria" w:cs="Cambria"/>
          <w:b/>
          <w:color w:val="000000"/>
          <w:sz w:val="20"/>
          <w:szCs w:val="20"/>
        </w:rPr>
        <w:t>NO</w:t>
      </w:r>
    </w:p>
    <w:p w14:paraId="4E1DFADC" w14:textId="77777777" w:rsidR="00DB0883" w:rsidRDefault="00C372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6F2DA6D5" w14:textId="77777777" w:rsidR="00DB0883" w:rsidRDefault="00DB0883">
      <w:pPr>
        <w:tabs>
          <w:tab w:val="left" w:pos="360"/>
          <w:tab w:val="left" w:pos="720"/>
        </w:tabs>
        <w:spacing w:after="0" w:line="240" w:lineRule="auto"/>
        <w:rPr>
          <w:rFonts w:ascii="Cambria" w:eastAsia="Cambria" w:hAnsi="Cambria" w:cs="Cambria"/>
          <w:b/>
          <w:sz w:val="24"/>
          <w:szCs w:val="24"/>
        </w:rPr>
      </w:pPr>
    </w:p>
    <w:p w14:paraId="45661C36" w14:textId="77777777" w:rsidR="00DB0883" w:rsidRDefault="00C3723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b/>
          <w:color w:val="000000"/>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r>
        <w:rPr>
          <w:rFonts w:ascii="Cambria" w:eastAsia="Cambria" w:hAnsi="Cambria" w:cs="Cambria"/>
          <w:b/>
          <w:color w:val="000000"/>
          <w:sz w:val="20"/>
          <w:szCs w:val="20"/>
        </w:rPr>
        <w:t>NO</w:t>
      </w:r>
    </w:p>
    <w:p w14:paraId="79550D91" w14:textId="77777777" w:rsidR="00DB0883" w:rsidRDefault="00C37238">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4EF67E98" w14:textId="77777777" w:rsidR="00DB0883" w:rsidRDefault="00C37238">
      <w:pPr>
        <w:rPr>
          <w:rFonts w:ascii="Cambria" w:eastAsia="Cambria" w:hAnsi="Cambria" w:cs="Cambria"/>
          <w:i/>
          <w:color w:val="FF0000"/>
          <w:sz w:val="20"/>
          <w:szCs w:val="20"/>
        </w:rPr>
      </w:pPr>
      <w:r>
        <w:br w:type="page"/>
      </w:r>
    </w:p>
    <w:p w14:paraId="61635E11" w14:textId="77777777" w:rsidR="00DB0883" w:rsidRDefault="00DB0883">
      <w:pPr>
        <w:tabs>
          <w:tab w:val="left" w:pos="360"/>
          <w:tab w:val="left" w:pos="720"/>
        </w:tabs>
        <w:spacing w:after="0" w:line="240" w:lineRule="auto"/>
        <w:rPr>
          <w:rFonts w:ascii="Cambria" w:eastAsia="Cambria" w:hAnsi="Cambria" w:cs="Cambria"/>
          <w:i/>
          <w:color w:val="FF0000"/>
          <w:sz w:val="20"/>
          <w:szCs w:val="20"/>
        </w:rPr>
      </w:pPr>
    </w:p>
    <w:p w14:paraId="3C1C8BA4" w14:textId="77777777" w:rsidR="00DB0883" w:rsidRDefault="00DB0883">
      <w:pPr>
        <w:tabs>
          <w:tab w:val="left" w:pos="360"/>
          <w:tab w:val="left" w:pos="720"/>
        </w:tabs>
        <w:spacing w:after="0" w:line="240" w:lineRule="auto"/>
        <w:rPr>
          <w:rFonts w:ascii="Cambria" w:eastAsia="Cambria" w:hAnsi="Cambria" w:cs="Cambria"/>
          <w:i/>
          <w:color w:val="FF0000"/>
          <w:sz w:val="20"/>
          <w:szCs w:val="20"/>
        </w:rPr>
      </w:pPr>
    </w:p>
    <w:p w14:paraId="2E25E7C6" w14:textId="77777777" w:rsidR="00DB0883" w:rsidRDefault="00C37238">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7F395E8F" w14:textId="77777777" w:rsidR="00DB0883" w:rsidRDefault="00DB0883">
      <w:pPr>
        <w:tabs>
          <w:tab w:val="left" w:pos="360"/>
          <w:tab w:val="left" w:pos="720"/>
        </w:tabs>
        <w:spacing w:after="0"/>
        <w:rPr>
          <w:rFonts w:ascii="Cambria" w:eastAsia="Cambria" w:hAnsi="Cambria" w:cs="Cambria"/>
          <w:b/>
          <w:sz w:val="20"/>
          <w:szCs w:val="20"/>
        </w:rPr>
      </w:pPr>
    </w:p>
    <w:p w14:paraId="56ED86AA" w14:textId="77777777" w:rsidR="00DB0883" w:rsidRDefault="00C37238">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71540531" w14:textId="77777777" w:rsidR="00DB0883" w:rsidRDefault="00C37238">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3F58160C" w14:textId="77777777" w:rsidR="00DB0883" w:rsidRDefault="00C37238">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 This course relies on the students’ having certain foundational knowledge that is taught in CD 2653. </w:t>
      </w:r>
    </w:p>
    <w:p w14:paraId="31529DE8" w14:textId="77777777" w:rsidR="00DB0883" w:rsidRDefault="00DB0883">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49809510" w14:textId="77777777" w:rsidR="00DB0883" w:rsidRDefault="00C37238">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64E36119" w14:textId="77777777" w:rsidR="00DB0883" w:rsidRDefault="00C37238">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0210F791" w14:textId="77777777" w:rsidR="00DB0883" w:rsidRDefault="00C37238">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5FF63656" w14:textId="77777777" w:rsidR="00DB0883" w:rsidRDefault="00C372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38F7816" w14:textId="77777777" w:rsidR="00DB0883" w:rsidRDefault="00DB0883">
      <w:pPr>
        <w:tabs>
          <w:tab w:val="left" w:pos="360"/>
          <w:tab w:val="left" w:pos="720"/>
        </w:tabs>
        <w:spacing w:after="0"/>
        <w:rPr>
          <w:rFonts w:ascii="Cambria" w:eastAsia="Cambria" w:hAnsi="Cambria" w:cs="Cambria"/>
          <w:sz w:val="20"/>
          <w:szCs w:val="20"/>
        </w:rPr>
      </w:pPr>
    </w:p>
    <w:p w14:paraId="31FE8B41" w14:textId="77777777" w:rsidR="00DB0883" w:rsidRDefault="00C37238">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0D311D59" w14:textId="77777777" w:rsidR="00DB0883" w:rsidRDefault="00C37238">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303FA5EA" w14:textId="77777777" w:rsidR="00DB0883" w:rsidRDefault="00DB0883">
      <w:pPr>
        <w:tabs>
          <w:tab w:val="left" w:pos="360"/>
          <w:tab w:val="left" w:pos="810"/>
        </w:tabs>
        <w:spacing w:after="0"/>
        <w:ind w:left="360"/>
        <w:rPr>
          <w:rFonts w:ascii="Cambria" w:eastAsia="Cambria" w:hAnsi="Cambria" w:cs="Cambria"/>
          <w:sz w:val="20"/>
          <w:szCs w:val="20"/>
        </w:rPr>
      </w:pPr>
    </w:p>
    <w:p w14:paraId="14CCDFE5" w14:textId="77777777" w:rsidR="00DB0883" w:rsidRDefault="00C37238">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12B61E86" w14:textId="77777777" w:rsidR="00DB0883" w:rsidRDefault="00C37238">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6FBDB559" w14:textId="77777777" w:rsidR="00DB0883" w:rsidRDefault="00DB0883">
      <w:pPr>
        <w:tabs>
          <w:tab w:val="left" w:pos="360"/>
          <w:tab w:val="left" w:pos="810"/>
        </w:tabs>
        <w:spacing w:after="0"/>
        <w:ind w:left="360"/>
        <w:rPr>
          <w:rFonts w:ascii="Cambria" w:eastAsia="Cambria" w:hAnsi="Cambria" w:cs="Cambria"/>
          <w:sz w:val="20"/>
          <w:szCs w:val="20"/>
        </w:rPr>
      </w:pPr>
    </w:p>
    <w:p w14:paraId="5BE2F9C9" w14:textId="77777777" w:rsidR="00DB0883" w:rsidRDefault="00C37238">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2D9587EF" w14:textId="77777777" w:rsidR="00DB0883" w:rsidRDefault="00C37238">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5C8CB596" w14:textId="77777777" w:rsidR="00DB0883" w:rsidRDefault="00C37238">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1D1F2C90" w14:textId="77777777" w:rsidR="00DB0883" w:rsidRDefault="00DB0883">
      <w:pPr>
        <w:tabs>
          <w:tab w:val="left" w:pos="360"/>
          <w:tab w:val="left" w:pos="720"/>
        </w:tabs>
        <w:spacing w:after="0"/>
        <w:rPr>
          <w:rFonts w:ascii="Cambria" w:eastAsia="Cambria" w:hAnsi="Cambria" w:cs="Cambria"/>
          <w:b/>
          <w:sz w:val="28"/>
          <w:szCs w:val="28"/>
        </w:rPr>
      </w:pPr>
    </w:p>
    <w:p w14:paraId="4FFD4776" w14:textId="77777777" w:rsidR="00DB0883" w:rsidRDefault="00DB0883">
      <w:pPr>
        <w:tabs>
          <w:tab w:val="left" w:pos="360"/>
          <w:tab w:val="left" w:pos="720"/>
        </w:tabs>
        <w:spacing w:after="0"/>
        <w:rPr>
          <w:rFonts w:ascii="Cambria" w:eastAsia="Cambria" w:hAnsi="Cambria" w:cs="Cambria"/>
          <w:b/>
          <w:sz w:val="28"/>
          <w:szCs w:val="28"/>
        </w:rPr>
      </w:pPr>
    </w:p>
    <w:p w14:paraId="42AB47B8" w14:textId="77777777" w:rsidR="00DB0883" w:rsidRDefault="00DB0883">
      <w:pPr>
        <w:tabs>
          <w:tab w:val="left" w:pos="360"/>
          <w:tab w:val="left" w:pos="720"/>
        </w:tabs>
        <w:spacing w:after="0"/>
        <w:rPr>
          <w:rFonts w:ascii="Cambria" w:eastAsia="Cambria" w:hAnsi="Cambria" w:cs="Cambria"/>
          <w:b/>
          <w:sz w:val="28"/>
          <w:szCs w:val="28"/>
        </w:rPr>
      </w:pPr>
    </w:p>
    <w:p w14:paraId="3FEB2D1E" w14:textId="77777777" w:rsidR="00DB0883" w:rsidRDefault="00DB0883">
      <w:pPr>
        <w:tabs>
          <w:tab w:val="left" w:pos="360"/>
          <w:tab w:val="left" w:pos="720"/>
        </w:tabs>
        <w:spacing w:after="0"/>
        <w:rPr>
          <w:rFonts w:ascii="Cambria" w:eastAsia="Cambria" w:hAnsi="Cambria" w:cs="Cambria"/>
          <w:b/>
          <w:sz w:val="28"/>
          <w:szCs w:val="28"/>
        </w:rPr>
      </w:pPr>
    </w:p>
    <w:p w14:paraId="3C2EB87B" w14:textId="77777777" w:rsidR="00DB0883" w:rsidRDefault="00DB0883">
      <w:pPr>
        <w:tabs>
          <w:tab w:val="left" w:pos="360"/>
          <w:tab w:val="left" w:pos="720"/>
        </w:tabs>
        <w:spacing w:after="0"/>
        <w:rPr>
          <w:rFonts w:ascii="Cambria" w:eastAsia="Cambria" w:hAnsi="Cambria" w:cs="Cambria"/>
          <w:b/>
          <w:sz w:val="28"/>
          <w:szCs w:val="28"/>
        </w:rPr>
      </w:pPr>
    </w:p>
    <w:p w14:paraId="676825B1" w14:textId="77777777" w:rsidR="00DB0883" w:rsidRDefault="00DB0883">
      <w:pPr>
        <w:tabs>
          <w:tab w:val="left" w:pos="360"/>
          <w:tab w:val="left" w:pos="720"/>
        </w:tabs>
        <w:spacing w:after="0"/>
        <w:rPr>
          <w:rFonts w:ascii="Cambria" w:eastAsia="Cambria" w:hAnsi="Cambria" w:cs="Cambria"/>
          <w:b/>
          <w:sz w:val="28"/>
          <w:szCs w:val="28"/>
        </w:rPr>
      </w:pPr>
    </w:p>
    <w:p w14:paraId="217ADD6E" w14:textId="77777777" w:rsidR="00DB0883" w:rsidRDefault="00DB0883">
      <w:pPr>
        <w:tabs>
          <w:tab w:val="left" w:pos="360"/>
          <w:tab w:val="left" w:pos="720"/>
        </w:tabs>
        <w:spacing w:after="0"/>
        <w:rPr>
          <w:rFonts w:ascii="Cambria" w:eastAsia="Cambria" w:hAnsi="Cambria" w:cs="Cambria"/>
          <w:b/>
          <w:sz w:val="28"/>
          <w:szCs w:val="28"/>
        </w:rPr>
      </w:pPr>
    </w:p>
    <w:p w14:paraId="018D8E8B" w14:textId="77777777" w:rsidR="00DB0883" w:rsidRDefault="00DB0883">
      <w:pPr>
        <w:tabs>
          <w:tab w:val="left" w:pos="360"/>
          <w:tab w:val="left" w:pos="720"/>
        </w:tabs>
        <w:spacing w:after="0"/>
        <w:rPr>
          <w:rFonts w:ascii="Cambria" w:eastAsia="Cambria" w:hAnsi="Cambria" w:cs="Cambria"/>
          <w:b/>
          <w:sz w:val="28"/>
          <w:szCs w:val="28"/>
        </w:rPr>
      </w:pPr>
    </w:p>
    <w:p w14:paraId="2EA22C36" w14:textId="77777777" w:rsidR="00DB0883" w:rsidRDefault="00DB0883">
      <w:pPr>
        <w:tabs>
          <w:tab w:val="left" w:pos="360"/>
          <w:tab w:val="left" w:pos="720"/>
        </w:tabs>
        <w:spacing w:after="0"/>
        <w:rPr>
          <w:rFonts w:ascii="Cambria" w:eastAsia="Cambria" w:hAnsi="Cambria" w:cs="Cambria"/>
          <w:b/>
          <w:sz w:val="28"/>
          <w:szCs w:val="28"/>
        </w:rPr>
      </w:pPr>
    </w:p>
    <w:p w14:paraId="1E86D28F" w14:textId="77777777" w:rsidR="00DB0883" w:rsidRDefault="00DB0883">
      <w:pPr>
        <w:tabs>
          <w:tab w:val="left" w:pos="360"/>
          <w:tab w:val="left" w:pos="720"/>
        </w:tabs>
        <w:spacing w:after="0"/>
        <w:rPr>
          <w:rFonts w:ascii="Cambria" w:eastAsia="Cambria" w:hAnsi="Cambria" w:cs="Cambria"/>
          <w:b/>
          <w:sz w:val="28"/>
          <w:szCs w:val="28"/>
        </w:rPr>
      </w:pPr>
    </w:p>
    <w:p w14:paraId="35488D1B" w14:textId="77777777" w:rsidR="00DB0883" w:rsidRDefault="00DB0883">
      <w:pPr>
        <w:tabs>
          <w:tab w:val="left" w:pos="360"/>
          <w:tab w:val="left" w:pos="720"/>
        </w:tabs>
        <w:spacing w:after="0"/>
        <w:rPr>
          <w:rFonts w:ascii="Cambria" w:eastAsia="Cambria" w:hAnsi="Cambria" w:cs="Cambria"/>
          <w:b/>
          <w:sz w:val="28"/>
          <w:szCs w:val="28"/>
        </w:rPr>
      </w:pPr>
    </w:p>
    <w:p w14:paraId="3B5A1C23" w14:textId="77777777" w:rsidR="00DB0883" w:rsidRDefault="00DB0883">
      <w:pPr>
        <w:tabs>
          <w:tab w:val="left" w:pos="360"/>
          <w:tab w:val="left" w:pos="720"/>
        </w:tabs>
        <w:spacing w:after="0"/>
        <w:rPr>
          <w:rFonts w:ascii="Cambria" w:eastAsia="Cambria" w:hAnsi="Cambria" w:cs="Cambria"/>
          <w:b/>
          <w:sz w:val="28"/>
          <w:szCs w:val="28"/>
        </w:rPr>
      </w:pPr>
    </w:p>
    <w:p w14:paraId="0AF64C50" w14:textId="77777777" w:rsidR="00DB0883" w:rsidRDefault="00DB0883">
      <w:pPr>
        <w:tabs>
          <w:tab w:val="left" w:pos="360"/>
          <w:tab w:val="left" w:pos="720"/>
        </w:tabs>
        <w:spacing w:after="0"/>
        <w:rPr>
          <w:rFonts w:ascii="Cambria" w:eastAsia="Cambria" w:hAnsi="Cambria" w:cs="Cambria"/>
          <w:b/>
          <w:sz w:val="28"/>
          <w:szCs w:val="28"/>
        </w:rPr>
      </w:pPr>
    </w:p>
    <w:p w14:paraId="25DA4FE9" w14:textId="77777777" w:rsidR="00DB0883" w:rsidRDefault="00DB0883">
      <w:pPr>
        <w:tabs>
          <w:tab w:val="left" w:pos="360"/>
          <w:tab w:val="left" w:pos="720"/>
        </w:tabs>
        <w:spacing w:after="0"/>
        <w:rPr>
          <w:rFonts w:ascii="Cambria" w:eastAsia="Cambria" w:hAnsi="Cambria" w:cs="Cambria"/>
          <w:b/>
          <w:sz w:val="28"/>
          <w:szCs w:val="28"/>
        </w:rPr>
      </w:pPr>
    </w:p>
    <w:p w14:paraId="433875FC" w14:textId="77777777" w:rsidR="00DB0883" w:rsidRDefault="00DB0883">
      <w:pPr>
        <w:tabs>
          <w:tab w:val="left" w:pos="360"/>
          <w:tab w:val="left" w:pos="720"/>
        </w:tabs>
        <w:spacing w:after="0"/>
        <w:rPr>
          <w:rFonts w:ascii="Cambria" w:eastAsia="Cambria" w:hAnsi="Cambria" w:cs="Cambria"/>
          <w:b/>
          <w:sz w:val="28"/>
          <w:szCs w:val="28"/>
        </w:rPr>
      </w:pPr>
    </w:p>
    <w:p w14:paraId="6813244E" w14:textId="77777777" w:rsidR="00DB0883" w:rsidRDefault="00DB0883">
      <w:pPr>
        <w:tabs>
          <w:tab w:val="left" w:pos="360"/>
          <w:tab w:val="left" w:pos="720"/>
        </w:tabs>
        <w:spacing w:after="0"/>
        <w:rPr>
          <w:rFonts w:ascii="Cambria" w:eastAsia="Cambria" w:hAnsi="Cambria" w:cs="Cambria"/>
          <w:b/>
        </w:rPr>
      </w:pPr>
    </w:p>
    <w:p w14:paraId="4164A36C" w14:textId="77777777" w:rsidR="00DB0883" w:rsidRDefault="00DB0883">
      <w:pPr>
        <w:tabs>
          <w:tab w:val="left" w:pos="360"/>
          <w:tab w:val="left" w:pos="720"/>
        </w:tabs>
        <w:spacing w:after="0"/>
        <w:rPr>
          <w:rFonts w:ascii="Cambria" w:eastAsia="Cambria" w:hAnsi="Cambria" w:cs="Cambria"/>
          <w:b/>
        </w:rPr>
      </w:pPr>
    </w:p>
    <w:p w14:paraId="4CDE2CF7" w14:textId="77777777" w:rsidR="00DB0883" w:rsidRDefault="00C37238">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026FEB8E" w14:textId="77777777" w:rsidR="00DB0883" w:rsidRDefault="00DB0883">
      <w:pPr>
        <w:tabs>
          <w:tab w:val="left" w:pos="360"/>
          <w:tab w:val="left" w:pos="720"/>
        </w:tabs>
        <w:spacing w:after="0"/>
        <w:rPr>
          <w:rFonts w:ascii="Cambria" w:eastAsia="Cambria" w:hAnsi="Cambria" w:cs="Cambria"/>
          <w:b/>
        </w:rPr>
      </w:pPr>
    </w:p>
    <w:p w14:paraId="1AAC68AD" w14:textId="77777777" w:rsidR="00DB0883" w:rsidRDefault="00C37238">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 No</w:t>
      </w:r>
    </w:p>
    <w:p w14:paraId="63387044" w14:textId="77777777" w:rsidR="00DB0883" w:rsidRDefault="00C3723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737D31F" w14:textId="77777777" w:rsidR="00DB0883" w:rsidRDefault="00C37238">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3AB0DC1" w14:textId="77777777" w:rsidR="00DB0883" w:rsidRDefault="00DB0883">
      <w:pPr>
        <w:tabs>
          <w:tab w:val="left" w:pos="360"/>
          <w:tab w:val="left" w:pos="810"/>
        </w:tabs>
        <w:spacing w:after="0"/>
        <w:rPr>
          <w:rFonts w:ascii="Cambria" w:eastAsia="Cambria" w:hAnsi="Cambria" w:cs="Cambria"/>
          <w:sz w:val="20"/>
          <w:szCs w:val="20"/>
        </w:rPr>
      </w:pPr>
    </w:p>
    <w:p w14:paraId="543B4F26" w14:textId="77777777" w:rsidR="00DB0883" w:rsidRDefault="00C37238">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02583AD4" w14:textId="77777777" w:rsidR="00DB0883" w:rsidRDefault="00C3723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DD57836" w14:textId="77777777" w:rsidR="00DB0883" w:rsidRDefault="00C37238">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1717501" w14:textId="77777777" w:rsidR="00DB0883" w:rsidRDefault="00DB0883">
      <w:pPr>
        <w:tabs>
          <w:tab w:val="left" w:pos="360"/>
          <w:tab w:val="left" w:pos="720"/>
        </w:tabs>
        <w:spacing w:after="0" w:line="240" w:lineRule="auto"/>
        <w:rPr>
          <w:rFonts w:ascii="Cambria" w:eastAsia="Cambria" w:hAnsi="Cambria" w:cs="Cambria"/>
          <w:sz w:val="20"/>
          <w:szCs w:val="20"/>
        </w:rPr>
      </w:pPr>
    </w:p>
    <w:p w14:paraId="08A2797D" w14:textId="77777777" w:rsidR="00DB0883" w:rsidRDefault="00C3723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5C1B66E2" w14:textId="77777777" w:rsidR="00DB0883" w:rsidRDefault="00DB0883">
      <w:pPr>
        <w:tabs>
          <w:tab w:val="left" w:pos="360"/>
          <w:tab w:val="left" w:pos="720"/>
        </w:tabs>
        <w:spacing w:after="0" w:line="240" w:lineRule="auto"/>
        <w:rPr>
          <w:rFonts w:ascii="Cambria" w:eastAsia="Cambria" w:hAnsi="Cambria" w:cs="Cambria"/>
          <w:sz w:val="20"/>
          <w:szCs w:val="20"/>
        </w:rPr>
      </w:pPr>
    </w:p>
    <w:p w14:paraId="2246C7F7" w14:textId="77777777" w:rsidR="00DB0883" w:rsidRDefault="00C37238">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10721CBC" w14:textId="77777777" w:rsidR="00DB0883" w:rsidRDefault="00DB0883">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DB0883" w14:paraId="1756966B" w14:textId="77777777">
        <w:tc>
          <w:tcPr>
            <w:tcW w:w="2148" w:type="dxa"/>
          </w:tcPr>
          <w:p w14:paraId="04C50F26" w14:textId="77777777" w:rsidR="00DB0883" w:rsidRDefault="00C37238">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16E2D6C9" w14:textId="77777777" w:rsidR="00DB0883" w:rsidRDefault="00C37238">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DB0883" w14:paraId="7CFB0619" w14:textId="77777777">
        <w:tc>
          <w:tcPr>
            <w:tcW w:w="2148" w:type="dxa"/>
          </w:tcPr>
          <w:p w14:paraId="6FD53F97" w14:textId="77777777" w:rsidR="00DB0883" w:rsidRDefault="00C37238">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62F570F3" w14:textId="77777777" w:rsidR="00DB0883" w:rsidRDefault="00C37238">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DB0883" w14:paraId="17846988" w14:textId="77777777">
        <w:tc>
          <w:tcPr>
            <w:tcW w:w="2148" w:type="dxa"/>
          </w:tcPr>
          <w:p w14:paraId="4525D588" w14:textId="77777777" w:rsidR="00DB0883" w:rsidRDefault="00C37238">
            <w:pPr>
              <w:rPr>
                <w:rFonts w:ascii="Cambria" w:eastAsia="Cambria" w:hAnsi="Cambria" w:cs="Cambria"/>
                <w:sz w:val="20"/>
                <w:szCs w:val="20"/>
              </w:rPr>
            </w:pPr>
            <w:r>
              <w:rPr>
                <w:rFonts w:ascii="Cambria" w:eastAsia="Cambria" w:hAnsi="Cambria" w:cs="Cambria"/>
                <w:sz w:val="20"/>
                <w:szCs w:val="20"/>
              </w:rPr>
              <w:t xml:space="preserve">Assessment </w:t>
            </w:r>
          </w:p>
          <w:p w14:paraId="577DA456" w14:textId="77777777" w:rsidR="00DB0883" w:rsidRDefault="00C37238">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A166098" w14:textId="77777777" w:rsidR="00DB0883" w:rsidRDefault="00C37238">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DB0883" w14:paraId="585A1939" w14:textId="77777777">
        <w:tc>
          <w:tcPr>
            <w:tcW w:w="2148" w:type="dxa"/>
          </w:tcPr>
          <w:p w14:paraId="4DD156BB" w14:textId="77777777" w:rsidR="00DB0883" w:rsidRDefault="00C37238">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72F912FB" w14:textId="77777777" w:rsidR="00DB0883" w:rsidRDefault="00C37238">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13868B3B" w14:textId="77777777" w:rsidR="00DB0883" w:rsidRDefault="00C37238">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2B982303" w14:textId="77777777" w:rsidR="00DB0883" w:rsidRDefault="00DB0883">
      <w:pPr>
        <w:rPr>
          <w:rFonts w:ascii="Cambria" w:eastAsia="Cambria" w:hAnsi="Cambria" w:cs="Cambria"/>
          <w:i/>
          <w:sz w:val="20"/>
          <w:szCs w:val="20"/>
        </w:rPr>
      </w:pPr>
    </w:p>
    <w:p w14:paraId="0683F5FF" w14:textId="77777777" w:rsidR="00DB0883" w:rsidRDefault="00C37238">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F80EB31" w14:textId="77777777" w:rsidR="00DB0883" w:rsidRDefault="00C37238">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5FCB6913" w14:textId="77777777" w:rsidR="00DB0883" w:rsidRDefault="00DB0883">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DB0883" w14:paraId="577B2DC2" w14:textId="77777777">
        <w:tc>
          <w:tcPr>
            <w:tcW w:w="2148" w:type="dxa"/>
          </w:tcPr>
          <w:p w14:paraId="198AF989" w14:textId="77777777" w:rsidR="00DB0883" w:rsidRDefault="00C37238">
            <w:pPr>
              <w:jc w:val="center"/>
              <w:rPr>
                <w:rFonts w:ascii="Cambria" w:eastAsia="Cambria" w:hAnsi="Cambria" w:cs="Cambria"/>
                <w:b/>
                <w:sz w:val="20"/>
                <w:szCs w:val="20"/>
              </w:rPr>
            </w:pPr>
            <w:r>
              <w:rPr>
                <w:rFonts w:ascii="Cambria" w:eastAsia="Cambria" w:hAnsi="Cambria" w:cs="Cambria"/>
                <w:b/>
                <w:sz w:val="20"/>
                <w:szCs w:val="20"/>
              </w:rPr>
              <w:t>Outcome 1</w:t>
            </w:r>
          </w:p>
          <w:p w14:paraId="0393CB60" w14:textId="77777777" w:rsidR="00DB0883" w:rsidRDefault="00DB0883">
            <w:pPr>
              <w:rPr>
                <w:rFonts w:ascii="Cambria" w:eastAsia="Cambria" w:hAnsi="Cambria" w:cs="Cambria"/>
                <w:sz w:val="20"/>
                <w:szCs w:val="20"/>
              </w:rPr>
            </w:pPr>
          </w:p>
        </w:tc>
        <w:tc>
          <w:tcPr>
            <w:tcW w:w="7428" w:type="dxa"/>
          </w:tcPr>
          <w:p w14:paraId="57EDC3BE" w14:textId="77777777" w:rsidR="00DB0883" w:rsidRDefault="00C37238">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DB0883" w14:paraId="4CF0FF76" w14:textId="77777777">
        <w:tc>
          <w:tcPr>
            <w:tcW w:w="2148" w:type="dxa"/>
          </w:tcPr>
          <w:p w14:paraId="2B974E3C" w14:textId="77777777" w:rsidR="00DB0883" w:rsidRDefault="00C37238">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66A116B5" w14:textId="77777777" w:rsidR="00DB0883" w:rsidRDefault="00C37238">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DB0883" w14:paraId="24E5B6DD" w14:textId="77777777">
        <w:tc>
          <w:tcPr>
            <w:tcW w:w="2148" w:type="dxa"/>
          </w:tcPr>
          <w:p w14:paraId="5485264F" w14:textId="77777777" w:rsidR="00DB0883" w:rsidRDefault="00C37238">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131B99BE" w14:textId="77777777" w:rsidR="00DB0883" w:rsidRDefault="00C37238">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1BA4EF8A" w14:textId="77777777" w:rsidR="00DB0883" w:rsidRDefault="00C37238">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21863DE7" w14:textId="77777777" w:rsidR="00DB0883" w:rsidRDefault="00C37238">
      <w:pPr>
        <w:rPr>
          <w:rFonts w:ascii="Cambria" w:eastAsia="Cambria" w:hAnsi="Cambria" w:cs="Cambria"/>
          <w:sz w:val="20"/>
          <w:szCs w:val="20"/>
        </w:rPr>
      </w:pPr>
      <w:r>
        <w:br w:type="page"/>
      </w:r>
    </w:p>
    <w:p w14:paraId="3601864F" w14:textId="77777777" w:rsidR="00DB0883" w:rsidRDefault="00C37238">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738A51CC" w14:textId="77777777" w:rsidR="00DB0883" w:rsidRDefault="00DB0883">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DB0883" w14:paraId="357857D0" w14:textId="77777777">
        <w:tc>
          <w:tcPr>
            <w:tcW w:w="10790" w:type="dxa"/>
            <w:shd w:val="clear" w:color="auto" w:fill="D9D9D9"/>
          </w:tcPr>
          <w:p w14:paraId="1C70FBCB" w14:textId="77777777" w:rsidR="00DB0883" w:rsidRDefault="00C37238">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DB0883" w14:paraId="57F7F465" w14:textId="77777777">
        <w:tc>
          <w:tcPr>
            <w:tcW w:w="10790" w:type="dxa"/>
            <w:shd w:val="clear" w:color="auto" w:fill="F2F2F2"/>
          </w:tcPr>
          <w:p w14:paraId="64CDA1D3" w14:textId="77777777" w:rsidR="00DB0883" w:rsidRDefault="00DB0883">
            <w:pPr>
              <w:tabs>
                <w:tab w:val="left" w:pos="360"/>
                <w:tab w:val="left" w:pos="720"/>
              </w:tabs>
              <w:jc w:val="center"/>
              <w:rPr>
                <w:rFonts w:ascii="Times New Roman" w:eastAsia="Times New Roman" w:hAnsi="Times New Roman" w:cs="Times New Roman"/>
                <w:b/>
                <w:color w:val="000000"/>
                <w:sz w:val="18"/>
                <w:szCs w:val="18"/>
              </w:rPr>
            </w:pPr>
          </w:p>
          <w:p w14:paraId="3FC5FEA2" w14:textId="77777777" w:rsidR="00DB0883" w:rsidRDefault="00C37238">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29C664AB" w14:textId="77777777" w:rsidR="00DB0883" w:rsidRDefault="00DB0883">
            <w:pPr>
              <w:rPr>
                <w:rFonts w:ascii="Times New Roman" w:eastAsia="Times New Roman" w:hAnsi="Times New Roman" w:cs="Times New Roman"/>
                <w:b/>
                <w:color w:val="FF0000"/>
                <w:sz w:val="14"/>
                <w:szCs w:val="14"/>
              </w:rPr>
            </w:pPr>
          </w:p>
          <w:p w14:paraId="3B10C977" w14:textId="77777777" w:rsidR="00DB0883" w:rsidRDefault="00C37238">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E0DAFCD" w14:textId="77777777" w:rsidR="00DB0883" w:rsidRDefault="00DB0883">
            <w:pPr>
              <w:tabs>
                <w:tab w:val="left" w:pos="360"/>
                <w:tab w:val="left" w:pos="720"/>
              </w:tabs>
              <w:jc w:val="center"/>
              <w:rPr>
                <w:rFonts w:ascii="Times New Roman" w:eastAsia="Times New Roman" w:hAnsi="Times New Roman" w:cs="Times New Roman"/>
                <w:b/>
                <w:color w:val="000000"/>
                <w:sz w:val="10"/>
                <w:szCs w:val="10"/>
                <w:u w:val="single"/>
              </w:rPr>
            </w:pPr>
          </w:p>
          <w:p w14:paraId="3E1E0F95" w14:textId="77777777" w:rsidR="00DB0883" w:rsidRDefault="00DB0883">
            <w:pPr>
              <w:tabs>
                <w:tab w:val="left" w:pos="360"/>
                <w:tab w:val="left" w:pos="720"/>
              </w:tabs>
              <w:jc w:val="center"/>
              <w:rPr>
                <w:rFonts w:ascii="Times New Roman" w:eastAsia="Times New Roman" w:hAnsi="Times New Roman" w:cs="Times New Roman"/>
                <w:b/>
                <w:color w:val="000000"/>
                <w:sz w:val="10"/>
                <w:szCs w:val="10"/>
                <w:u w:val="single"/>
              </w:rPr>
            </w:pPr>
          </w:p>
          <w:p w14:paraId="2248A53E" w14:textId="77777777" w:rsidR="00DB0883" w:rsidRDefault="00DB0883">
            <w:pPr>
              <w:tabs>
                <w:tab w:val="left" w:pos="360"/>
                <w:tab w:val="left" w:pos="720"/>
              </w:tabs>
              <w:ind w:left="360"/>
              <w:jc w:val="center"/>
              <w:rPr>
                <w:rFonts w:ascii="Cambria" w:eastAsia="Cambria" w:hAnsi="Cambria" w:cs="Cambria"/>
                <w:sz w:val="18"/>
                <w:szCs w:val="18"/>
              </w:rPr>
            </w:pPr>
          </w:p>
        </w:tc>
      </w:tr>
    </w:tbl>
    <w:p w14:paraId="5E679B5C" w14:textId="77777777" w:rsidR="00DB0883" w:rsidRDefault="00C37238">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47BFFC00" w14:textId="77777777" w:rsidR="00DB0883" w:rsidRDefault="00DB0883">
      <w:pPr>
        <w:tabs>
          <w:tab w:val="left" w:pos="360"/>
          <w:tab w:val="left" w:pos="720"/>
        </w:tabs>
        <w:spacing w:after="0" w:line="240" w:lineRule="auto"/>
        <w:rPr>
          <w:rFonts w:ascii="Cambria" w:eastAsia="Cambria" w:hAnsi="Cambria" w:cs="Cambria"/>
          <w:sz w:val="20"/>
          <w:szCs w:val="20"/>
        </w:rPr>
      </w:pPr>
    </w:p>
    <w:p w14:paraId="2B337533" w14:textId="77777777" w:rsidR="00DB0883" w:rsidRDefault="00C37238">
      <w:pPr>
        <w:tabs>
          <w:tab w:val="left" w:pos="360"/>
          <w:tab w:val="left" w:pos="720"/>
        </w:tabs>
        <w:spacing w:after="0" w:line="240" w:lineRule="auto"/>
        <w:rPr>
          <w:rFonts w:ascii="Cambria" w:eastAsia="Cambria" w:hAnsi="Cambria" w:cs="Cambria"/>
          <w:sz w:val="28"/>
          <w:szCs w:val="28"/>
        </w:rPr>
      </w:pPr>
      <w:r>
        <w:rPr>
          <w:rFonts w:ascii="Cambria" w:eastAsia="Cambria" w:hAnsi="Cambria" w:cs="Cambria"/>
          <w:sz w:val="28"/>
          <w:szCs w:val="28"/>
        </w:rPr>
        <w:t>BEFORE 478</w:t>
      </w:r>
    </w:p>
    <w:p w14:paraId="70240043" w14:textId="77777777" w:rsidR="00DB0883" w:rsidRDefault="00DB0883">
      <w:pPr>
        <w:spacing w:after="0" w:line="240" w:lineRule="auto"/>
        <w:jc w:val="center"/>
        <w:rPr>
          <w:rFonts w:ascii="Arial" w:eastAsia="Arial" w:hAnsi="Arial" w:cs="Arial"/>
          <w:b/>
          <w:sz w:val="20"/>
          <w:szCs w:val="20"/>
        </w:rPr>
      </w:pPr>
    </w:p>
    <w:p w14:paraId="302B0945" w14:textId="77777777" w:rsidR="00DB0883" w:rsidRDefault="00C37238">
      <w:r>
        <w:t xml:space="preserve">CD 3503. Audiology   A consideration of the causes of hearing loss, with practical experiences in diagnostic audiometric procedures. Identification of hearing problems, methods of speech and language training, and methods of teaching speech reading discussed and demonstrated. Admission to the Communication Disorders Program required. Prerequisite, CD 3003. Fall. </w:t>
      </w:r>
    </w:p>
    <w:p w14:paraId="7E0F6A83" w14:textId="77777777" w:rsidR="00DB0883" w:rsidRDefault="00C37238">
      <w:r>
        <w:t>CD 3553. Clinical Observations in Communication Disorders Provides supervised observation experiences of assessment and intervention strategies used by speech-language pathologists to gain an understanding of the basic principles of speech, language, and hearing therapy and diagnostic evaluations, and observational techniques. Spring.</w:t>
      </w:r>
    </w:p>
    <w:p w14:paraId="30762A9D" w14:textId="77777777" w:rsidR="00DB0883" w:rsidRDefault="00C37238">
      <w:r>
        <w:t xml:space="preserve"> CD 3653. Clinical Interactions in Communication Disorders The purpose of this course is to provide students with an understanding of the counseling process related to the delivery of services in communication disorders. Summer. </w:t>
      </w:r>
    </w:p>
    <w:p w14:paraId="404D88CD" w14:textId="77777777" w:rsidR="00DB0883" w:rsidRDefault="00C37238">
      <w:r>
        <w:t xml:space="preserve">CD 3703. Clinical Management Techniques in Communication </w:t>
      </w:r>
      <w:proofErr w:type="gramStart"/>
      <w:r>
        <w:t>Disorders  This</w:t>
      </w:r>
      <w:proofErr w:type="gramEnd"/>
      <w:r>
        <w:t xml:space="preserve"> course provides students with knowledge regarding principles and procedures used in the management of individuals with communication disorders including the identification of target behaviors, target measurement and reinforcement practices to effect change in behavior. Registration restricted to Communication Disorders majors. Spring. </w:t>
      </w:r>
    </w:p>
    <w:p w14:paraId="7985EA0D" w14:textId="77777777" w:rsidR="00DB0883" w:rsidRDefault="00C37238">
      <w:r>
        <w:t xml:space="preserve">CD 3803. Service Delivery in Communication Disorders   An introduction to speech language programs, their organization and administration. Fifteen hours of clinical observation required. Admission to the Communication Disorders program required. Fall. </w:t>
      </w:r>
    </w:p>
    <w:p w14:paraId="2170DCCD" w14:textId="77777777" w:rsidR="00DB0883" w:rsidRDefault="00C37238">
      <w:pPr>
        <w:rPr>
          <w:sz w:val="32"/>
          <w:szCs w:val="32"/>
        </w:rPr>
      </w:pPr>
      <w:r>
        <w:rPr>
          <w:sz w:val="32"/>
          <w:szCs w:val="32"/>
          <w:highlight w:val="yellow"/>
        </w:rPr>
        <w:t xml:space="preserve">CD 4063. Multicultural Issues in Communication Disorders     Diversity and culturally appropriate intervention procedures and strategies in speech-language-hearing services. Prerequisite, </w:t>
      </w:r>
      <w:r>
        <w:rPr>
          <w:strike/>
          <w:color w:val="FF0000"/>
          <w:sz w:val="32"/>
          <w:szCs w:val="32"/>
          <w:highlight w:val="yellow"/>
        </w:rPr>
        <w:t>Admission to the Communication Disorders Program</w:t>
      </w:r>
      <w:r>
        <w:rPr>
          <w:sz w:val="32"/>
          <w:szCs w:val="32"/>
          <w:highlight w:val="yellow"/>
        </w:rPr>
        <w:t xml:space="preserve">.  </w:t>
      </w:r>
      <w:r>
        <w:rPr>
          <w:color w:val="8DB3E2"/>
          <w:sz w:val="32"/>
          <w:szCs w:val="32"/>
          <w:highlight w:val="yellow"/>
        </w:rPr>
        <w:t xml:space="preserve">CD 2653. </w:t>
      </w:r>
      <w:r>
        <w:rPr>
          <w:sz w:val="32"/>
          <w:szCs w:val="32"/>
          <w:highlight w:val="yellow"/>
        </w:rPr>
        <w:t>Dual listed as CD 5063. Fall.</w:t>
      </w:r>
    </w:p>
    <w:p w14:paraId="01D3637E" w14:textId="77777777" w:rsidR="00DB0883" w:rsidRDefault="00C37238">
      <w:r>
        <w:lastRenderedPageBreak/>
        <w:t xml:space="preserve"> CD 4203. Organic Speech Disorders This course examines the characteristics of a number of organic disabilities that impact human communication. Included in this course are the primary etiologies of the disability, the salient symptoms of the disability, the real or potential impact of the disability on the development, use, and maintenance of communication, and the impact of the resulting communication disorders on the client’s life and family. Spring. </w:t>
      </w:r>
    </w:p>
    <w:p w14:paraId="259C8309" w14:textId="77777777" w:rsidR="00DB0883" w:rsidRDefault="00C37238">
      <w:r>
        <w:t xml:space="preserve">CD 4254. Neurological Bases and Disorders of Human Communication   A survey of the normal structure and function of the nervous system in human communication and resulting disorders that occur due to neurological dysfunction. Admission to the Communication Disorders program required. Spring. </w:t>
      </w:r>
    </w:p>
    <w:p w14:paraId="005BB4D6" w14:textId="77777777" w:rsidR="00DB0883" w:rsidRDefault="00C37238">
      <w:r>
        <w:t>CD 4303. Language Intervention for Individuals with Mild Disabilities   Assessment procedures for evaluating language disorders and language intervention procedures for individuals with mild disabilities. Admission to the Communication Disorders program required. Prerequisite, CD 3303 or instructor permission. Fall.</w:t>
      </w:r>
    </w:p>
    <w:p w14:paraId="59352193" w14:textId="77777777" w:rsidR="00DB0883" w:rsidRDefault="00C37238">
      <w:r>
        <w:t xml:space="preserve"> CD 4403. Aural Rehabilitation   Method of instruction in auditory training, speech reading, and hearing aid orientation. Prerequisite, CD 3503 or instructor permission. Spring. </w:t>
      </w:r>
    </w:p>
    <w:p w14:paraId="6655E835" w14:textId="77777777" w:rsidR="00DB0883" w:rsidRDefault="00C37238">
      <w:r>
        <w:t xml:space="preserve">CD 4451. Introduction to Clinical </w:t>
      </w:r>
      <w:proofErr w:type="gramStart"/>
      <w:r>
        <w:t>Practice  Management</w:t>
      </w:r>
      <w:proofErr w:type="gramEnd"/>
      <w:r>
        <w:t xml:space="preserve"> of articulatory and language impaired client to include assessment, IEP and lesson plan development, and intervention. Admission to the Communication Disorders program required. Prerequisites, CD 3703, CD 3803, and CD 4303. Irregular. </w:t>
      </w:r>
    </w:p>
    <w:p w14:paraId="08BA1F63" w14:textId="77777777" w:rsidR="00DB0883" w:rsidRDefault="00C37238">
      <w:r>
        <w:t xml:space="preserve">CD 4502. American Sign Language II   An advanced course designed to continue development of basic language skills in American Sign Language and Signing Exact English. Prerequisite, Instructor permission. Fall, Spring. </w:t>
      </w:r>
    </w:p>
    <w:p w14:paraId="6752BC2E" w14:textId="77777777" w:rsidR="00DB0883" w:rsidRDefault="00C37238">
      <w:r>
        <w:t xml:space="preserve">CD 4553. Craniofacial Anomalies and Communication Disorders   A study of the speech, language, hearing, and swallowing disorders associated with cleft palate and other craniofacial syndromes. Prerequisites, Admission to the UG Program in Communication Disorders. Spring. </w:t>
      </w:r>
    </w:p>
    <w:p w14:paraId="6C0A18C9" w14:textId="77777777" w:rsidR="00DB0883" w:rsidRDefault="00C37238">
      <w:pPr>
        <w:spacing w:after="0" w:line="240" w:lineRule="auto"/>
      </w:pPr>
      <w:r>
        <w:t>CD 4703. Articulation and Phonological Disorders Principles and procedures for assessment, treatment, and facilitative techniques in disorders of articulation and phonology affecting various ages and cultures. Admission to the Communication Disorders program required. Prerequisite, CD 2203. Dual-listed with CD 5703. Fall.</w:t>
      </w:r>
    </w:p>
    <w:p w14:paraId="5A65BC52" w14:textId="77777777" w:rsidR="00DB0883" w:rsidRDefault="00DB0883">
      <w:pPr>
        <w:spacing w:after="0" w:line="240" w:lineRule="auto"/>
        <w:rPr>
          <w:rFonts w:ascii="Cambria" w:eastAsia="Cambria" w:hAnsi="Cambria" w:cs="Cambria"/>
          <w:sz w:val="32"/>
          <w:szCs w:val="32"/>
        </w:rPr>
      </w:pPr>
    </w:p>
    <w:p w14:paraId="0BF685CF" w14:textId="77777777" w:rsidR="00DB0883" w:rsidRDefault="00DB0883">
      <w:pPr>
        <w:spacing w:after="0" w:line="240" w:lineRule="auto"/>
        <w:rPr>
          <w:rFonts w:ascii="Cambria" w:eastAsia="Cambria" w:hAnsi="Cambria" w:cs="Cambria"/>
          <w:sz w:val="32"/>
          <w:szCs w:val="32"/>
        </w:rPr>
      </w:pPr>
    </w:p>
    <w:p w14:paraId="0B781EE2" w14:textId="77777777" w:rsidR="00DB0883" w:rsidRDefault="00DB0883">
      <w:pPr>
        <w:spacing w:after="0" w:line="240" w:lineRule="auto"/>
        <w:rPr>
          <w:rFonts w:ascii="Cambria" w:eastAsia="Cambria" w:hAnsi="Cambria" w:cs="Cambria"/>
          <w:sz w:val="32"/>
          <w:szCs w:val="32"/>
        </w:rPr>
      </w:pPr>
    </w:p>
    <w:p w14:paraId="1A457EEC" w14:textId="77777777" w:rsidR="00DB0883" w:rsidRDefault="00DB0883">
      <w:pPr>
        <w:spacing w:after="0" w:line="240" w:lineRule="auto"/>
        <w:rPr>
          <w:rFonts w:ascii="Cambria" w:eastAsia="Cambria" w:hAnsi="Cambria" w:cs="Cambria"/>
          <w:sz w:val="32"/>
          <w:szCs w:val="32"/>
        </w:rPr>
      </w:pPr>
    </w:p>
    <w:p w14:paraId="7722EDC3" w14:textId="77777777" w:rsidR="00DB0883" w:rsidRDefault="00DB0883">
      <w:pPr>
        <w:spacing w:after="0" w:line="240" w:lineRule="auto"/>
        <w:rPr>
          <w:rFonts w:ascii="Cambria" w:eastAsia="Cambria" w:hAnsi="Cambria" w:cs="Cambria"/>
          <w:sz w:val="32"/>
          <w:szCs w:val="32"/>
        </w:rPr>
      </w:pPr>
    </w:p>
    <w:p w14:paraId="12083D5D" w14:textId="77777777" w:rsidR="00DB0883" w:rsidRDefault="00DB0883">
      <w:pPr>
        <w:spacing w:after="0" w:line="240" w:lineRule="auto"/>
        <w:rPr>
          <w:rFonts w:ascii="Cambria" w:eastAsia="Cambria" w:hAnsi="Cambria" w:cs="Cambria"/>
          <w:sz w:val="32"/>
          <w:szCs w:val="32"/>
        </w:rPr>
      </w:pPr>
    </w:p>
    <w:p w14:paraId="6126E56F" w14:textId="77777777" w:rsidR="00DB0883" w:rsidRDefault="00DB0883">
      <w:pPr>
        <w:spacing w:after="0" w:line="240" w:lineRule="auto"/>
        <w:rPr>
          <w:rFonts w:ascii="Cambria" w:eastAsia="Cambria" w:hAnsi="Cambria" w:cs="Cambria"/>
          <w:sz w:val="32"/>
          <w:szCs w:val="32"/>
        </w:rPr>
      </w:pPr>
    </w:p>
    <w:p w14:paraId="2C3CCC8F" w14:textId="77777777" w:rsidR="00DB0883" w:rsidRDefault="00DB0883">
      <w:pPr>
        <w:spacing w:after="0" w:line="240" w:lineRule="auto"/>
        <w:rPr>
          <w:rFonts w:ascii="Cambria" w:eastAsia="Cambria" w:hAnsi="Cambria" w:cs="Cambria"/>
          <w:sz w:val="32"/>
          <w:szCs w:val="32"/>
        </w:rPr>
      </w:pPr>
    </w:p>
    <w:p w14:paraId="33805FBE" w14:textId="77777777" w:rsidR="00DB0883" w:rsidRDefault="00DB0883">
      <w:pPr>
        <w:spacing w:after="0" w:line="240" w:lineRule="auto"/>
        <w:rPr>
          <w:rFonts w:ascii="Cambria" w:eastAsia="Cambria" w:hAnsi="Cambria" w:cs="Cambria"/>
          <w:sz w:val="32"/>
          <w:szCs w:val="32"/>
        </w:rPr>
      </w:pPr>
    </w:p>
    <w:p w14:paraId="5EE5D509" w14:textId="77777777" w:rsidR="00DB0883" w:rsidRDefault="00DB0883">
      <w:pPr>
        <w:spacing w:after="0" w:line="240" w:lineRule="auto"/>
        <w:rPr>
          <w:rFonts w:ascii="Cambria" w:eastAsia="Cambria" w:hAnsi="Cambria" w:cs="Cambria"/>
          <w:sz w:val="32"/>
          <w:szCs w:val="32"/>
        </w:rPr>
      </w:pPr>
    </w:p>
    <w:p w14:paraId="322AB261" w14:textId="77777777" w:rsidR="00DB0883" w:rsidRDefault="00DB0883">
      <w:pPr>
        <w:spacing w:after="0" w:line="240" w:lineRule="auto"/>
        <w:rPr>
          <w:rFonts w:ascii="Cambria" w:eastAsia="Cambria" w:hAnsi="Cambria" w:cs="Cambria"/>
          <w:sz w:val="32"/>
          <w:szCs w:val="32"/>
        </w:rPr>
      </w:pPr>
    </w:p>
    <w:p w14:paraId="2B0A1399" w14:textId="77777777" w:rsidR="00DB0883" w:rsidRDefault="00DB0883">
      <w:pPr>
        <w:spacing w:after="0" w:line="240" w:lineRule="auto"/>
        <w:rPr>
          <w:rFonts w:ascii="Cambria" w:eastAsia="Cambria" w:hAnsi="Cambria" w:cs="Cambria"/>
          <w:sz w:val="32"/>
          <w:szCs w:val="32"/>
        </w:rPr>
      </w:pPr>
    </w:p>
    <w:p w14:paraId="3C9E9EB0" w14:textId="77777777" w:rsidR="00DB0883" w:rsidRDefault="00C37238">
      <w:pPr>
        <w:spacing w:after="0" w:line="240" w:lineRule="auto"/>
        <w:rPr>
          <w:rFonts w:ascii="Cambria" w:eastAsia="Cambria" w:hAnsi="Cambria" w:cs="Cambria"/>
          <w:sz w:val="32"/>
          <w:szCs w:val="32"/>
        </w:rPr>
      </w:pPr>
      <w:r>
        <w:rPr>
          <w:rFonts w:ascii="Cambria" w:eastAsia="Cambria" w:hAnsi="Cambria" w:cs="Cambria"/>
          <w:sz w:val="32"/>
          <w:szCs w:val="32"/>
        </w:rPr>
        <w:lastRenderedPageBreak/>
        <w:t>AFTER 478</w:t>
      </w:r>
    </w:p>
    <w:p w14:paraId="2C3A9211" w14:textId="77777777" w:rsidR="00DB0883" w:rsidRDefault="00C37238">
      <w:r>
        <w:t xml:space="preserve">CD 3503. Audiology   A consideration of the causes of hearing loss, with practical experiences in diagnostic audiometric procedures. Identification of hearing problems, methods of speech and language training, and methods of teaching speech reading discussed and demonstrated. Admission to the Communication Disorders Program required. Prerequisite, CD 3003. Fall. </w:t>
      </w:r>
    </w:p>
    <w:p w14:paraId="5E025EA1" w14:textId="77777777" w:rsidR="00DB0883" w:rsidRDefault="00C37238">
      <w:r>
        <w:t>CD 3553. Clinical Observations in Communication Disorders Provides supervised observation experiences of assessment and intervention strategies used by speech-language pathologists to gain an understanding of the basic principles of speech, language, and hearing therapy and diagnostic evaluations, and observational techniques. Spring.</w:t>
      </w:r>
    </w:p>
    <w:p w14:paraId="1BF53922" w14:textId="77777777" w:rsidR="00DB0883" w:rsidRDefault="00C37238">
      <w:r>
        <w:t xml:space="preserve"> CD 3653. Clinical Interactions in Communication Disorders The purpose of this course is to provide students with an understanding of the counseling process related to the delivery of services in communication disorders. Summer. </w:t>
      </w:r>
    </w:p>
    <w:p w14:paraId="299D7D62" w14:textId="77777777" w:rsidR="00DB0883" w:rsidRDefault="00C37238">
      <w:r>
        <w:t xml:space="preserve">CD 3703. Clinical Management Techniques in Communication </w:t>
      </w:r>
      <w:proofErr w:type="gramStart"/>
      <w:r>
        <w:t>Disorders  This</w:t>
      </w:r>
      <w:proofErr w:type="gramEnd"/>
      <w:r>
        <w:t xml:space="preserve"> course provides students with knowledge regarding principles and procedures used in the management of individuals with communication disorders including the identification of target behaviors, target measurement and reinforcement practices to effect change in behavior. Registration restricted to Communication Disorders majors. Spring. </w:t>
      </w:r>
    </w:p>
    <w:p w14:paraId="19DFDCA4" w14:textId="77777777" w:rsidR="00DB0883" w:rsidRDefault="00C37238">
      <w:r>
        <w:t xml:space="preserve">CD 3803. Service Delivery in Communication Disorders   An introduction to speech language programs, their organization and administration. Fifteen hours of clinical observation required. Admission to the Communication Disorders program required. Fall. </w:t>
      </w:r>
    </w:p>
    <w:p w14:paraId="3C20305B" w14:textId="77777777" w:rsidR="00DB0883" w:rsidRDefault="00C37238">
      <w:r>
        <w:t>CD 4063. Multicultural Issues in Communication Disorders     Diversity and culturally appropriate intervention procedures and strategies in speech-language-hearing services. Prerequisite, CD 2653.</w:t>
      </w:r>
      <w:r>
        <w:rPr>
          <w:color w:val="8DB3E2"/>
        </w:rPr>
        <w:t xml:space="preserve"> </w:t>
      </w:r>
      <w:r>
        <w:t>Dual listed as CD 5063. Fall.</w:t>
      </w:r>
    </w:p>
    <w:p w14:paraId="39EBF66A" w14:textId="77777777" w:rsidR="00DB0883" w:rsidRDefault="00C37238">
      <w:r>
        <w:t xml:space="preserve"> CD 4203. Organic Speech Disorders This course examines the characteristics of a number of organic disabilities that impact human communication. Included in this course are the primary etiologies of the disability, the salient symptoms of the disability, the real or potential impact of the disability on the development, use, and maintenance of communication, and the impact of the resulting communication disorders on the client’s life and family. Spring. </w:t>
      </w:r>
    </w:p>
    <w:p w14:paraId="2C5914CE" w14:textId="77777777" w:rsidR="00DB0883" w:rsidRDefault="00C37238">
      <w:r>
        <w:t xml:space="preserve">CD 4254. Neurological Bases and Disorders of Human Communication   A survey of the normal structure and function of the nervous system in human communication and resulting disorders that occur due to neurological dysfunction. Admission to the Communication Disorders program required. Spring. </w:t>
      </w:r>
    </w:p>
    <w:p w14:paraId="707FE392" w14:textId="77777777" w:rsidR="00DB0883" w:rsidRDefault="00C37238">
      <w:r>
        <w:t>CD 4303. Language Intervention for Individuals with Mild Disabilities   Assessment procedures for evaluating language disorders and language intervention procedures for individuals with mild disabilities. Admission to the Communication Disorders program required. Prerequisite, CD 3303 or instructor permission. Fall.</w:t>
      </w:r>
    </w:p>
    <w:p w14:paraId="754A55D7" w14:textId="77777777" w:rsidR="00DB0883" w:rsidRDefault="00C37238">
      <w:r>
        <w:t xml:space="preserve"> CD 4403. Aural Rehabilitation   Method of instruction in auditory training, speech reading, and hearing aid orientation. Prerequisite, CD 3503 or instructor permission. Spring. </w:t>
      </w:r>
    </w:p>
    <w:p w14:paraId="3FCC1869" w14:textId="77777777" w:rsidR="00DB0883" w:rsidRDefault="00C37238">
      <w:r>
        <w:t xml:space="preserve">CD 4451. Introduction to Clinical </w:t>
      </w:r>
      <w:proofErr w:type="gramStart"/>
      <w:r>
        <w:t>Practice  Management</w:t>
      </w:r>
      <w:proofErr w:type="gramEnd"/>
      <w:r>
        <w:t xml:space="preserve"> of articulatory and language impaired client to include assessment, IEP and lesson plan development, and intervention. Admission to the Communication Disorders program required. Prerequisites, CD 3703, CD 3803, and CD 4303. Irregular. </w:t>
      </w:r>
    </w:p>
    <w:p w14:paraId="13D13F00" w14:textId="77777777" w:rsidR="00DB0883" w:rsidRDefault="00C37238">
      <w:r>
        <w:lastRenderedPageBreak/>
        <w:t xml:space="preserve">CD 4502. American Sign Language II   An advanced course designed to continue development of basic language skills in American Sign Language and Signing Exact English. Prerequisite, Instructor permission. Fall, Spring. </w:t>
      </w:r>
    </w:p>
    <w:p w14:paraId="5D6AA815" w14:textId="77777777" w:rsidR="00DB0883" w:rsidRDefault="00C37238">
      <w:r>
        <w:t xml:space="preserve">CD 4553. Craniofacial Anomalies and Communication Disorders   A study of the speech, language, hearing, and swallowing disorders associated with cleft palate and other craniofacial syndromes. Prerequisites, Admission to the UG Program in Communication Disorders. Spring. </w:t>
      </w:r>
    </w:p>
    <w:p w14:paraId="5FBF1999" w14:textId="77777777" w:rsidR="00DB0883" w:rsidRDefault="00C37238">
      <w:pPr>
        <w:spacing w:after="0" w:line="240" w:lineRule="auto"/>
        <w:rPr>
          <w:rFonts w:ascii="Cambria" w:eastAsia="Cambria" w:hAnsi="Cambria" w:cs="Cambria"/>
          <w:sz w:val="32"/>
          <w:szCs w:val="32"/>
        </w:rPr>
      </w:pPr>
      <w:r>
        <w:t>CD 4703. Articulation and Phonological Disorders Principles and procedures for assessment, treatment, and facilitative techniques in disorders of articulation and phonology affecting various ages and cultures. Admission to the Communication Disorders program required. Prerequisite, CD 2203. Dual-listed with CD 5703. Fall.</w:t>
      </w:r>
    </w:p>
    <w:sectPr w:rsidR="00DB0883">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D444B" w14:textId="77777777" w:rsidR="00BF70D4" w:rsidRDefault="00BF70D4">
      <w:pPr>
        <w:spacing w:after="0" w:line="240" w:lineRule="auto"/>
      </w:pPr>
      <w:r>
        <w:separator/>
      </w:r>
    </w:p>
  </w:endnote>
  <w:endnote w:type="continuationSeparator" w:id="0">
    <w:p w14:paraId="5DE74ABF" w14:textId="77777777" w:rsidR="00BF70D4" w:rsidRDefault="00BF7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64A1" w14:textId="77777777" w:rsidR="00DB0883" w:rsidRDefault="00C3723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206023C5" w14:textId="77777777" w:rsidR="00DB0883" w:rsidRDefault="00DB0883">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71EEE" w14:textId="77777777" w:rsidR="00DB0883" w:rsidRDefault="00C3723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F08E9">
      <w:rPr>
        <w:noProof/>
        <w:color w:val="000000"/>
      </w:rPr>
      <w:t>1</w:t>
    </w:r>
    <w:r>
      <w:rPr>
        <w:color w:val="000000"/>
      </w:rPr>
      <w:fldChar w:fldCharType="end"/>
    </w:r>
  </w:p>
  <w:p w14:paraId="632A7011" w14:textId="77777777" w:rsidR="00DB0883" w:rsidRDefault="00C37238">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099CA" w14:textId="77777777" w:rsidR="00DB0883" w:rsidRDefault="00DB088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2E878" w14:textId="77777777" w:rsidR="00BF70D4" w:rsidRDefault="00BF70D4">
      <w:pPr>
        <w:spacing w:after="0" w:line="240" w:lineRule="auto"/>
      </w:pPr>
      <w:r>
        <w:separator/>
      </w:r>
    </w:p>
  </w:footnote>
  <w:footnote w:type="continuationSeparator" w:id="0">
    <w:p w14:paraId="328652FC" w14:textId="77777777" w:rsidR="00BF70D4" w:rsidRDefault="00BF70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8551" w14:textId="77777777" w:rsidR="00DB0883" w:rsidRDefault="00DB088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E79" w14:textId="77777777" w:rsidR="00DB0883" w:rsidRDefault="00DB0883">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B5E9" w14:textId="77777777" w:rsidR="00DB0883" w:rsidRDefault="00DB088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F1239"/>
    <w:multiLevelType w:val="multilevel"/>
    <w:tmpl w:val="882200B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0DE4D67"/>
    <w:multiLevelType w:val="multilevel"/>
    <w:tmpl w:val="45CE4AC6"/>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C1D0502"/>
    <w:multiLevelType w:val="multilevel"/>
    <w:tmpl w:val="BEA670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883"/>
    <w:rsid w:val="005F08E9"/>
    <w:rsid w:val="00994355"/>
    <w:rsid w:val="00BF70D4"/>
    <w:rsid w:val="00C37238"/>
    <w:rsid w:val="00DB0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C1277"/>
  <w15:docId w15:val="{D61D0EFA-D5E3-4B58-941A-19DC3B46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good@astate.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2581</Words>
  <Characters>14713</Characters>
  <Application>Microsoft Office Word</Application>
  <DocSecurity>0</DocSecurity>
  <Lines>122</Lines>
  <Paragraphs>34</Paragraphs>
  <ScaleCrop>false</ScaleCrop>
  <Company/>
  <LinksUpToDate>false</LinksUpToDate>
  <CharactersWithSpaces>17260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3</cp:revision>
  <dcterms:created xsi:type="dcterms:W3CDTF">2022-03-24T16:53:00Z</dcterms:created>
  <dcterms:modified xsi:type="dcterms:W3CDTF">2022-03-30T14:18:00Z</dcterms:modified>
</cp:coreProperties>
</file>