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59BD5EB7" w:rsidR="00DD5EE0" w:rsidRDefault="00860DD7">
            <w:r>
              <w:t>SM08</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6ADD4114" w:rsidR="00141ADB" w:rsidRPr="00A961D4" w:rsidRDefault="00343F3A" w:rsidP="00141ADB">
      <w:pPr>
        <w:jc w:val="center"/>
        <w:rPr>
          <w:rFonts w:asciiTheme="majorHAnsi" w:hAnsiTheme="majorHAnsi" w:cs="Arial"/>
          <w:b/>
          <w:caps/>
          <w:sz w:val="28"/>
          <w:szCs w:val="28"/>
        </w:rPr>
      </w:pPr>
      <w:r>
        <w:rPr>
          <w:rFonts w:asciiTheme="majorHAnsi" w:hAnsiTheme="majorHAnsi" w:cs="Arial"/>
          <w:b/>
          <w:caps/>
          <w:sz w:val="28"/>
          <w:szCs w:val="28"/>
        </w:rPr>
        <w:t xml:space="preserve">Program </w:t>
      </w:r>
      <w:r w:rsidR="00141ADB" w:rsidRPr="00A961D4">
        <w:rPr>
          <w:rFonts w:asciiTheme="majorHAnsi" w:hAnsiTheme="majorHAnsi" w:cs="Arial"/>
          <w:b/>
          <w:caps/>
          <w:sz w:val="28"/>
          <w:szCs w:val="28"/>
        </w:rPr>
        <w:t>Deletion Proposal Form</w:t>
      </w:r>
    </w:p>
    <w:p w14:paraId="1E69BD1A" w14:textId="46B01046"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C9045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B4270B8" w:rsidR="0028432D" w:rsidRPr="00647E6D" w:rsidRDefault="00647E6D" w:rsidP="0028432D">
      <w:pPr>
        <w:rPr>
          <w:rFonts w:ascii="Arial" w:hAnsi="Arial" w:cs="Arial"/>
          <w:color w:val="FF0000"/>
        </w:rPr>
      </w:pPr>
      <w:r w:rsidRPr="00363F46">
        <w:rPr>
          <w:rFonts w:ascii="Arial" w:hAnsi="Arial" w:cs="Arial"/>
          <w:color w:val="FF0000"/>
        </w:rPr>
        <w:t>Please note that this proposal requires Arkansas Department of Higher Education (ADHE) approval</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73AB3DBC" w:rsidR="008B2FA7" w:rsidRDefault="00764AC3" w:rsidP="00F034EF">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F034EF">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51763AB6B5AC44D782991DDA032D6B0A"/>
                  </w:placeholder>
                  <w:date w:fullDate="2022-02-28T00:00:00Z">
                    <w:dateFormat w:val="M/d/yyyy"/>
                    <w:lid w:val="en-US"/>
                    <w:storeMappedDataAs w:val="dateTime"/>
                    <w:calendar w:val="gregorian"/>
                  </w:date>
                </w:sdtPr>
                <w:sdtEndPr/>
                <w:sdtContent>
                  <w:tc>
                    <w:tcPr>
                      <w:tcW w:w="1350" w:type="dxa"/>
                      <w:vAlign w:val="bottom"/>
                    </w:tcPr>
                    <w:p w14:paraId="640A7E8D" w14:textId="1E25C37F" w:rsidR="008B2FA7" w:rsidRDefault="00F034EF" w:rsidP="00F034EF">
                      <w:pPr>
                        <w:jc w:val="center"/>
                        <w:rPr>
                          <w:rFonts w:asciiTheme="majorHAnsi" w:hAnsiTheme="majorHAnsi"/>
                          <w:sz w:val="20"/>
                          <w:szCs w:val="20"/>
                        </w:rPr>
                      </w:pPr>
                      <w:r>
                        <w:rPr>
                          <w:rFonts w:asciiTheme="majorHAnsi" w:hAnsiTheme="majorHAnsi"/>
                          <w:sz w:val="20"/>
                          <w:szCs w:val="20"/>
                        </w:rPr>
                        <w:t>2/28/2022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764AC3"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3BCCC954" w:rsidR="008B2FA7" w:rsidRDefault="00764AC3"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9F3B59">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6D870D0E388E4E0495349B9F921E4865"/>
                  </w:placeholder>
                  <w:date w:fullDate="2022-03-01T00:00:00Z">
                    <w:dateFormat w:val="M/d/yyyy"/>
                    <w:lid w:val="en-US"/>
                    <w:storeMappedDataAs w:val="dateTime"/>
                    <w:calendar w:val="gregorian"/>
                  </w:date>
                </w:sdtPr>
                <w:sdtEndPr/>
                <w:sdtContent>
                  <w:tc>
                    <w:tcPr>
                      <w:tcW w:w="1350" w:type="dxa"/>
                      <w:vAlign w:val="bottom"/>
                    </w:tcPr>
                    <w:p w14:paraId="7BD388C8" w14:textId="66DAC199" w:rsidR="008B2FA7" w:rsidRDefault="009F3B59" w:rsidP="005F20E2">
                      <w:pPr>
                        <w:jc w:val="center"/>
                        <w:rPr>
                          <w:rFonts w:asciiTheme="majorHAnsi" w:hAnsiTheme="majorHAnsi"/>
                          <w:sz w:val="20"/>
                          <w:szCs w:val="20"/>
                        </w:rPr>
                      </w:pPr>
                      <w:r>
                        <w:rPr>
                          <w:rFonts w:asciiTheme="majorHAnsi" w:hAnsiTheme="majorHAnsi"/>
                          <w:sz w:val="20"/>
                          <w:szCs w:val="20"/>
                        </w:rPr>
                        <w:t>3/1/2022</w:t>
                      </w:r>
                    </w:p>
                  </w:tc>
                </w:sdtContent>
              </w:sdt>
            </w:tr>
          </w:tbl>
          <w:p w14:paraId="36D2ACC6" w14:textId="70407EC0"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764AC3"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D450CF8"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647E6D">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103D030C" w:rsidR="008B2FA7" w:rsidRDefault="00764AC3" w:rsidP="006F2C3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6F2C32">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F757BC53E0B34697B1CA6DF5C4F777DD"/>
                  </w:placeholder>
                  <w:date w:fullDate="2022-03-16T00:00:00Z">
                    <w:dateFormat w:val="M/d/yyyy"/>
                    <w:lid w:val="en-US"/>
                    <w:storeMappedDataAs w:val="dateTime"/>
                    <w:calendar w:val="gregorian"/>
                  </w:date>
                </w:sdtPr>
                <w:sdtEndPr/>
                <w:sdtContent>
                  <w:tc>
                    <w:tcPr>
                      <w:tcW w:w="1350" w:type="dxa"/>
                      <w:vAlign w:val="bottom"/>
                    </w:tcPr>
                    <w:p w14:paraId="53021095" w14:textId="0443ED13" w:rsidR="008B2FA7" w:rsidRDefault="006F2C32" w:rsidP="005F20E2">
                      <w:pPr>
                        <w:jc w:val="center"/>
                        <w:rPr>
                          <w:rFonts w:asciiTheme="majorHAnsi" w:hAnsiTheme="majorHAnsi"/>
                          <w:sz w:val="20"/>
                          <w:szCs w:val="20"/>
                        </w:rPr>
                      </w:pPr>
                      <w:r>
                        <w:rPr>
                          <w:rFonts w:asciiTheme="majorHAnsi" w:hAnsiTheme="majorHAnsi"/>
                          <w:sz w:val="20"/>
                          <w:szCs w:val="20"/>
                        </w:rPr>
                        <w:t>3/16/2022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764AC3"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37F6353C" w:rsidR="008B2FA7" w:rsidRDefault="00764AC3" w:rsidP="00127E0C">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127E0C">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B8D8F12CDCE249EBB89FCA838A635206"/>
                  </w:placeholder>
                  <w:date w:fullDate="2022-03-17T00:00:00Z">
                    <w:dateFormat w:val="M/d/yyyy"/>
                    <w:lid w:val="en-US"/>
                    <w:storeMappedDataAs w:val="dateTime"/>
                    <w:calendar w:val="gregorian"/>
                  </w:date>
                </w:sdtPr>
                <w:sdtEndPr/>
                <w:sdtContent>
                  <w:tc>
                    <w:tcPr>
                      <w:tcW w:w="1350" w:type="dxa"/>
                      <w:vAlign w:val="bottom"/>
                    </w:tcPr>
                    <w:p w14:paraId="304D553C" w14:textId="19E9F2B8" w:rsidR="008B2FA7" w:rsidRDefault="00127E0C" w:rsidP="005F20E2">
                      <w:pPr>
                        <w:jc w:val="center"/>
                        <w:rPr>
                          <w:rFonts w:asciiTheme="majorHAnsi" w:hAnsiTheme="majorHAnsi"/>
                          <w:sz w:val="20"/>
                          <w:szCs w:val="20"/>
                        </w:rPr>
                      </w:pPr>
                      <w:r>
                        <w:rPr>
                          <w:rFonts w:asciiTheme="majorHAnsi" w:hAnsiTheme="majorHAnsi"/>
                          <w:sz w:val="20"/>
                          <w:szCs w:val="20"/>
                        </w:rPr>
                        <w:t>3/17/2022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764AC3"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764AC3"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2721690C"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647E6D">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764AC3"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5116B384" w:rsidR="00FA1418" w:rsidRPr="001A6682" w:rsidRDefault="00C9045F" w:rsidP="00FA1418">
          <w:pPr>
            <w:tabs>
              <w:tab w:val="left" w:pos="360"/>
              <w:tab w:val="left" w:pos="720"/>
            </w:tabs>
            <w:spacing w:after="0" w:line="240" w:lineRule="auto"/>
            <w:rPr>
              <w:rFonts w:asciiTheme="majorHAnsi" w:hAnsiTheme="majorHAnsi" w:cs="Arial"/>
              <w:sz w:val="20"/>
              <w:szCs w:val="20"/>
              <w:lang w:val="fr-FR"/>
            </w:rPr>
          </w:pPr>
          <w:r w:rsidRPr="001A6682">
            <w:rPr>
              <w:rFonts w:asciiTheme="majorHAnsi" w:hAnsiTheme="majorHAnsi" w:cs="Arial"/>
              <w:sz w:val="20"/>
              <w:szCs w:val="20"/>
              <w:lang w:val="fr-FR"/>
            </w:rPr>
            <w:t xml:space="preserve">Travis D. </w:t>
          </w:r>
          <w:proofErr w:type="spellStart"/>
          <w:proofErr w:type="gramStart"/>
          <w:r w:rsidRPr="001A6682">
            <w:rPr>
              <w:rFonts w:asciiTheme="majorHAnsi" w:hAnsiTheme="majorHAnsi" w:cs="Arial"/>
              <w:sz w:val="20"/>
              <w:szCs w:val="20"/>
              <w:lang w:val="fr-FR"/>
            </w:rPr>
            <w:t>Marsico</w:t>
          </w:r>
          <w:proofErr w:type="spellEnd"/>
          <w:r w:rsidRPr="001A6682">
            <w:rPr>
              <w:rFonts w:asciiTheme="majorHAnsi" w:hAnsiTheme="majorHAnsi" w:cs="Arial"/>
              <w:sz w:val="20"/>
              <w:szCs w:val="20"/>
              <w:lang w:val="fr-FR"/>
            </w:rPr>
            <w:t>;</w:t>
          </w:r>
          <w:proofErr w:type="gramEnd"/>
          <w:r w:rsidRPr="001A6682">
            <w:rPr>
              <w:rFonts w:asciiTheme="majorHAnsi" w:hAnsiTheme="majorHAnsi" w:cs="Arial"/>
              <w:sz w:val="20"/>
              <w:szCs w:val="20"/>
              <w:lang w:val="fr-FR"/>
            </w:rPr>
            <w:t xml:space="preserve"> tmarsico@astate.edu; 8191</w:t>
          </w:r>
        </w:p>
      </w:sdtContent>
    </w:sdt>
    <w:p w14:paraId="425CE251" w14:textId="77777777" w:rsidR="00FA1418" w:rsidRPr="001A6682" w:rsidRDefault="00FA1418" w:rsidP="00FD49E0">
      <w:pPr>
        <w:tabs>
          <w:tab w:val="left" w:pos="360"/>
          <w:tab w:val="left" w:pos="720"/>
        </w:tabs>
        <w:spacing w:after="0" w:line="240" w:lineRule="auto"/>
        <w:rPr>
          <w:rFonts w:asciiTheme="majorHAnsi" w:hAnsiTheme="majorHAnsi" w:cs="Arial"/>
          <w:b/>
          <w:sz w:val="20"/>
          <w:szCs w:val="20"/>
          <w:lang w:val="fr-FR"/>
        </w:rPr>
      </w:pPr>
    </w:p>
    <w:p w14:paraId="26BF620D" w14:textId="77777777" w:rsidR="00E45033" w:rsidRPr="001A6682" w:rsidRDefault="00E45033" w:rsidP="00343F3A">
      <w:pPr>
        <w:tabs>
          <w:tab w:val="left" w:pos="360"/>
          <w:tab w:val="left" w:pos="720"/>
        </w:tabs>
        <w:spacing w:after="0" w:line="240" w:lineRule="auto"/>
        <w:rPr>
          <w:rFonts w:asciiTheme="majorHAnsi" w:hAnsiTheme="majorHAnsi" w:cs="Arial"/>
          <w:color w:val="FF0000"/>
          <w:sz w:val="20"/>
          <w:szCs w:val="20"/>
          <w:lang w:val="fr-FR"/>
        </w:rPr>
      </w:pPr>
    </w:p>
    <w:p w14:paraId="03E86B2B" w14:textId="6B7E2F39"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Title of</w:t>
      </w:r>
      <w:r w:rsidR="00343F3A">
        <w:rPr>
          <w:rFonts w:asciiTheme="majorHAnsi" w:hAnsiTheme="majorHAnsi" w:cs="Arial"/>
          <w:b/>
          <w:sz w:val="20"/>
          <w:szCs w:val="20"/>
        </w:rPr>
        <w:t xml:space="preserve"> </w:t>
      </w:r>
      <w:r w:rsidR="00CB28E0">
        <w:rPr>
          <w:rFonts w:asciiTheme="majorHAnsi" w:hAnsiTheme="majorHAnsi" w:cs="Arial"/>
          <w:b/>
          <w:sz w:val="20"/>
          <w:szCs w:val="20"/>
        </w:rPr>
        <w:t>p</w:t>
      </w:r>
      <w:r w:rsidR="00343F3A">
        <w:rPr>
          <w:rFonts w:asciiTheme="majorHAnsi" w:hAnsiTheme="majorHAnsi" w:cs="Arial"/>
          <w:b/>
          <w:sz w:val="20"/>
          <w:szCs w:val="20"/>
        </w:rPr>
        <w:t>rogram</w:t>
      </w:r>
    </w:p>
    <w:sdt>
      <w:sdtPr>
        <w:rPr>
          <w:rFonts w:asciiTheme="majorHAnsi" w:hAnsiTheme="majorHAnsi" w:cs="Arial"/>
          <w:sz w:val="20"/>
          <w:szCs w:val="20"/>
        </w:rPr>
        <w:id w:val="264975268"/>
        <w:placeholder>
          <w:docPart w:val="EAD00B4233AB47729F4183D1985EB998"/>
        </w:placeholder>
      </w:sdtPr>
      <w:sdtEndPr/>
      <w:sdtContent>
        <w:p w14:paraId="0663F1BE" w14:textId="3C2E8E72" w:rsidR="00F87DAF" w:rsidRPr="009B5898" w:rsidRDefault="00C904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Environmental Studies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6CC13FC9"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 program</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2063B8A2" w:rsidR="005142CA" w:rsidRPr="009B5898" w:rsidRDefault="00C9045F"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p>
      </w:sdtContent>
    </w:sdt>
    <w:p w14:paraId="54B583E2" w14:textId="70396CA4" w:rsidR="00FA1418" w:rsidRDefault="00FA1418" w:rsidP="00FD49E0">
      <w:pPr>
        <w:tabs>
          <w:tab w:val="left" w:pos="360"/>
          <w:tab w:val="left" w:pos="720"/>
        </w:tabs>
        <w:spacing w:after="0" w:line="240" w:lineRule="auto"/>
        <w:rPr>
          <w:rFonts w:asciiTheme="majorHAnsi" w:hAnsiTheme="majorHAnsi" w:cs="Arial"/>
          <w:sz w:val="20"/>
          <w:szCs w:val="20"/>
        </w:rPr>
      </w:pPr>
    </w:p>
    <w:p w14:paraId="6609B3D5" w14:textId="77777777" w:rsidR="00343F3A" w:rsidRDefault="00343F3A" w:rsidP="00FD49E0">
      <w:pPr>
        <w:tabs>
          <w:tab w:val="left" w:pos="360"/>
          <w:tab w:val="left" w:pos="720"/>
        </w:tabs>
        <w:spacing w:after="0" w:line="240" w:lineRule="auto"/>
        <w:rPr>
          <w:rFonts w:asciiTheme="majorHAnsi" w:hAnsiTheme="majorHAnsi" w:cs="Arial"/>
          <w:sz w:val="20"/>
          <w:szCs w:val="20"/>
        </w:rPr>
      </w:pPr>
    </w:p>
    <w:p w14:paraId="673231CE" w14:textId="0C31DEB5"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How will students in the deleted </w:t>
      </w:r>
      <w:r w:rsidR="00343F3A">
        <w:rPr>
          <w:rFonts w:asciiTheme="majorHAnsi" w:hAnsiTheme="majorHAnsi" w:cs="Arial"/>
          <w:b/>
          <w:sz w:val="20"/>
          <w:szCs w:val="20"/>
        </w:rPr>
        <w:t xml:space="preserve">program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55E57FE6" w:rsidR="00922484" w:rsidRDefault="00620027"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r w:rsidR="00C9045F">
            <w:rPr>
              <w:rFonts w:asciiTheme="majorHAnsi" w:hAnsiTheme="majorHAnsi" w:cs="Arial"/>
              <w:sz w:val="20"/>
              <w:szCs w:val="20"/>
            </w:rPr>
            <w:t xml:space="preserve">will be able to finish out their degree as planned.  No special accommodation will be necessary, as the courses students take as part of this degree program are offered </w:t>
          </w:r>
          <w:r>
            <w:rPr>
              <w:rFonts w:asciiTheme="majorHAnsi" w:hAnsiTheme="majorHAnsi" w:cs="Arial"/>
              <w:sz w:val="20"/>
              <w:szCs w:val="20"/>
            </w:rPr>
            <w:t xml:space="preserve">for </w:t>
          </w:r>
          <w:r w:rsidR="00C9045F">
            <w:rPr>
              <w:rFonts w:asciiTheme="majorHAnsi" w:hAnsiTheme="majorHAnsi" w:cs="Arial"/>
              <w:sz w:val="20"/>
              <w:szCs w:val="20"/>
            </w:rPr>
            <w:t xml:space="preserve">students </w:t>
          </w:r>
          <w:r>
            <w:rPr>
              <w:rFonts w:asciiTheme="majorHAnsi" w:hAnsiTheme="majorHAnsi" w:cs="Arial"/>
              <w:sz w:val="20"/>
              <w:szCs w:val="20"/>
            </w:rPr>
            <w:t xml:space="preserve">in </w:t>
          </w:r>
          <w:r w:rsidR="00C9045F">
            <w:rPr>
              <w:rFonts w:asciiTheme="majorHAnsi" w:hAnsiTheme="majorHAnsi" w:cs="Arial"/>
              <w:sz w:val="20"/>
              <w:szCs w:val="20"/>
            </w:rPr>
            <w:t>other majors.  As an interdisciplinary degree, Environmental Studies pulls from existing courses across the university and does not require any specialty courses for the major.</w:t>
          </w:r>
        </w:p>
      </w:sdtContent>
    </w:sdt>
    <w:p w14:paraId="6CAEFB7B" w14:textId="3B86A66D" w:rsidR="000D4189" w:rsidRDefault="000D4189" w:rsidP="00FD49E0">
      <w:pPr>
        <w:tabs>
          <w:tab w:val="left" w:pos="360"/>
          <w:tab w:val="left" w:pos="720"/>
        </w:tabs>
        <w:spacing w:after="0" w:line="240" w:lineRule="auto"/>
        <w:rPr>
          <w:rFonts w:asciiTheme="majorHAnsi" w:hAnsiTheme="majorHAnsi" w:cs="Arial"/>
          <w:sz w:val="20"/>
          <w:szCs w:val="20"/>
        </w:rPr>
      </w:pPr>
    </w:p>
    <w:p w14:paraId="37AB7160" w14:textId="77777777" w:rsidR="00AE73DF" w:rsidRPr="009B5898" w:rsidRDefault="00AE73DF" w:rsidP="00FD49E0">
      <w:pPr>
        <w:tabs>
          <w:tab w:val="left" w:pos="360"/>
          <w:tab w:val="left" w:pos="720"/>
        </w:tabs>
        <w:spacing w:after="0" w:line="240" w:lineRule="auto"/>
        <w:rPr>
          <w:rFonts w:asciiTheme="majorHAnsi" w:hAnsiTheme="majorHAnsi" w:cs="Arial"/>
          <w:sz w:val="20"/>
          <w:szCs w:val="20"/>
        </w:rPr>
      </w:pPr>
    </w:p>
    <w:p w14:paraId="13161439" w14:textId="22003C35"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p>
    <w:sdt>
      <w:sdtPr>
        <w:rPr>
          <w:rFonts w:asciiTheme="majorHAnsi" w:hAnsiTheme="majorHAnsi" w:cs="Arial"/>
          <w:sz w:val="20"/>
          <w:szCs w:val="20"/>
        </w:rPr>
        <w:id w:val="2092806427"/>
        <w:placeholder>
          <w:docPart w:val="B2E44EC5D712487DBBB57FB6A70E35FD"/>
        </w:placeholder>
      </w:sdtPr>
      <w:sdtEndPr/>
      <w:sdtContent>
        <w:p w14:paraId="51129896" w14:textId="631018B3" w:rsidR="00F87DAF" w:rsidRPr="00F32E65" w:rsidRDefault="00C904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2025</w:t>
          </w:r>
        </w:p>
      </w:sdtContent>
    </w:sdt>
    <w:p w14:paraId="679F01DD" w14:textId="4729382E" w:rsidR="00922484" w:rsidRDefault="00922484" w:rsidP="009B5898">
      <w:pPr>
        <w:spacing w:after="0" w:line="240" w:lineRule="auto"/>
        <w:rPr>
          <w:rFonts w:asciiTheme="majorHAnsi" w:hAnsiTheme="majorHAnsi" w:cs="Arial"/>
          <w:b/>
          <w:sz w:val="20"/>
          <w:szCs w:val="20"/>
        </w:rPr>
      </w:pPr>
    </w:p>
    <w:p w14:paraId="135D216B" w14:textId="77777777" w:rsidR="00AE73DF" w:rsidRPr="00F32E65" w:rsidRDefault="00AE73DF"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0121EC26" w:rsidR="009B5898" w:rsidRPr="00F32E65" w:rsidRDefault="00C9045F"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4DA654BA" w14:textId="77777777" w:rsidR="00AE73DF" w:rsidRDefault="00AE73DF" w:rsidP="009B5898">
          <w:pPr>
            <w:tabs>
              <w:tab w:val="left" w:pos="360"/>
              <w:tab w:val="left" w:pos="720"/>
            </w:tabs>
            <w:spacing w:after="0" w:line="240" w:lineRule="auto"/>
            <w:rPr>
              <w:rFonts w:asciiTheme="majorHAnsi" w:hAnsiTheme="majorHAnsi" w:cs="Arial"/>
              <w:sz w:val="20"/>
              <w:szCs w:val="20"/>
            </w:rPr>
          </w:pPr>
        </w:p>
        <w:p w14:paraId="55111574" w14:textId="76D7BE24" w:rsidR="005142CA" w:rsidRPr="00F32E65" w:rsidRDefault="00764AC3"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5325BF08" w:rsidR="00C037A8" w:rsidRPr="00F32E65" w:rsidRDefault="00C9045F"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All students in the program will be notified that their degree plan will be supported through their graduation when this program deletion is approved.  Students will be notified that their degree will not </w:t>
          </w:r>
          <w:proofErr w:type="gramStart"/>
          <w:r>
            <w:rPr>
              <w:rFonts w:asciiTheme="majorHAnsi" w:hAnsiTheme="majorHAnsi" w:cs="Arial"/>
              <w:sz w:val="20"/>
              <w:szCs w:val="20"/>
            </w:rPr>
            <w:t>change</w:t>
          </w:r>
          <w:proofErr w:type="gramEnd"/>
          <w:r>
            <w:rPr>
              <w:rFonts w:asciiTheme="majorHAnsi" w:hAnsiTheme="majorHAnsi" w:cs="Arial"/>
              <w:sz w:val="20"/>
              <w:szCs w:val="20"/>
            </w:rPr>
            <w:t xml:space="preserve"> and their degree plan will still function as before.</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322AB0F9"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343F3A">
        <w:rPr>
          <w:rFonts w:asciiTheme="majorHAnsi" w:hAnsiTheme="majorHAnsi" w:cs="Arial"/>
          <w:b/>
          <w:sz w:val="20"/>
          <w:szCs w:val="20"/>
        </w:rPr>
        <w:t xml:space="preserve"> program</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 w14:paraId="6CB7C74F" w14:textId="6CFC5F26" w:rsidR="00620027" w:rsidRDefault="00620027" w:rsidP="00DD5EE0">
          <w:pPr>
            <w:tabs>
              <w:tab w:val="left" w:pos="360"/>
              <w:tab w:val="left" w:pos="720"/>
            </w:tabs>
            <w:rPr>
              <w:rStyle w:val="PlaceholderText"/>
              <w:rFonts w:asciiTheme="majorHAnsi" w:hAnsiTheme="majorHAnsi"/>
              <w:sz w:val="20"/>
              <w:szCs w:val="20"/>
              <w:shd w:val="clear" w:color="auto" w:fill="D9D9D9" w:themeFill="background1" w:themeFillShade="D9"/>
            </w:rPr>
          </w:pPr>
          <w:r>
            <w:rPr>
              <w:rStyle w:val="PlaceholderText"/>
              <w:rFonts w:asciiTheme="majorHAnsi" w:hAnsiTheme="majorHAnsi"/>
              <w:sz w:val="20"/>
              <w:szCs w:val="20"/>
              <w:shd w:val="clear" w:color="auto" w:fill="D9D9D9" w:themeFill="background1" w:themeFillShade="D9"/>
            </w:rPr>
            <w:t>Sample notification:</w:t>
          </w:r>
        </w:p>
        <w:p w14:paraId="296D71B1" w14:textId="30ADF03C" w:rsidR="00167C8E" w:rsidRPr="00DD5EE0" w:rsidRDefault="00620027" w:rsidP="00DD5EE0">
          <w:pPr>
            <w:tabs>
              <w:tab w:val="left" w:pos="360"/>
              <w:tab w:val="left" w:pos="720"/>
            </w:tabs>
            <w:rPr>
              <w:rFonts w:asciiTheme="majorHAnsi" w:hAnsiTheme="majorHAnsi" w:cs="Arial"/>
              <w:sz w:val="20"/>
              <w:szCs w:val="20"/>
            </w:rPr>
          </w:pPr>
          <w:r w:rsidRPr="00620027">
            <w:rPr>
              <w:rStyle w:val="PlaceholderText"/>
              <w:rFonts w:asciiTheme="majorHAnsi" w:hAnsiTheme="majorHAnsi"/>
              <w:sz w:val="20"/>
              <w:szCs w:val="20"/>
              <w:shd w:val="clear" w:color="auto" w:fill="D9D9D9" w:themeFill="background1" w:themeFillShade="D9"/>
            </w:rPr>
            <w:t xml:space="preserve">Dear Student:  On account of low enrollment over the past several years, the </w:t>
          </w:r>
          <w:proofErr w:type="spellStart"/>
          <w:proofErr w:type="gramStart"/>
          <w:r>
            <w:rPr>
              <w:rStyle w:val="PlaceholderText"/>
              <w:rFonts w:asciiTheme="majorHAnsi" w:hAnsiTheme="majorHAnsi"/>
              <w:sz w:val="20"/>
              <w:szCs w:val="20"/>
              <w:shd w:val="clear" w:color="auto" w:fill="D9D9D9" w:themeFill="background1" w:themeFillShade="D9"/>
            </w:rPr>
            <w:t>Bachelor’s</w:t>
          </w:r>
          <w:proofErr w:type="spellEnd"/>
          <w:r>
            <w:rPr>
              <w:rStyle w:val="PlaceholderText"/>
              <w:rFonts w:asciiTheme="majorHAnsi" w:hAnsiTheme="majorHAnsi"/>
              <w:sz w:val="20"/>
              <w:szCs w:val="20"/>
              <w:shd w:val="clear" w:color="auto" w:fill="D9D9D9" w:themeFill="background1" w:themeFillShade="D9"/>
            </w:rPr>
            <w:t xml:space="preserve"> of Arts</w:t>
          </w:r>
          <w:proofErr w:type="gramEnd"/>
          <w:r w:rsidRPr="00620027">
            <w:rPr>
              <w:rStyle w:val="PlaceholderText"/>
              <w:rFonts w:asciiTheme="majorHAnsi" w:hAnsiTheme="majorHAnsi"/>
              <w:sz w:val="20"/>
              <w:szCs w:val="20"/>
              <w:shd w:val="clear" w:color="auto" w:fill="D9D9D9" w:themeFill="background1" w:themeFillShade="D9"/>
            </w:rPr>
            <w:t xml:space="preserve"> degree </w:t>
          </w:r>
          <w:r>
            <w:rPr>
              <w:rStyle w:val="PlaceholderText"/>
              <w:rFonts w:asciiTheme="majorHAnsi" w:hAnsiTheme="majorHAnsi"/>
              <w:sz w:val="20"/>
              <w:szCs w:val="20"/>
              <w:shd w:val="clear" w:color="auto" w:fill="D9D9D9" w:themeFill="background1" w:themeFillShade="D9"/>
            </w:rPr>
            <w:t xml:space="preserve">in Environmental Studies </w:t>
          </w:r>
          <w:r w:rsidRPr="00620027">
            <w:rPr>
              <w:rStyle w:val="PlaceholderText"/>
              <w:rFonts w:asciiTheme="majorHAnsi" w:hAnsiTheme="majorHAnsi"/>
              <w:sz w:val="20"/>
              <w:szCs w:val="20"/>
              <w:shd w:val="clear" w:color="auto" w:fill="D9D9D9" w:themeFill="background1" w:themeFillShade="D9"/>
            </w:rPr>
            <w:t xml:space="preserve">is being terminated.  </w:t>
          </w:r>
          <w:r>
            <w:rPr>
              <w:rStyle w:val="PlaceholderText"/>
              <w:rFonts w:asciiTheme="majorHAnsi" w:hAnsiTheme="majorHAnsi"/>
              <w:sz w:val="20"/>
              <w:szCs w:val="20"/>
              <w:shd w:val="clear" w:color="auto" w:fill="D9D9D9" w:themeFill="background1" w:themeFillShade="D9"/>
            </w:rPr>
            <w:t>Because you have already declared this as your major, y</w:t>
          </w:r>
          <w:r w:rsidRPr="00620027">
            <w:rPr>
              <w:rStyle w:val="PlaceholderText"/>
              <w:rFonts w:asciiTheme="majorHAnsi" w:hAnsiTheme="majorHAnsi"/>
              <w:sz w:val="20"/>
              <w:szCs w:val="20"/>
              <w:shd w:val="clear" w:color="auto" w:fill="D9D9D9" w:themeFill="background1" w:themeFillShade="D9"/>
            </w:rPr>
            <w:t>ou will still be able to enroll in the classes required to complete this degree</w:t>
          </w:r>
          <w:r>
            <w:rPr>
              <w:rStyle w:val="PlaceholderText"/>
              <w:rFonts w:asciiTheme="majorHAnsi" w:hAnsiTheme="majorHAnsi"/>
              <w:sz w:val="20"/>
              <w:szCs w:val="20"/>
              <w:shd w:val="clear" w:color="auto" w:fill="D9D9D9" w:themeFill="background1" w:themeFillShade="D9"/>
            </w:rPr>
            <w:t>.  N</w:t>
          </w:r>
          <w:r w:rsidRPr="00620027">
            <w:rPr>
              <w:rStyle w:val="PlaceholderText"/>
              <w:rFonts w:asciiTheme="majorHAnsi" w:hAnsiTheme="majorHAnsi"/>
              <w:sz w:val="20"/>
              <w:szCs w:val="20"/>
              <w:shd w:val="clear" w:color="auto" w:fill="D9D9D9" w:themeFill="background1" w:themeFillShade="D9"/>
            </w:rPr>
            <w:t xml:space="preserve">one of the classes required for completion are being removed from the curriculum </w:t>
          </w:r>
          <w:r>
            <w:rPr>
              <w:rStyle w:val="PlaceholderText"/>
              <w:rFonts w:asciiTheme="majorHAnsi" w:hAnsiTheme="majorHAnsi"/>
              <w:sz w:val="20"/>
              <w:szCs w:val="20"/>
              <w:shd w:val="clear" w:color="auto" w:fill="D9D9D9" w:themeFill="background1" w:themeFillShade="D9"/>
            </w:rPr>
            <w:t xml:space="preserve">because </w:t>
          </w:r>
          <w:r w:rsidRPr="00620027">
            <w:rPr>
              <w:rStyle w:val="PlaceholderText"/>
              <w:rFonts w:asciiTheme="majorHAnsi" w:hAnsiTheme="majorHAnsi"/>
              <w:sz w:val="20"/>
              <w:szCs w:val="20"/>
              <w:shd w:val="clear" w:color="auto" w:fill="D9D9D9" w:themeFill="background1" w:themeFillShade="D9"/>
            </w:rPr>
            <w:t xml:space="preserve">these courses support other degrees offered by this </w:t>
          </w:r>
          <w:r>
            <w:rPr>
              <w:rStyle w:val="PlaceholderText"/>
              <w:rFonts w:asciiTheme="majorHAnsi" w:hAnsiTheme="majorHAnsi"/>
              <w:sz w:val="20"/>
              <w:szCs w:val="20"/>
              <w:shd w:val="clear" w:color="auto" w:fill="D9D9D9" w:themeFill="background1" w:themeFillShade="D9"/>
            </w:rPr>
            <w:t>and other academic units</w:t>
          </w:r>
          <w:r w:rsidRPr="00620027">
            <w:rPr>
              <w:rStyle w:val="PlaceholderText"/>
              <w:rFonts w:asciiTheme="majorHAnsi" w:hAnsiTheme="majorHAnsi"/>
              <w:sz w:val="20"/>
              <w:szCs w:val="20"/>
              <w:shd w:val="clear" w:color="auto" w:fill="D9D9D9" w:themeFill="background1" w:themeFillShade="D9"/>
            </w:rPr>
            <w:t xml:space="preserve">.  Be advised, however, that the statute of limitations still </w:t>
          </w:r>
          <w:proofErr w:type="gramStart"/>
          <w:r w:rsidRPr="00620027">
            <w:rPr>
              <w:rStyle w:val="PlaceholderText"/>
              <w:rFonts w:asciiTheme="majorHAnsi" w:hAnsiTheme="majorHAnsi"/>
              <w:sz w:val="20"/>
              <w:szCs w:val="20"/>
              <w:shd w:val="clear" w:color="auto" w:fill="D9D9D9" w:themeFill="background1" w:themeFillShade="D9"/>
            </w:rPr>
            <w:t>applies</w:t>
          </w:r>
          <w:proofErr w:type="gramEnd"/>
          <w:r w:rsidRPr="00620027">
            <w:rPr>
              <w:rStyle w:val="PlaceholderText"/>
              <w:rFonts w:asciiTheme="majorHAnsi" w:hAnsiTheme="majorHAnsi"/>
              <w:sz w:val="20"/>
              <w:szCs w:val="20"/>
              <w:shd w:val="clear" w:color="auto" w:fill="D9D9D9" w:themeFill="background1" w:themeFillShade="D9"/>
            </w:rPr>
            <w:t xml:space="preserve"> and you will need to complete th</w:t>
          </w:r>
          <w:r>
            <w:rPr>
              <w:rStyle w:val="PlaceholderText"/>
              <w:rFonts w:asciiTheme="majorHAnsi" w:hAnsiTheme="majorHAnsi"/>
              <w:sz w:val="20"/>
              <w:szCs w:val="20"/>
              <w:shd w:val="clear" w:color="auto" w:fill="D9D9D9" w:themeFill="background1" w:themeFillShade="D9"/>
            </w:rPr>
            <w:t>is</w:t>
          </w:r>
          <w:r w:rsidRPr="00620027">
            <w:rPr>
              <w:rStyle w:val="PlaceholderText"/>
              <w:rFonts w:asciiTheme="majorHAnsi" w:hAnsiTheme="majorHAnsi"/>
              <w:sz w:val="20"/>
              <w:szCs w:val="20"/>
              <w:shd w:val="clear" w:color="auto" w:fill="D9D9D9" w:themeFill="background1" w:themeFillShade="D9"/>
            </w:rPr>
            <w:t xml:space="preserve"> degree plan within the next </w:t>
          </w:r>
          <w:r w:rsidR="00B26A0E">
            <w:rPr>
              <w:rStyle w:val="PlaceholderText"/>
              <w:rFonts w:asciiTheme="majorHAnsi" w:hAnsiTheme="majorHAnsi"/>
              <w:sz w:val="20"/>
              <w:szCs w:val="20"/>
              <w:shd w:val="clear" w:color="auto" w:fill="D9D9D9" w:themeFill="background1" w:themeFillShade="D9"/>
            </w:rPr>
            <w:t>seven</w:t>
          </w:r>
          <w:r w:rsidRPr="00620027">
            <w:rPr>
              <w:rStyle w:val="PlaceholderText"/>
              <w:rFonts w:asciiTheme="majorHAnsi" w:hAnsiTheme="majorHAnsi"/>
              <w:sz w:val="20"/>
              <w:szCs w:val="20"/>
              <w:shd w:val="clear" w:color="auto" w:fill="D9D9D9" w:themeFill="background1" w:themeFillShade="D9"/>
            </w:rPr>
            <w:t xml:space="preserve"> (</w:t>
          </w:r>
          <w:r w:rsidR="00B26A0E">
            <w:rPr>
              <w:rStyle w:val="PlaceholderText"/>
              <w:rFonts w:asciiTheme="majorHAnsi" w:hAnsiTheme="majorHAnsi"/>
              <w:sz w:val="20"/>
              <w:szCs w:val="20"/>
              <w:shd w:val="clear" w:color="auto" w:fill="D9D9D9" w:themeFill="background1" w:themeFillShade="D9"/>
            </w:rPr>
            <w:t>7</w:t>
          </w:r>
          <w:r w:rsidRPr="00620027">
            <w:rPr>
              <w:rStyle w:val="PlaceholderText"/>
              <w:rFonts w:asciiTheme="majorHAnsi" w:hAnsiTheme="majorHAnsi"/>
              <w:sz w:val="20"/>
              <w:szCs w:val="20"/>
              <w:shd w:val="clear" w:color="auto" w:fill="D9D9D9" w:themeFill="background1" w:themeFillShade="D9"/>
            </w:rPr>
            <w:t>) years</w:t>
          </w:r>
          <w:r w:rsidR="00FB13AF">
            <w:rPr>
              <w:rStyle w:val="PlaceholderText"/>
              <w:rFonts w:asciiTheme="majorHAnsi" w:hAnsiTheme="majorHAnsi"/>
              <w:sz w:val="20"/>
              <w:szCs w:val="20"/>
              <w:shd w:val="clear" w:color="auto" w:fill="D9D9D9" w:themeFill="background1" w:themeFillShade="D9"/>
            </w:rPr>
            <w:t>.</w:t>
          </w:r>
        </w:p>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64C84D37" w14:textId="5AF10C87" w:rsidR="00343F3A" w:rsidRPr="00343F3A" w:rsidRDefault="001A76C0" w:rsidP="00343F3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291DEC" w:rsidRPr="00922484">
        <w:rPr>
          <w:rFonts w:asciiTheme="majorHAnsi" w:hAnsiTheme="majorHAnsi" w:cs="Arial"/>
          <w:b/>
          <w:sz w:val="20"/>
          <w:szCs w:val="20"/>
        </w:rPr>
        <w:t>program is</w:t>
      </w:r>
      <w:r w:rsidRPr="00922484">
        <w:rPr>
          <w:rFonts w:asciiTheme="majorHAnsi" w:hAnsiTheme="majorHAnsi" w:cs="Arial"/>
          <w:b/>
          <w:sz w:val="20"/>
          <w:szCs w:val="20"/>
        </w:rPr>
        <w:t xml:space="preserve"> being deleted</w:t>
      </w:r>
      <w:r w:rsidR="00343F3A">
        <w:rPr>
          <w:rFonts w:asciiTheme="majorHAnsi" w:hAnsiTheme="majorHAnsi" w:cs="Arial"/>
          <w:b/>
          <w:sz w:val="20"/>
          <w:szCs w:val="20"/>
        </w:rPr>
        <w:t>.</w:t>
      </w:r>
    </w:p>
    <w:p w14:paraId="1032B76F" w14:textId="30BF46EF" w:rsidR="001A76C0" w:rsidRPr="00343F3A" w:rsidRDefault="00FB13AF" w:rsidP="00343F3A">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This program has retained l</w:t>
      </w:r>
      <w:r w:rsidRPr="00FB13AF">
        <w:rPr>
          <w:rFonts w:asciiTheme="majorHAnsi" w:hAnsiTheme="majorHAnsi"/>
          <w:sz w:val="20"/>
          <w:szCs w:val="20"/>
        </w:rPr>
        <w:t>ow enrollment</w:t>
      </w:r>
      <w:r>
        <w:rPr>
          <w:rFonts w:asciiTheme="majorHAnsi" w:hAnsiTheme="majorHAnsi"/>
          <w:sz w:val="20"/>
          <w:szCs w:val="20"/>
        </w:rPr>
        <w:t xml:space="preserve"> since its inception</w:t>
      </w:r>
      <w:r w:rsidRPr="00FB13AF">
        <w:rPr>
          <w:rFonts w:asciiTheme="majorHAnsi" w:hAnsiTheme="majorHAnsi"/>
          <w:sz w:val="20"/>
          <w:szCs w:val="20"/>
        </w:rPr>
        <w:t xml:space="preserve">.  Also, as a true interdisciplinary program, the university meets this need through custom degree design through University College and the Interdisciplinary Studies program.  </w:t>
      </w:r>
      <w:r>
        <w:rPr>
          <w:rFonts w:asciiTheme="majorHAnsi" w:hAnsiTheme="majorHAnsi"/>
          <w:sz w:val="20"/>
          <w:szCs w:val="20"/>
        </w:rPr>
        <w:t xml:space="preserve">Therefore, the program is redundant on campus.  </w:t>
      </w:r>
      <w:r w:rsidRPr="00FB13AF">
        <w:rPr>
          <w:rFonts w:asciiTheme="majorHAnsi" w:hAnsiTheme="majorHAnsi"/>
          <w:sz w:val="20"/>
          <w:szCs w:val="20"/>
        </w:rPr>
        <w:t xml:space="preserve">Finally, the </w:t>
      </w:r>
      <w:r w:rsidR="00620027">
        <w:rPr>
          <w:rFonts w:asciiTheme="majorHAnsi" w:hAnsiTheme="majorHAnsi"/>
          <w:sz w:val="20"/>
          <w:szCs w:val="20"/>
        </w:rPr>
        <w:t>C</w:t>
      </w:r>
      <w:r w:rsidR="00620027" w:rsidRPr="00FB13AF">
        <w:rPr>
          <w:rFonts w:asciiTheme="majorHAnsi" w:hAnsiTheme="majorHAnsi"/>
          <w:sz w:val="20"/>
          <w:szCs w:val="20"/>
        </w:rPr>
        <w:t xml:space="preserve">ollege </w:t>
      </w:r>
      <w:r w:rsidRPr="00FB13AF">
        <w:rPr>
          <w:rFonts w:asciiTheme="majorHAnsi" w:hAnsiTheme="majorHAnsi"/>
          <w:sz w:val="20"/>
          <w:szCs w:val="20"/>
        </w:rPr>
        <w:t xml:space="preserve">of </w:t>
      </w:r>
      <w:r w:rsidR="00620027">
        <w:rPr>
          <w:rFonts w:asciiTheme="majorHAnsi" w:hAnsiTheme="majorHAnsi"/>
          <w:sz w:val="20"/>
          <w:szCs w:val="20"/>
        </w:rPr>
        <w:t>S</w:t>
      </w:r>
      <w:r w:rsidRPr="00FB13AF">
        <w:rPr>
          <w:rFonts w:asciiTheme="majorHAnsi" w:hAnsiTheme="majorHAnsi"/>
          <w:sz w:val="20"/>
          <w:szCs w:val="20"/>
        </w:rPr>
        <w:t>cience</w:t>
      </w:r>
      <w:r w:rsidR="00620027">
        <w:rPr>
          <w:rFonts w:asciiTheme="majorHAnsi" w:hAnsiTheme="majorHAnsi"/>
          <w:sz w:val="20"/>
          <w:szCs w:val="20"/>
        </w:rPr>
        <w:t>s &amp; Mathematics</w:t>
      </w:r>
      <w:r w:rsidRPr="00FB13AF">
        <w:rPr>
          <w:rFonts w:asciiTheme="majorHAnsi" w:hAnsiTheme="majorHAnsi"/>
          <w:sz w:val="20"/>
          <w:szCs w:val="20"/>
        </w:rPr>
        <w:t xml:space="preserve"> is moving away from awarding Bachelor of Arts degrees.</w:t>
      </w: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295191C4" w:rsidR="004A217E" w:rsidRPr="008426D1" w:rsidRDefault="00FB13AF" w:rsidP="004A217E">
      <w:pPr>
        <w:rPr>
          <w:rFonts w:asciiTheme="majorHAnsi" w:hAnsiTheme="majorHAnsi" w:cs="Arial"/>
          <w:sz w:val="18"/>
          <w:szCs w:val="18"/>
        </w:rPr>
      </w:pPr>
      <w:r>
        <w:rPr>
          <w:rFonts w:asciiTheme="majorHAnsi" w:hAnsiTheme="majorHAnsi" w:cs="Arial"/>
          <w:sz w:val="18"/>
          <w:szCs w:val="18"/>
        </w:rPr>
        <w:t>Page 68 of the 2021-2022 undergraduate bulletin</w:t>
      </w:r>
      <w:r w:rsidR="001B5D55">
        <w:rPr>
          <w:rFonts w:asciiTheme="majorHAnsi" w:hAnsiTheme="majorHAnsi" w:cs="Arial"/>
          <w:sz w:val="18"/>
          <w:szCs w:val="18"/>
        </w:rPr>
        <w:t>—Before.</w:t>
      </w:r>
    </w:p>
    <w:sdt>
      <w:sdtPr>
        <w:rPr>
          <w:rFonts w:asciiTheme="majorHAnsi" w:hAnsiTheme="majorHAnsi" w:cs="Arial"/>
          <w:sz w:val="20"/>
          <w:szCs w:val="20"/>
        </w:rPr>
        <w:id w:val="-97950460"/>
        <w:placeholder>
          <w:docPart w:val="8CF1EC3678E69F4FA82BF830086E538A"/>
        </w:placeholder>
      </w:sdtPr>
      <w:sdtEndPr/>
      <w:sdtContent>
        <w:p w14:paraId="4BDD7B2A" w14:textId="77777777" w:rsidR="00FB13AF" w:rsidRDefault="00FB13AF" w:rsidP="004A217E">
          <w:pPr>
            <w:tabs>
              <w:tab w:val="left" w:pos="360"/>
              <w:tab w:val="left" w:pos="720"/>
            </w:tabs>
            <w:spacing w:after="0" w:line="240" w:lineRule="auto"/>
            <w:rPr>
              <w:rFonts w:asciiTheme="majorHAnsi" w:hAnsiTheme="majorHAnsi" w:cs="Arial"/>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79"/>
          </w:tblGrid>
          <w:tr w:rsidR="00FB13AF" w14:paraId="2026AC8D" w14:textId="77777777">
            <w:trPr>
              <w:trHeight w:val="109"/>
            </w:trPr>
            <w:tc>
              <w:tcPr>
                <w:tcW w:w="3079" w:type="dxa"/>
                <w:tcBorders>
                  <w:top w:val="none" w:sz="6" w:space="0" w:color="auto"/>
                  <w:bottom w:val="none" w:sz="6" w:space="0" w:color="auto"/>
                </w:tcBorders>
              </w:tcPr>
              <w:p w14:paraId="0ACAC650" w14:textId="77777777" w:rsidR="00FB13AF" w:rsidRDefault="00FB13AF">
                <w:pPr>
                  <w:pStyle w:val="Pa22"/>
                  <w:jc w:val="both"/>
                  <w:rPr>
                    <w:color w:val="211D1E"/>
                    <w:sz w:val="16"/>
                    <w:szCs w:val="16"/>
                  </w:rPr>
                </w:pPr>
                <w:r>
                  <w:rPr>
                    <w:color w:val="211D1E"/>
                    <w:sz w:val="16"/>
                    <w:szCs w:val="16"/>
                  </w:rPr>
                  <w:t xml:space="preserve">Computer Science </w:t>
                </w:r>
              </w:p>
            </w:tc>
          </w:tr>
          <w:tr w:rsidR="00FB13AF" w14:paraId="1F9842C8" w14:textId="77777777">
            <w:trPr>
              <w:trHeight w:val="109"/>
            </w:trPr>
            <w:tc>
              <w:tcPr>
                <w:tcW w:w="3079" w:type="dxa"/>
                <w:tcBorders>
                  <w:top w:val="none" w:sz="6" w:space="0" w:color="auto"/>
                  <w:bottom w:val="none" w:sz="6" w:space="0" w:color="auto"/>
                </w:tcBorders>
              </w:tcPr>
              <w:p w14:paraId="06B66DA0" w14:textId="77777777" w:rsidR="00FB13AF" w:rsidRDefault="00FB13AF">
                <w:pPr>
                  <w:pStyle w:val="Pa22"/>
                  <w:jc w:val="both"/>
                  <w:rPr>
                    <w:color w:val="211D1E"/>
                    <w:sz w:val="16"/>
                    <w:szCs w:val="16"/>
                  </w:rPr>
                </w:pPr>
                <w:r>
                  <w:rPr>
                    <w:color w:val="211D1E"/>
                    <w:sz w:val="16"/>
                    <w:szCs w:val="16"/>
                  </w:rPr>
                  <w:t xml:space="preserve">Criminology </w:t>
                </w:r>
              </w:p>
            </w:tc>
          </w:tr>
          <w:tr w:rsidR="00FB13AF" w14:paraId="2C08F245" w14:textId="77777777">
            <w:trPr>
              <w:trHeight w:val="199"/>
            </w:trPr>
            <w:tc>
              <w:tcPr>
                <w:tcW w:w="3079" w:type="dxa"/>
                <w:tcBorders>
                  <w:top w:val="none" w:sz="6" w:space="0" w:color="auto"/>
                  <w:bottom w:val="none" w:sz="6" w:space="0" w:color="auto"/>
                </w:tcBorders>
              </w:tcPr>
              <w:p w14:paraId="2F46BA37" w14:textId="77777777" w:rsidR="00FB13AF" w:rsidRDefault="00FB13AF">
                <w:pPr>
                  <w:pStyle w:val="Pa22"/>
                  <w:jc w:val="both"/>
                  <w:rPr>
                    <w:color w:val="211D1E"/>
                    <w:sz w:val="16"/>
                    <w:szCs w:val="16"/>
                  </w:rPr>
                </w:pPr>
                <w:proofErr w:type="spellStart"/>
                <w:r>
                  <w:rPr>
                    <w:color w:val="211D1E"/>
                    <w:sz w:val="16"/>
                    <w:szCs w:val="16"/>
                  </w:rPr>
                  <w:t>E_c_o_n_o_m_i_c_s</w:t>
                </w:r>
                <w:proofErr w:type="spellEnd"/>
                <w:proofErr w:type="gramStart"/>
                <w:r>
                  <w:rPr>
                    <w:color w:val="211D1E"/>
                    <w:sz w:val="16"/>
                    <w:szCs w:val="16"/>
                  </w:rPr>
                  <w:t>_:_</w:t>
                </w:r>
                <w:proofErr w:type="gramEnd"/>
                <w:r>
                  <w:rPr>
                    <w:color w:val="211D1E"/>
                    <w:sz w:val="16"/>
                    <w:szCs w:val="16"/>
                  </w:rPr>
                  <w:t xml:space="preserve"> _</w:t>
                </w:r>
              </w:p>
              <w:p w14:paraId="4762955D" w14:textId="77777777" w:rsidR="00FB13AF" w:rsidRDefault="00FB13AF">
                <w:pPr>
                  <w:pStyle w:val="Pa22"/>
                  <w:jc w:val="both"/>
                  <w:rPr>
                    <w:color w:val="211D1E"/>
                    <w:sz w:val="16"/>
                    <w:szCs w:val="16"/>
                  </w:rPr>
                </w:pPr>
                <w:r>
                  <w:rPr>
                    <w:color w:val="211D1E"/>
                    <w:sz w:val="16"/>
                    <w:szCs w:val="16"/>
                  </w:rPr>
                  <w:t xml:space="preserve">—Pre-Law </w:t>
                </w:r>
              </w:p>
            </w:tc>
          </w:tr>
          <w:tr w:rsidR="00FB13AF" w14:paraId="1B7B1559" w14:textId="77777777">
            <w:trPr>
              <w:trHeight w:val="109"/>
            </w:trPr>
            <w:tc>
              <w:tcPr>
                <w:tcW w:w="3079" w:type="dxa"/>
                <w:tcBorders>
                  <w:top w:val="none" w:sz="6" w:space="0" w:color="auto"/>
                  <w:bottom w:val="none" w:sz="6" w:space="0" w:color="auto"/>
                </w:tcBorders>
              </w:tcPr>
              <w:p w14:paraId="6E43009A" w14:textId="77777777" w:rsidR="00FB13AF" w:rsidRDefault="00FB13AF">
                <w:pPr>
                  <w:pStyle w:val="Pa22"/>
                  <w:jc w:val="both"/>
                  <w:rPr>
                    <w:color w:val="211D1E"/>
                    <w:sz w:val="16"/>
                    <w:szCs w:val="16"/>
                  </w:rPr>
                </w:pPr>
                <w:proofErr w:type="spellStart"/>
                <w:r>
                  <w:rPr>
                    <w:color w:val="211D1E"/>
                    <w:sz w:val="16"/>
                    <w:szCs w:val="16"/>
                  </w:rPr>
                  <w:t>E_n_g_l_i_s_h</w:t>
                </w:r>
                <w:proofErr w:type="spellEnd"/>
                <w:r>
                  <w:rPr>
                    <w:color w:val="211D1E"/>
                    <w:sz w:val="16"/>
                    <w:szCs w:val="16"/>
                  </w:rPr>
                  <w:t>_ _</w:t>
                </w:r>
              </w:p>
            </w:tc>
          </w:tr>
          <w:tr w:rsidR="00FB13AF" w14:paraId="721AEAD4" w14:textId="77777777">
            <w:trPr>
              <w:trHeight w:val="109"/>
            </w:trPr>
            <w:tc>
              <w:tcPr>
                <w:tcW w:w="3079" w:type="dxa"/>
                <w:tcBorders>
                  <w:top w:val="none" w:sz="6" w:space="0" w:color="auto"/>
                  <w:bottom w:val="none" w:sz="6" w:space="0" w:color="auto"/>
                </w:tcBorders>
              </w:tcPr>
              <w:p w14:paraId="5BEEC57B" w14:textId="77777777" w:rsidR="00FB13AF" w:rsidRPr="00FB13AF" w:rsidRDefault="00FB13AF">
                <w:pPr>
                  <w:pStyle w:val="Pa22"/>
                  <w:jc w:val="both"/>
                  <w:rPr>
                    <w:strike/>
                    <w:color w:val="211D1E"/>
                    <w:sz w:val="16"/>
                    <w:szCs w:val="16"/>
                  </w:rPr>
                </w:pPr>
                <w:r w:rsidRPr="00FB13AF">
                  <w:rPr>
                    <w:strike/>
                    <w:color w:val="FF0000"/>
                    <w:sz w:val="16"/>
                    <w:szCs w:val="16"/>
                  </w:rPr>
                  <w:t xml:space="preserve">Environmental Studies </w:t>
                </w:r>
              </w:p>
            </w:tc>
          </w:tr>
          <w:tr w:rsidR="00FB13AF" w14:paraId="2A04D1E8" w14:textId="77777777">
            <w:trPr>
              <w:trHeight w:val="109"/>
            </w:trPr>
            <w:tc>
              <w:tcPr>
                <w:tcW w:w="3079" w:type="dxa"/>
                <w:tcBorders>
                  <w:top w:val="none" w:sz="6" w:space="0" w:color="auto"/>
                  <w:bottom w:val="none" w:sz="6" w:space="0" w:color="auto"/>
                </w:tcBorders>
              </w:tcPr>
              <w:p w14:paraId="0DAFBD7B" w14:textId="77777777" w:rsidR="00FB13AF" w:rsidRDefault="00FB13AF">
                <w:pPr>
                  <w:pStyle w:val="Pa22"/>
                  <w:jc w:val="both"/>
                  <w:rPr>
                    <w:color w:val="211D1E"/>
                    <w:sz w:val="16"/>
                    <w:szCs w:val="16"/>
                  </w:rPr>
                </w:pPr>
                <w:r>
                  <w:rPr>
                    <w:color w:val="211D1E"/>
                    <w:sz w:val="16"/>
                    <w:szCs w:val="16"/>
                  </w:rPr>
                  <w:t xml:space="preserve">History </w:t>
                </w:r>
              </w:p>
            </w:tc>
          </w:tr>
          <w:tr w:rsidR="00FB13AF" w14:paraId="6E9C6DA6" w14:textId="77777777">
            <w:trPr>
              <w:trHeight w:val="199"/>
            </w:trPr>
            <w:tc>
              <w:tcPr>
                <w:tcW w:w="3079" w:type="dxa"/>
                <w:tcBorders>
                  <w:top w:val="none" w:sz="6" w:space="0" w:color="auto"/>
                  <w:bottom w:val="none" w:sz="6" w:space="0" w:color="auto"/>
                </w:tcBorders>
              </w:tcPr>
              <w:p w14:paraId="15F569EE" w14:textId="77777777" w:rsidR="00FB13AF" w:rsidRDefault="00FB13AF">
                <w:pPr>
                  <w:pStyle w:val="Pa22"/>
                  <w:jc w:val="both"/>
                  <w:rPr>
                    <w:color w:val="211D1E"/>
                    <w:sz w:val="16"/>
                    <w:szCs w:val="16"/>
                  </w:rPr>
                </w:pPr>
                <w:r>
                  <w:rPr>
                    <w:color w:val="211D1E"/>
                    <w:sz w:val="16"/>
                    <w:szCs w:val="16"/>
                  </w:rPr>
                  <w:t xml:space="preserve">Music </w:t>
                </w:r>
              </w:p>
              <w:p w14:paraId="02ED8F3B" w14:textId="77777777" w:rsidR="00FB13AF" w:rsidRDefault="00FB13AF">
                <w:pPr>
                  <w:pStyle w:val="Pa22"/>
                  <w:jc w:val="both"/>
                  <w:rPr>
                    <w:color w:val="211D1E"/>
                    <w:sz w:val="16"/>
                    <w:szCs w:val="16"/>
                  </w:rPr>
                </w:pPr>
                <w:r>
                  <w:rPr>
                    <w:color w:val="211D1E"/>
                    <w:sz w:val="16"/>
                    <w:szCs w:val="16"/>
                  </w:rPr>
                  <w:t xml:space="preserve">—Jazz Studies </w:t>
                </w:r>
              </w:p>
            </w:tc>
          </w:tr>
          <w:tr w:rsidR="00FB13AF" w14:paraId="3BCFC28B" w14:textId="77777777">
            <w:trPr>
              <w:trHeight w:val="109"/>
            </w:trPr>
            <w:tc>
              <w:tcPr>
                <w:tcW w:w="3079" w:type="dxa"/>
                <w:tcBorders>
                  <w:top w:val="none" w:sz="6" w:space="0" w:color="auto"/>
                  <w:bottom w:val="none" w:sz="6" w:space="0" w:color="auto"/>
                </w:tcBorders>
              </w:tcPr>
              <w:p w14:paraId="02276163" w14:textId="77777777" w:rsidR="00FB13AF" w:rsidRDefault="00FB13AF">
                <w:pPr>
                  <w:pStyle w:val="Pa22"/>
                  <w:jc w:val="both"/>
                  <w:rPr>
                    <w:color w:val="211D1E"/>
                    <w:sz w:val="16"/>
                    <w:szCs w:val="16"/>
                  </w:rPr>
                </w:pPr>
                <w:proofErr w:type="spellStart"/>
                <w:r>
                  <w:rPr>
                    <w:color w:val="211D1E"/>
                    <w:sz w:val="16"/>
                    <w:szCs w:val="16"/>
                  </w:rPr>
                  <w:t>P_h_i_l_o_s_o_p_h_y</w:t>
                </w:r>
                <w:proofErr w:type="spellEnd"/>
                <w:r>
                  <w:rPr>
                    <w:color w:val="211D1E"/>
                    <w:sz w:val="16"/>
                    <w:szCs w:val="16"/>
                  </w:rPr>
                  <w:t>_ _</w:t>
                </w:r>
              </w:p>
            </w:tc>
          </w:tr>
          <w:tr w:rsidR="00FB13AF" w14:paraId="0E7A5D4A" w14:textId="77777777">
            <w:trPr>
              <w:trHeight w:val="109"/>
            </w:trPr>
            <w:tc>
              <w:tcPr>
                <w:tcW w:w="3079" w:type="dxa"/>
                <w:tcBorders>
                  <w:top w:val="none" w:sz="6" w:space="0" w:color="auto"/>
                  <w:bottom w:val="none" w:sz="6" w:space="0" w:color="auto"/>
                </w:tcBorders>
              </w:tcPr>
              <w:p w14:paraId="2C673574" w14:textId="77777777" w:rsidR="00FB13AF" w:rsidRDefault="00FB13AF">
                <w:pPr>
                  <w:pStyle w:val="Pa22"/>
                  <w:jc w:val="both"/>
                  <w:rPr>
                    <w:color w:val="211D1E"/>
                    <w:sz w:val="16"/>
                    <w:szCs w:val="16"/>
                  </w:rPr>
                </w:pPr>
                <w:r>
                  <w:rPr>
                    <w:color w:val="211D1E"/>
                    <w:sz w:val="16"/>
                    <w:szCs w:val="16"/>
                  </w:rPr>
                  <w:t xml:space="preserve">Political Science </w:t>
                </w:r>
              </w:p>
            </w:tc>
          </w:tr>
          <w:tr w:rsidR="00FB13AF" w14:paraId="12320533" w14:textId="77777777">
            <w:trPr>
              <w:trHeight w:val="109"/>
            </w:trPr>
            <w:tc>
              <w:tcPr>
                <w:tcW w:w="3079" w:type="dxa"/>
                <w:tcBorders>
                  <w:top w:val="none" w:sz="6" w:space="0" w:color="auto"/>
                  <w:bottom w:val="none" w:sz="6" w:space="0" w:color="auto"/>
                </w:tcBorders>
              </w:tcPr>
              <w:p w14:paraId="07599190" w14:textId="77777777" w:rsidR="00FB13AF" w:rsidRDefault="00FB13AF">
                <w:pPr>
                  <w:pStyle w:val="Pa22"/>
                  <w:jc w:val="both"/>
                  <w:rPr>
                    <w:color w:val="211D1E"/>
                    <w:sz w:val="16"/>
                    <w:szCs w:val="16"/>
                  </w:rPr>
                </w:pPr>
                <w:r>
                  <w:rPr>
                    <w:color w:val="211D1E"/>
                    <w:sz w:val="16"/>
                    <w:szCs w:val="16"/>
                  </w:rPr>
                  <w:t xml:space="preserve">Sociology </w:t>
                </w:r>
              </w:p>
            </w:tc>
          </w:tr>
          <w:tr w:rsidR="00FB13AF" w14:paraId="002A0866" w14:textId="77777777">
            <w:trPr>
              <w:trHeight w:val="379"/>
            </w:trPr>
            <w:tc>
              <w:tcPr>
                <w:tcW w:w="3079" w:type="dxa"/>
                <w:tcBorders>
                  <w:top w:val="none" w:sz="6" w:space="0" w:color="auto"/>
                  <w:bottom w:val="none" w:sz="6" w:space="0" w:color="auto"/>
                </w:tcBorders>
              </w:tcPr>
              <w:p w14:paraId="23FE3EBC" w14:textId="77777777" w:rsidR="00FB13AF" w:rsidRDefault="00FB13AF">
                <w:pPr>
                  <w:pStyle w:val="Pa22"/>
                  <w:jc w:val="both"/>
                  <w:rPr>
                    <w:color w:val="211D1E"/>
                    <w:sz w:val="16"/>
                    <w:szCs w:val="16"/>
                  </w:rPr>
                </w:pPr>
                <w:r>
                  <w:rPr>
                    <w:color w:val="211D1E"/>
                    <w:sz w:val="16"/>
                    <w:szCs w:val="16"/>
                  </w:rPr>
                  <w:t xml:space="preserve">Theatre: </w:t>
                </w:r>
              </w:p>
              <w:p w14:paraId="6BB97787" w14:textId="77777777" w:rsidR="00FB13AF" w:rsidRDefault="00FB13AF">
                <w:pPr>
                  <w:pStyle w:val="Pa22"/>
                  <w:jc w:val="both"/>
                  <w:rPr>
                    <w:color w:val="211D1E"/>
                    <w:sz w:val="16"/>
                    <w:szCs w:val="16"/>
                  </w:rPr>
                </w:pPr>
                <w:r>
                  <w:rPr>
                    <w:color w:val="211D1E"/>
                    <w:sz w:val="16"/>
                    <w:szCs w:val="16"/>
                  </w:rPr>
                  <w:t xml:space="preserve">—Acting </w:t>
                </w:r>
              </w:p>
              <w:p w14:paraId="452B6FF4" w14:textId="77777777" w:rsidR="00FB13AF" w:rsidRDefault="00FB13AF">
                <w:pPr>
                  <w:pStyle w:val="Pa22"/>
                  <w:jc w:val="both"/>
                  <w:rPr>
                    <w:color w:val="211D1E"/>
                    <w:sz w:val="16"/>
                    <w:szCs w:val="16"/>
                  </w:rPr>
                </w:pPr>
                <w:r>
                  <w:rPr>
                    <w:color w:val="211D1E"/>
                    <w:sz w:val="16"/>
                    <w:szCs w:val="16"/>
                  </w:rPr>
                  <w:t xml:space="preserve">—Design and Technology </w:t>
                </w:r>
              </w:p>
              <w:p w14:paraId="2E72AB80" w14:textId="77777777" w:rsidR="00FB13AF" w:rsidRDefault="00FB13AF">
                <w:pPr>
                  <w:pStyle w:val="Pa22"/>
                  <w:jc w:val="both"/>
                  <w:rPr>
                    <w:color w:val="211D1E"/>
                    <w:sz w:val="16"/>
                    <w:szCs w:val="16"/>
                  </w:rPr>
                </w:pPr>
                <w:r>
                  <w:rPr>
                    <w:color w:val="211D1E"/>
                    <w:sz w:val="16"/>
                    <w:szCs w:val="16"/>
                  </w:rPr>
                  <w:t xml:space="preserve">—Musical Theatre </w:t>
                </w:r>
              </w:p>
            </w:tc>
          </w:tr>
          <w:tr w:rsidR="00FB13AF" w14:paraId="353DBF59" w14:textId="77777777">
            <w:trPr>
              <w:trHeight w:val="379"/>
            </w:trPr>
            <w:tc>
              <w:tcPr>
                <w:tcW w:w="3079" w:type="dxa"/>
                <w:tcBorders>
                  <w:top w:val="none" w:sz="6" w:space="0" w:color="auto"/>
                  <w:bottom w:val="none" w:sz="6" w:space="0" w:color="auto"/>
                </w:tcBorders>
              </w:tcPr>
              <w:p w14:paraId="6790DBB0" w14:textId="77777777" w:rsidR="00FB13AF" w:rsidRDefault="00FB13AF">
                <w:pPr>
                  <w:pStyle w:val="Pa22"/>
                  <w:jc w:val="both"/>
                  <w:rPr>
                    <w:color w:val="211D1E"/>
                    <w:sz w:val="16"/>
                    <w:szCs w:val="16"/>
                  </w:rPr>
                </w:pPr>
                <w:r>
                  <w:rPr>
                    <w:color w:val="211D1E"/>
                    <w:sz w:val="16"/>
                    <w:szCs w:val="16"/>
                  </w:rPr>
                  <w:t xml:space="preserve">World Languages and Culture (emphasis in): </w:t>
                </w:r>
              </w:p>
              <w:p w14:paraId="3B48D657" w14:textId="77777777" w:rsidR="00FB13AF" w:rsidRDefault="00FB13AF">
                <w:pPr>
                  <w:pStyle w:val="Pa22"/>
                  <w:jc w:val="both"/>
                  <w:rPr>
                    <w:color w:val="211D1E"/>
                    <w:sz w:val="16"/>
                    <w:szCs w:val="16"/>
                  </w:rPr>
                </w:pPr>
                <w:r>
                  <w:rPr>
                    <w:color w:val="211D1E"/>
                    <w:sz w:val="16"/>
                    <w:szCs w:val="16"/>
                  </w:rPr>
                  <w:t xml:space="preserve">—French </w:t>
                </w:r>
              </w:p>
              <w:p w14:paraId="7453A2F1" w14:textId="77777777" w:rsidR="00FB13AF" w:rsidRDefault="00FB13AF">
                <w:pPr>
                  <w:pStyle w:val="Pa22"/>
                  <w:jc w:val="both"/>
                  <w:rPr>
                    <w:color w:val="211D1E"/>
                    <w:sz w:val="16"/>
                    <w:szCs w:val="16"/>
                  </w:rPr>
                </w:pPr>
                <w:r>
                  <w:rPr>
                    <w:color w:val="211D1E"/>
                    <w:sz w:val="16"/>
                    <w:szCs w:val="16"/>
                  </w:rPr>
                  <w:t xml:space="preserve">—Global Studies </w:t>
                </w:r>
              </w:p>
              <w:p w14:paraId="479EE180" w14:textId="77777777" w:rsidR="00FB13AF" w:rsidRDefault="00FB13AF">
                <w:pPr>
                  <w:pStyle w:val="Pa22"/>
                  <w:jc w:val="both"/>
                  <w:rPr>
                    <w:color w:val="211D1E"/>
                    <w:sz w:val="16"/>
                    <w:szCs w:val="16"/>
                  </w:rPr>
                </w:pPr>
                <w:r>
                  <w:rPr>
                    <w:color w:val="211D1E"/>
                    <w:sz w:val="16"/>
                    <w:szCs w:val="16"/>
                  </w:rPr>
                  <w:t xml:space="preserve">—Spanish </w:t>
                </w:r>
              </w:p>
            </w:tc>
          </w:tr>
        </w:tbl>
        <w:p w14:paraId="310EF964" w14:textId="7244938D" w:rsidR="004A217E" w:rsidRPr="008426D1" w:rsidRDefault="00764AC3" w:rsidP="004A217E">
          <w:pPr>
            <w:tabs>
              <w:tab w:val="left" w:pos="360"/>
              <w:tab w:val="left" w:pos="720"/>
            </w:tabs>
            <w:spacing w:after="0" w:line="240" w:lineRule="auto"/>
            <w:rPr>
              <w:rFonts w:asciiTheme="majorHAnsi" w:hAnsiTheme="majorHAnsi" w:cs="Arial"/>
              <w:sz w:val="20"/>
              <w:szCs w:val="20"/>
            </w:rPr>
          </w:pP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275C8555" w14:textId="62E36E6D" w:rsidR="001B5D55" w:rsidRPr="008426D1" w:rsidRDefault="001B5D55" w:rsidP="001B5D55">
      <w:pPr>
        <w:rPr>
          <w:rFonts w:asciiTheme="majorHAnsi" w:hAnsiTheme="majorHAnsi" w:cs="Arial"/>
          <w:sz w:val="18"/>
          <w:szCs w:val="18"/>
        </w:rPr>
      </w:pPr>
      <w:r>
        <w:rPr>
          <w:rFonts w:asciiTheme="majorHAnsi" w:hAnsiTheme="majorHAnsi" w:cs="Arial"/>
          <w:sz w:val="18"/>
          <w:szCs w:val="18"/>
        </w:rPr>
        <w:t>Page 68 of the 2021-2022 undergraduate bulletin—After.</w:t>
      </w:r>
    </w:p>
    <w:sdt>
      <w:sdtPr>
        <w:rPr>
          <w:rFonts w:asciiTheme="majorHAnsi" w:hAnsiTheme="majorHAnsi" w:cs="Arial"/>
          <w:sz w:val="20"/>
          <w:szCs w:val="20"/>
        </w:rPr>
        <w:id w:val="-1020626815"/>
        <w:placeholder>
          <w:docPart w:val="BA3A6EC8343F5A4AB26A58A088F31184"/>
        </w:placeholder>
      </w:sdtPr>
      <w:sdtEndPr/>
      <w:sdtContent>
        <w:p w14:paraId="2373E6F9" w14:textId="77777777" w:rsidR="001B5D55" w:rsidRDefault="001B5D55" w:rsidP="001B5D55">
          <w:pPr>
            <w:tabs>
              <w:tab w:val="left" w:pos="360"/>
              <w:tab w:val="left" w:pos="720"/>
            </w:tabs>
            <w:spacing w:after="0" w:line="240" w:lineRule="auto"/>
            <w:rPr>
              <w:rFonts w:asciiTheme="majorHAnsi" w:hAnsiTheme="majorHAnsi" w:cs="Arial"/>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79"/>
          </w:tblGrid>
          <w:tr w:rsidR="001B5D55" w14:paraId="6970316F" w14:textId="77777777" w:rsidTr="003002C8">
            <w:trPr>
              <w:trHeight w:val="109"/>
            </w:trPr>
            <w:tc>
              <w:tcPr>
                <w:tcW w:w="3079" w:type="dxa"/>
                <w:tcBorders>
                  <w:top w:val="none" w:sz="6" w:space="0" w:color="auto"/>
                  <w:bottom w:val="none" w:sz="6" w:space="0" w:color="auto"/>
                </w:tcBorders>
              </w:tcPr>
              <w:p w14:paraId="307090CF" w14:textId="77777777" w:rsidR="001B5D55" w:rsidRDefault="001B5D55" w:rsidP="003002C8">
                <w:pPr>
                  <w:pStyle w:val="Pa22"/>
                  <w:jc w:val="both"/>
                  <w:rPr>
                    <w:color w:val="211D1E"/>
                    <w:sz w:val="16"/>
                    <w:szCs w:val="16"/>
                  </w:rPr>
                </w:pPr>
                <w:r>
                  <w:rPr>
                    <w:color w:val="211D1E"/>
                    <w:sz w:val="16"/>
                    <w:szCs w:val="16"/>
                  </w:rPr>
                  <w:t xml:space="preserve">Computer Science </w:t>
                </w:r>
              </w:p>
            </w:tc>
          </w:tr>
          <w:tr w:rsidR="001B5D55" w14:paraId="04E71A3B" w14:textId="77777777" w:rsidTr="003002C8">
            <w:trPr>
              <w:trHeight w:val="109"/>
            </w:trPr>
            <w:tc>
              <w:tcPr>
                <w:tcW w:w="3079" w:type="dxa"/>
                <w:tcBorders>
                  <w:top w:val="none" w:sz="6" w:space="0" w:color="auto"/>
                  <w:bottom w:val="none" w:sz="6" w:space="0" w:color="auto"/>
                </w:tcBorders>
              </w:tcPr>
              <w:p w14:paraId="1025602B" w14:textId="77777777" w:rsidR="001B5D55" w:rsidRDefault="001B5D55" w:rsidP="003002C8">
                <w:pPr>
                  <w:pStyle w:val="Pa22"/>
                  <w:jc w:val="both"/>
                  <w:rPr>
                    <w:color w:val="211D1E"/>
                    <w:sz w:val="16"/>
                    <w:szCs w:val="16"/>
                  </w:rPr>
                </w:pPr>
                <w:r>
                  <w:rPr>
                    <w:color w:val="211D1E"/>
                    <w:sz w:val="16"/>
                    <w:szCs w:val="16"/>
                  </w:rPr>
                  <w:t xml:space="preserve">Criminology </w:t>
                </w:r>
              </w:p>
            </w:tc>
          </w:tr>
          <w:tr w:rsidR="001B5D55" w14:paraId="6C573644" w14:textId="77777777" w:rsidTr="003002C8">
            <w:trPr>
              <w:trHeight w:val="199"/>
            </w:trPr>
            <w:tc>
              <w:tcPr>
                <w:tcW w:w="3079" w:type="dxa"/>
                <w:tcBorders>
                  <w:top w:val="none" w:sz="6" w:space="0" w:color="auto"/>
                  <w:bottom w:val="none" w:sz="6" w:space="0" w:color="auto"/>
                </w:tcBorders>
              </w:tcPr>
              <w:p w14:paraId="30E5FD49" w14:textId="77777777" w:rsidR="001B5D55" w:rsidRDefault="001B5D55" w:rsidP="003002C8">
                <w:pPr>
                  <w:pStyle w:val="Pa22"/>
                  <w:jc w:val="both"/>
                  <w:rPr>
                    <w:color w:val="211D1E"/>
                    <w:sz w:val="16"/>
                    <w:szCs w:val="16"/>
                  </w:rPr>
                </w:pPr>
                <w:proofErr w:type="spellStart"/>
                <w:r>
                  <w:rPr>
                    <w:color w:val="211D1E"/>
                    <w:sz w:val="16"/>
                    <w:szCs w:val="16"/>
                  </w:rPr>
                  <w:t>E_c_o_n_o_m_i_c_s</w:t>
                </w:r>
                <w:proofErr w:type="spellEnd"/>
                <w:proofErr w:type="gramStart"/>
                <w:r>
                  <w:rPr>
                    <w:color w:val="211D1E"/>
                    <w:sz w:val="16"/>
                    <w:szCs w:val="16"/>
                  </w:rPr>
                  <w:t>_:_</w:t>
                </w:r>
                <w:proofErr w:type="gramEnd"/>
                <w:r>
                  <w:rPr>
                    <w:color w:val="211D1E"/>
                    <w:sz w:val="16"/>
                    <w:szCs w:val="16"/>
                  </w:rPr>
                  <w:t xml:space="preserve"> _</w:t>
                </w:r>
              </w:p>
              <w:p w14:paraId="0232A7AD" w14:textId="77777777" w:rsidR="001B5D55" w:rsidRDefault="001B5D55" w:rsidP="003002C8">
                <w:pPr>
                  <w:pStyle w:val="Pa22"/>
                  <w:jc w:val="both"/>
                  <w:rPr>
                    <w:color w:val="211D1E"/>
                    <w:sz w:val="16"/>
                    <w:szCs w:val="16"/>
                  </w:rPr>
                </w:pPr>
                <w:r>
                  <w:rPr>
                    <w:color w:val="211D1E"/>
                    <w:sz w:val="16"/>
                    <w:szCs w:val="16"/>
                  </w:rPr>
                  <w:t xml:space="preserve">—Pre-Law </w:t>
                </w:r>
              </w:p>
            </w:tc>
          </w:tr>
          <w:tr w:rsidR="001B5D55" w14:paraId="1F9DD3C5" w14:textId="77777777" w:rsidTr="003002C8">
            <w:trPr>
              <w:trHeight w:val="109"/>
            </w:trPr>
            <w:tc>
              <w:tcPr>
                <w:tcW w:w="3079" w:type="dxa"/>
                <w:tcBorders>
                  <w:top w:val="none" w:sz="6" w:space="0" w:color="auto"/>
                  <w:bottom w:val="none" w:sz="6" w:space="0" w:color="auto"/>
                </w:tcBorders>
              </w:tcPr>
              <w:p w14:paraId="68C9C52A" w14:textId="77777777" w:rsidR="001B5D55" w:rsidRDefault="001B5D55" w:rsidP="003002C8">
                <w:pPr>
                  <w:pStyle w:val="Pa22"/>
                  <w:jc w:val="both"/>
                  <w:rPr>
                    <w:color w:val="211D1E"/>
                    <w:sz w:val="16"/>
                    <w:szCs w:val="16"/>
                  </w:rPr>
                </w:pPr>
                <w:proofErr w:type="spellStart"/>
                <w:r>
                  <w:rPr>
                    <w:color w:val="211D1E"/>
                    <w:sz w:val="16"/>
                    <w:szCs w:val="16"/>
                  </w:rPr>
                  <w:t>E_n_g_l_i_s_h</w:t>
                </w:r>
                <w:proofErr w:type="spellEnd"/>
                <w:r>
                  <w:rPr>
                    <w:color w:val="211D1E"/>
                    <w:sz w:val="16"/>
                    <w:szCs w:val="16"/>
                  </w:rPr>
                  <w:t>_ _</w:t>
                </w:r>
              </w:p>
            </w:tc>
          </w:tr>
          <w:tr w:rsidR="001B5D55" w14:paraId="4CC72E3B" w14:textId="77777777" w:rsidTr="003002C8">
            <w:trPr>
              <w:trHeight w:val="109"/>
            </w:trPr>
            <w:tc>
              <w:tcPr>
                <w:tcW w:w="3079" w:type="dxa"/>
                <w:tcBorders>
                  <w:top w:val="none" w:sz="6" w:space="0" w:color="auto"/>
                  <w:bottom w:val="none" w:sz="6" w:space="0" w:color="auto"/>
                </w:tcBorders>
              </w:tcPr>
              <w:p w14:paraId="072C6263" w14:textId="77777777" w:rsidR="001B5D55" w:rsidRDefault="001B5D55" w:rsidP="003002C8">
                <w:pPr>
                  <w:pStyle w:val="Pa22"/>
                  <w:jc w:val="both"/>
                  <w:rPr>
                    <w:color w:val="211D1E"/>
                    <w:sz w:val="16"/>
                    <w:szCs w:val="16"/>
                  </w:rPr>
                </w:pPr>
                <w:r>
                  <w:rPr>
                    <w:color w:val="211D1E"/>
                    <w:sz w:val="16"/>
                    <w:szCs w:val="16"/>
                  </w:rPr>
                  <w:t xml:space="preserve">History </w:t>
                </w:r>
              </w:p>
            </w:tc>
          </w:tr>
          <w:tr w:rsidR="001B5D55" w14:paraId="46D15201" w14:textId="77777777" w:rsidTr="003002C8">
            <w:trPr>
              <w:trHeight w:val="199"/>
            </w:trPr>
            <w:tc>
              <w:tcPr>
                <w:tcW w:w="3079" w:type="dxa"/>
                <w:tcBorders>
                  <w:top w:val="none" w:sz="6" w:space="0" w:color="auto"/>
                  <w:bottom w:val="none" w:sz="6" w:space="0" w:color="auto"/>
                </w:tcBorders>
              </w:tcPr>
              <w:p w14:paraId="1045651A" w14:textId="77777777" w:rsidR="001B5D55" w:rsidRDefault="001B5D55" w:rsidP="003002C8">
                <w:pPr>
                  <w:pStyle w:val="Pa22"/>
                  <w:jc w:val="both"/>
                  <w:rPr>
                    <w:color w:val="211D1E"/>
                    <w:sz w:val="16"/>
                    <w:szCs w:val="16"/>
                  </w:rPr>
                </w:pPr>
                <w:r>
                  <w:rPr>
                    <w:color w:val="211D1E"/>
                    <w:sz w:val="16"/>
                    <w:szCs w:val="16"/>
                  </w:rPr>
                  <w:t xml:space="preserve">Music </w:t>
                </w:r>
              </w:p>
              <w:p w14:paraId="51445DDA" w14:textId="77777777" w:rsidR="001B5D55" w:rsidRDefault="001B5D55" w:rsidP="003002C8">
                <w:pPr>
                  <w:pStyle w:val="Pa22"/>
                  <w:jc w:val="both"/>
                  <w:rPr>
                    <w:color w:val="211D1E"/>
                    <w:sz w:val="16"/>
                    <w:szCs w:val="16"/>
                  </w:rPr>
                </w:pPr>
                <w:r>
                  <w:rPr>
                    <w:color w:val="211D1E"/>
                    <w:sz w:val="16"/>
                    <w:szCs w:val="16"/>
                  </w:rPr>
                  <w:t xml:space="preserve">—Jazz Studies </w:t>
                </w:r>
              </w:p>
            </w:tc>
          </w:tr>
          <w:tr w:rsidR="001B5D55" w14:paraId="31126326" w14:textId="77777777" w:rsidTr="003002C8">
            <w:trPr>
              <w:trHeight w:val="109"/>
            </w:trPr>
            <w:tc>
              <w:tcPr>
                <w:tcW w:w="3079" w:type="dxa"/>
                <w:tcBorders>
                  <w:top w:val="none" w:sz="6" w:space="0" w:color="auto"/>
                  <w:bottom w:val="none" w:sz="6" w:space="0" w:color="auto"/>
                </w:tcBorders>
              </w:tcPr>
              <w:p w14:paraId="6743DA16" w14:textId="77777777" w:rsidR="001B5D55" w:rsidRDefault="001B5D55" w:rsidP="003002C8">
                <w:pPr>
                  <w:pStyle w:val="Pa22"/>
                  <w:jc w:val="both"/>
                  <w:rPr>
                    <w:color w:val="211D1E"/>
                    <w:sz w:val="16"/>
                    <w:szCs w:val="16"/>
                  </w:rPr>
                </w:pPr>
                <w:proofErr w:type="spellStart"/>
                <w:r>
                  <w:rPr>
                    <w:color w:val="211D1E"/>
                    <w:sz w:val="16"/>
                    <w:szCs w:val="16"/>
                  </w:rPr>
                  <w:t>P_h_i_l_o_s_o_p_h_y</w:t>
                </w:r>
                <w:proofErr w:type="spellEnd"/>
                <w:r>
                  <w:rPr>
                    <w:color w:val="211D1E"/>
                    <w:sz w:val="16"/>
                    <w:szCs w:val="16"/>
                  </w:rPr>
                  <w:t>_ _</w:t>
                </w:r>
              </w:p>
            </w:tc>
          </w:tr>
          <w:tr w:rsidR="001B5D55" w14:paraId="2487399B" w14:textId="77777777" w:rsidTr="003002C8">
            <w:trPr>
              <w:trHeight w:val="109"/>
            </w:trPr>
            <w:tc>
              <w:tcPr>
                <w:tcW w:w="3079" w:type="dxa"/>
                <w:tcBorders>
                  <w:top w:val="none" w:sz="6" w:space="0" w:color="auto"/>
                  <w:bottom w:val="none" w:sz="6" w:space="0" w:color="auto"/>
                </w:tcBorders>
              </w:tcPr>
              <w:p w14:paraId="29726486" w14:textId="77777777" w:rsidR="001B5D55" w:rsidRDefault="001B5D55" w:rsidP="003002C8">
                <w:pPr>
                  <w:pStyle w:val="Pa22"/>
                  <w:jc w:val="both"/>
                  <w:rPr>
                    <w:color w:val="211D1E"/>
                    <w:sz w:val="16"/>
                    <w:szCs w:val="16"/>
                  </w:rPr>
                </w:pPr>
                <w:r>
                  <w:rPr>
                    <w:color w:val="211D1E"/>
                    <w:sz w:val="16"/>
                    <w:szCs w:val="16"/>
                  </w:rPr>
                  <w:t xml:space="preserve">Political Science </w:t>
                </w:r>
              </w:p>
            </w:tc>
          </w:tr>
          <w:tr w:rsidR="001B5D55" w14:paraId="57A3BF4F" w14:textId="77777777" w:rsidTr="003002C8">
            <w:trPr>
              <w:trHeight w:val="109"/>
            </w:trPr>
            <w:tc>
              <w:tcPr>
                <w:tcW w:w="3079" w:type="dxa"/>
                <w:tcBorders>
                  <w:top w:val="none" w:sz="6" w:space="0" w:color="auto"/>
                  <w:bottom w:val="none" w:sz="6" w:space="0" w:color="auto"/>
                </w:tcBorders>
              </w:tcPr>
              <w:p w14:paraId="72B9A960" w14:textId="77777777" w:rsidR="001B5D55" w:rsidRDefault="001B5D55" w:rsidP="003002C8">
                <w:pPr>
                  <w:pStyle w:val="Pa22"/>
                  <w:jc w:val="both"/>
                  <w:rPr>
                    <w:color w:val="211D1E"/>
                    <w:sz w:val="16"/>
                    <w:szCs w:val="16"/>
                  </w:rPr>
                </w:pPr>
                <w:r>
                  <w:rPr>
                    <w:color w:val="211D1E"/>
                    <w:sz w:val="16"/>
                    <w:szCs w:val="16"/>
                  </w:rPr>
                  <w:t xml:space="preserve">Sociology </w:t>
                </w:r>
              </w:p>
            </w:tc>
          </w:tr>
          <w:tr w:rsidR="001B5D55" w14:paraId="4F07FA34" w14:textId="77777777" w:rsidTr="003002C8">
            <w:trPr>
              <w:trHeight w:val="379"/>
            </w:trPr>
            <w:tc>
              <w:tcPr>
                <w:tcW w:w="3079" w:type="dxa"/>
                <w:tcBorders>
                  <w:top w:val="none" w:sz="6" w:space="0" w:color="auto"/>
                  <w:bottom w:val="none" w:sz="6" w:space="0" w:color="auto"/>
                </w:tcBorders>
              </w:tcPr>
              <w:p w14:paraId="3FEF2838" w14:textId="77777777" w:rsidR="001B5D55" w:rsidRDefault="001B5D55" w:rsidP="003002C8">
                <w:pPr>
                  <w:pStyle w:val="Pa22"/>
                  <w:jc w:val="both"/>
                  <w:rPr>
                    <w:color w:val="211D1E"/>
                    <w:sz w:val="16"/>
                    <w:szCs w:val="16"/>
                  </w:rPr>
                </w:pPr>
                <w:r>
                  <w:rPr>
                    <w:color w:val="211D1E"/>
                    <w:sz w:val="16"/>
                    <w:szCs w:val="16"/>
                  </w:rPr>
                  <w:t xml:space="preserve">Theatre: </w:t>
                </w:r>
              </w:p>
              <w:p w14:paraId="54E6C31C" w14:textId="77777777" w:rsidR="001B5D55" w:rsidRDefault="001B5D55" w:rsidP="003002C8">
                <w:pPr>
                  <w:pStyle w:val="Pa22"/>
                  <w:jc w:val="both"/>
                  <w:rPr>
                    <w:color w:val="211D1E"/>
                    <w:sz w:val="16"/>
                    <w:szCs w:val="16"/>
                  </w:rPr>
                </w:pPr>
                <w:r>
                  <w:rPr>
                    <w:color w:val="211D1E"/>
                    <w:sz w:val="16"/>
                    <w:szCs w:val="16"/>
                  </w:rPr>
                  <w:t xml:space="preserve">—Acting </w:t>
                </w:r>
              </w:p>
              <w:p w14:paraId="33D7F00D" w14:textId="77777777" w:rsidR="001B5D55" w:rsidRDefault="001B5D55" w:rsidP="003002C8">
                <w:pPr>
                  <w:pStyle w:val="Pa22"/>
                  <w:jc w:val="both"/>
                  <w:rPr>
                    <w:color w:val="211D1E"/>
                    <w:sz w:val="16"/>
                    <w:szCs w:val="16"/>
                  </w:rPr>
                </w:pPr>
                <w:r>
                  <w:rPr>
                    <w:color w:val="211D1E"/>
                    <w:sz w:val="16"/>
                    <w:szCs w:val="16"/>
                  </w:rPr>
                  <w:t xml:space="preserve">—Design and Technology </w:t>
                </w:r>
              </w:p>
              <w:p w14:paraId="7E20E541" w14:textId="77777777" w:rsidR="001B5D55" w:rsidRDefault="001B5D55" w:rsidP="003002C8">
                <w:pPr>
                  <w:pStyle w:val="Pa22"/>
                  <w:jc w:val="both"/>
                  <w:rPr>
                    <w:color w:val="211D1E"/>
                    <w:sz w:val="16"/>
                    <w:szCs w:val="16"/>
                  </w:rPr>
                </w:pPr>
                <w:r>
                  <w:rPr>
                    <w:color w:val="211D1E"/>
                    <w:sz w:val="16"/>
                    <w:szCs w:val="16"/>
                  </w:rPr>
                  <w:t xml:space="preserve">—Musical Theatre </w:t>
                </w:r>
              </w:p>
            </w:tc>
          </w:tr>
          <w:tr w:rsidR="001B5D55" w14:paraId="438A21F9" w14:textId="77777777" w:rsidTr="003002C8">
            <w:trPr>
              <w:trHeight w:val="379"/>
            </w:trPr>
            <w:tc>
              <w:tcPr>
                <w:tcW w:w="3079" w:type="dxa"/>
                <w:tcBorders>
                  <w:top w:val="none" w:sz="6" w:space="0" w:color="auto"/>
                  <w:bottom w:val="none" w:sz="6" w:space="0" w:color="auto"/>
                </w:tcBorders>
              </w:tcPr>
              <w:p w14:paraId="00168605" w14:textId="77777777" w:rsidR="001B5D55" w:rsidRDefault="001B5D55" w:rsidP="003002C8">
                <w:pPr>
                  <w:pStyle w:val="Pa22"/>
                  <w:jc w:val="both"/>
                  <w:rPr>
                    <w:color w:val="211D1E"/>
                    <w:sz w:val="16"/>
                    <w:szCs w:val="16"/>
                  </w:rPr>
                </w:pPr>
                <w:r>
                  <w:rPr>
                    <w:color w:val="211D1E"/>
                    <w:sz w:val="16"/>
                    <w:szCs w:val="16"/>
                  </w:rPr>
                  <w:t xml:space="preserve">World Languages and Culture (emphasis in): </w:t>
                </w:r>
              </w:p>
              <w:p w14:paraId="7B201B38" w14:textId="77777777" w:rsidR="001B5D55" w:rsidRDefault="001B5D55" w:rsidP="003002C8">
                <w:pPr>
                  <w:pStyle w:val="Pa22"/>
                  <w:jc w:val="both"/>
                  <w:rPr>
                    <w:color w:val="211D1E"/>
                    <w:sz w:val="16"/>
                    <w:szCs w:val="16"/>
                  </w:rPr>
                </w:pPr>
                <w:r>
                  <w:rPr>
                    <w:color w:val="211D1E"/>
                    <w:sz w:val="16"/>
                    <w:szCs w:val="16"/>
                  </w:rPr>
                  <w:lastRenderedPageBreak/>
                  <w:t xml:space="preserve">—French </w:t>
                </w:r>
              </w:p>
              <w:p w14:paraId="19C13666" w14:textId="77777777" w:rsidR="001B5D55" w:rsidRDefault="001B5D55" w:rsidP="003002C8">
                <w:pPr>
                  <w:pStyle w:val="Pa22"/>
                  <w:jc w:val="both"/>
                  <w:rPr>
                    <w:color w:val="211D1E"/>
                    <w:sz w:val="16"/>
                    <w:szCs w:val="16"/>
                  </w:rPr>
                </w:pPr>
                <w:r>
                  <w:rPr>
                    <w:color w:val="211D1E"/>
                    <w:sz w:val="16"/>
                    <w:szCs w:val="16"/>
                  </w:rPr>
                  <w:t xml:space="preserve">—Global Studies </w:t>
                </w:r>
              </w:p>
              <w:p w14:paraId="24509C55" w14:textId="77777777" w:rsidR="001B5D55" w:rsidRDefault="001B5D55" w:rsidP="003002C8">
                <w:pPr>
                  <w:pStyle w:val="Pa22"/>
                  <w:jc w:val="both"/>
                  <w:rPr>
                    <w:color w:val="211D1E"/>
                    <w:sz w:val="16"/>
                    <w:szCs w:val="16"/>
                  </w:rPr>
                </w:pPr>
                <w:r>
                  <w:rPr>
                    <w:color w:val="211D1E"/>
                    <w:sz w:val="16"/>
                    <w:szCs w:val="16"/>
                  </w:rPr>
                  <w:t xml:space="preserve">—Spanish </w:t>
                </w:r>
              </w:p>
            </w:tc>
          </w:tr>
        </w:tbl>
        <w:p w14:paraId="0852DCAE" w14:textId="695C2124" w:rsidR="006C6AB5" w:rsidRDefault="00764AC3" w:rsidP="004A217E">
          <w:pPr>
            <w:tabs>
              <w:tab w:val="left" w:pos="360"/>
              <w:tab w:val="left" w:pos="720"/>
            </w:tabs>
            <w:spacing w:after="120" w:line="240" w:lineRule="auto"/>
            <w:rPr>
              <w:rFonts w:asciiTheme="majorHAnsi" w:hAnsiTheme="majorHAnsi" w:cs="Arial"/>
              <w:b/>
              <w:sz w:val="20"/>
              <w:szCs w:val="20"/>
              <w:u w:val="single"/>
            </w:rPr>
          </w:pPr>
        </w:p>
      </w:sdtContent>
    </w:sdt>
    <w:p w14:paraId="15C23D17" w14:textId="3CA049E1" w:rsidR="006C6AB5" w:rsidRDefault="006C6AB5" w:rsidP="004A217E">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Page 422-423</w:t>
      </w:r>
      <w:r w:rsidR="001B5D55">
        <w:rPr>
          <w:rFonts w:asciiTheme="majorHAnsi" w:hAnsiTheme="majorHAnsi" w:cs="Arial"/>
          <w:b/>
          <w:sz w:val="20"/>
          <w:szCs w:val="20"/>
          <w:u w:val="single"/>
        </w:rPr>
        <w:t>—Before.</w:t>
      </w:r>
    </w:p>
    <w:p w14:paraId="68DF4827" w14:textId="77777777" w:rsidR="006C6AB5" w:rsidRPr="006C6AB5" w:rsidRDefault="006C6AB5" w:rsidP="006C6AB5">
      <w:pPr>
        <w:pStyle w:val="Pa208"/>
        <w:spacing w:after="80"/>
        <w:jc w:val="center"/>
        <w:rPr>
          <w:rFonts w:cs="Myriad Pro Cond"/>
          <w:strike/>
          <w:color w:val="FF0000"/>
          <w:sz w:val="32"/>
          <w:szCs w:val="32"/>
        </w:rPr>
      </w:pPr>
      <w:r w:rsidRPr="006C6AB5">
        <w:rPr>
          <w:rStyle w:val="A10"/>
          <w:strike/>
          <w:color w:val="FF0000"/>
        </w:rPr>
        <w:t xml:space="preserve">Major in Environmental Studies </w:t>
      </w:r>
    </w:p>
    <w:p w14:paraId="58DFFFB2" w14:textId="77777777" w:rsidR="006C6AB5" w:rsidRPr="006C6AB5" w:rsidRDefault="006C6AB5" w:rsidP="006C6AB5">
      <w:pPr>
        <w:pStyle w:val="Pa88"/>
        <w:jc w:val="center"/>
        <w:rPr>
          <w:rFonts w:ascii="Arial" w:hAnsi="Arial" w:cs="Arial"/>
          <w:strike/>
          <w:color w:val="FF0000"/>
          <w:sz w:val="16"/>
          <w:szCs w:val="16"/>
        </w:rPr>
      </w:pPr>
      <w:r w:rsidRPr="006C6AB5">
        <w:rPr>
          <w:rFonts w:ascii="Arial" w:hAnsi="Arial" w:cs="Arial"/>
          <w:b/>
          <w:bCs/>
          <w:strike/>
          <w:color w:val="FF0000"/>
          <w:sz w:val="16"/>
          <w:szCs w:val="16"/>
        </w:rPr>
        <w:t xml:space="preserve">Bachelor of Arts </w:t>
      </w:r>
    </w:p>
    <w:p w14:paraId="24612F59" w14:textId="77777777" w:rsidR="006C6AB5" w:rsidRPr="006C6AB5" w:rsidRDefault="006C6AB5" w:rsidP="006C6AB5">
      <w:pPr>
        <w:pStyle w:val="Pa208"/>
        <w:spacing w:after="80"/>
        <w:jc w:val="center"/>
        <w:rPr>
          <w:rFonts w:ascii="Arial" w:hAnsi="Arial" w:cs="Arial"/>
          <w:strike/>
          <w:color w:val="FF0000"/>
          <w:sz w:val="16"/>
          <w:szCs w:val="16"/>
        </w:rPr>
      </w:pPr>
      <w:r w:rsidRPr="006C6AB5">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9"/>
        <w:gridCol w:w="2949"/>
      </w:tblGrid>
      <w:tr w:rsidR="006C6AB5" w:rsidRPr="006C6AB5" w14:paraId="3775A3A2" w14:textId="77777777">
        <w:trPr>
          <w:trHeight w:val="114"/>
        </w:trPr>
        <w:tc>
          <w:tcPr>
            <w:tcW w:w="5898" w:type="dxa"/>
            <w:gridSpan w:val="2"/>
            <w:tcBorders>
              <w:top w:val="none" w:sz="6" w:space="0" w:color="auto"/>
              <w:bottom w:val="none" w:sz="6" w:space="0" w:color="auto"/>
            </w:tcBorders>
          </w:tcPr>
          <w:p w14:paraId="3F624173" w14:textId="77777777" w:rsidR="006C6AB5" w:rsidRPr="006C6AB5" w:rsidRDefault="006C6AB5">
            <w:pPr>
              <w:pStyle w:val="Pa272"/>
              <w:rPr>
                <w:rFonts w:ascii="Arial" w:hAnsi="Arial" w:cs="Arial"/>
                <w:strike/>
                <w:color w:val="FF0000"/>
                <w:sz w:val="16"/>
                <w:szCs w:val="16"/>
              </w:rPr>
            </w:pPr>
            <w:r w:rsidRPr="006C6AB5">
              <w:rPr>
                <w:rStyle w:val="A1"/>
                <w:strike/>
                <w:color w:val="FF0000"/>
              </w:rPr>
              <w:t xml:space="preserve">University Requirements: </w:t>
            </w:r>
          </w:p>
        </w:tc>
      </w:tr>
      <w:tr w:rsidR="006C6AB5" w:rsidRPr="006C6AB5" w14:paraId="78FBB6CB" w14:textId="77777777">
        <w:trPr>
          <w:trHeight w:val="81"/>
        </w:trPr>
        <w:tc>
          <w:tcPr>
            <w:tcW w:w="5898" w:type="dxa"/>
            <w:gridSpan w:val="2"/>
            <w:tcBorders>
              <w:top w:val="none" w:sz="6" w:space="0" w:color="auto"/>
              <w:bottom w:val="none" w:sz="6" w:space="0" w:color="auto"/>
            </w:tcBorders>
          </w:tcPr>
          <w:p w14:paraId="371342F0" w14:textId="77777777" w:rsidR="006C6AB5" w:rsidRPr="006C6AB5" w:rsidRDefault="006C6AB5">
            <w:pPr>
              <w:pStyle w:val="Pa219"/>
              <w:rPr>
                <w:rFonts w:ascii="Arial" w:hAnsi="Arial" w:cs="Arial"/>
                <w:strike/>
                <w:color w:val="FF0000"/>
                <w:sz w:val="12"/>
                <w:szCs w:val="12"/>
              </w:rPr>
            </w:pPr>
            <w:r w:rsidRPr="006C6AB5">
              <w:rPr>
                <w:rStyle w:val="A14"/>
                <w:b w:val="0"/>
                <w:bCs w:val="0"/>
                <w:strike/>
                <w:color w:val="FF0000"/>
              </w:rPr>
              <w:t xml:space="preserve">See University General Requirements for Baccalaureate degrees (p. 47) </w:t>
            </w:r>
          </w:p>
        </w:tc>
      </w:tr>
      <w:tr w:rsidR="006C6AB5" w:rsidRPr="006C6AB5" w14:paraId="19FE1411" w14:textId="77777777">
        <w:trPr>
          <w:trHeight w:val="114"/>
        </w:trPr>
        <w:tc>
          <w:tcPr>
            <w:tcW w:w="2949" w:type="dxa"/>
            <w:tcBorders>
              <w:top w:val="none" w:sz="6" w:space="0" w:color="auto"/>
              <w:bottom w:val="none" w:sz="6" w:space="0" w:color="auto"/>
              <w:right w:val="none" w:sz="6" w:space="0" w:color="auto"/>
            </w:tcBorders>
          </w:tcPr>
          <w:p w14:paraId="6BA08021" w14:textId="77777777" w:rsidR="006C6AB5" w:rsidRPr="006C6AB5" w:rsidRDefault="006C6AB5">
            <w:pPr>
              <w:pStyle w:val="Pa24"/>
              <w:rPr>
                <w:rFonts w:ascii="Arial" w:hAnsi="Arial" w:cs="Arial"/>
                <w:strike/>
                <w:color w:val="FF0000"/>
                <w:sz w:val="16"/>
                <w:szCs w:val="16"/>
              </w:rPr>
            </w:pPr>
            <w:r w:rsidRPr="006C6AB5">
              <w:rPr>
                <w:rFonts w:ascii="Arial" w:hAnsi="Arial" w:cs="Arial"/>
                <w:b/>
                <w:bCs/>
                <w:strike/>
                <w:color w:val="FF0000"/>
                <w:sz w:val="16"/>
                <w:szCs w:val="16"/>
              </w:rPr>
              <w:t xml:space="preserve">First Year Making Connections Course: </w:t>
            </w:r>
          </w:p>
        </w:tc>
        <w:tc>
          <w:tcPr>
            <w:tcW w:w="2949" w:type="dxa"/>
            <w:tcBorders>
              <w:top w:val="none" w:sz="6" w:space="0" w:color="auto"/>
              <w:left w:val="none" w:sz="6" w:space="0" w:color="auto"/>
              <w:bottom w:val="none" w:sz="6" w:space="0" w:color="auto"/>
            </w:tcBorders>
          </w:tcPr>
          <w:p w14:paraId="076071E5" w14:textId="77777777" w:rsidR="006C6AB5" w:rsidRPr="006C6AB5" w:rsidRDefault="006C6AB5">
            <w:pPr>
              <w:pStyle w:val="Pa88"/>
              <w:jc w:val="center"/>
              <w:rPr>
                <w:rFonts w:ascii="Arial" w:hAnsi="Arial" w:cs="Arial"/>
                <w:strike/>
                <w:color w:val="FF0000"/>
                <w:sz w:val="12"/>
                <w:szCs w:val="12"/>
              </w:rPr>
            </w:pPr>
            <w:r w:rsidRPr="006C6AB5">
              <w:rPr>
                <w:rStyle w:val="A14"/>
                <w:strike/>
                <w:color w:val="FF0000"/>
              </w:rPr>
              <w:t xml:space="preserve">Sem. Hrs. </w:t>
            </w:r>
          </w:p>
        </w:tc>
      </w:tr>
      <w:tr w:rsidR="006C6AB5" w:rsidRPr="006C6AB5" w14:paraId="536C326D" w14:textId="77777777">
        <w:trPr>
          <w:trHeight w:val="85"/>
        </w:trPr>
        <w:tc>
          <w:tcPr>
            <w:tcW w:w="2949" w:type="dxa"/>
            <w:tcBorders>
              <w:top w:val="none" w:sz="6" w:space="0" w:color="auto"/>
              <w:bottom w:val="none" w:sz="6" w:space="0" w:color="auto"/>
              <w:right w:val="none" w:sz="6" w:space="0" w:color="auto"/>
            </w:tcBorders>
          </w:tcPr>
          <w:p w14:paraId="43549AA8"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1013, Making Connections - Biology </w:t>
            </w:r>
          </w:p>
        </w:tc>
        <w:tc>
          <w:tcPr>
            <w:tcW w:w="2949" w:type="dxa"/>
            <w:tcBorders>
              <w:top w:val="none" w:sz="6" w:space="0" w:color="auto"/>
              <w:left w:val="none" w:sz="6" w:space="0" w:color="auto"/>
              <w:bottom w:val="none" w:sz="6" w:space="0" w:color="auto"/>
            </w:tcBorders>
          </w:tcPr>
          <w:p w14:paraId="1FBDE7A4"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b/>
                <w:bCs/>
                <w:strike/>
                <w:color w:val="FF0000"/>
                <w:sz w:val="12"/>
                <w:szCs w:val="12"/>
              </w:rPr>
              <w:t xml:space="preserve">3 </w:t>
            </w:r>
          </w:p>
        </w:tc>
      </w:tr>
      <w:tr w:rsidR="006C6AB5" w:rsidRPr="006C6AB5" w14:paraId="786CB709" w14:textId="77777777">
        <w:trPr>
          <w:trHeight w:val="114"/>
        </w:trPr>
        <w:tc>
          <w:tcPr>
            <w:tcW w:w="2949" w:type="dxa"/>
            <w:tcBorders>
              <w:top w:val="none" w:sz="6" w:space="0" w:color="auto"/>
              <w:bottom w:val="none" w:sz="6" w:space="0" w:color="auto"/>
              <w:right w:val="none" w:sz="6" w:space="0" w:color="auto"/>
            </w:tcBorders>
          </w:tcPr>
          <w:p w14:paraId="78D7741C" w14:textId="77777777" w:rsidR="006C6AB5" w:rsidRPr="006C6AB5" w:rsidRDefault="006C6AB5">
            <w:pPr>
              <w:pStyle w:val="Pa24"/>
              <w:rPr>
                <w:rFonts w:ascii="Arial" w:hAnsi="Arial" w:cs="Arial"/>
                <w:strike/>
                <w:color w:val="FF0000"/>
                <w:sz w:val="16"/>
                <w:szCs w:val="16"/>
              </w:rPr>
            </w:pPr>
            <w:r w:rsidRPr="006C6AB5">
              <w:rPr>
                <w:rFonts w:ascii="Arial" w:hAnsi="Arial" w:cs="Arial"/>
                <w:b/>
                <w:bCs/>
                <w:strike/>
                <w:color w:val="FF0000"/>
                <w:sz w:val="16"/>
                <w:szCs w:val="16"/>
              </w:rPr>
              <w:t xml:space="preserve">General Education Requirements: </w:t>
            </w:r>
          </w:p>
        </w:tc>
        <w:tc>
          <w:tcPr>
            <w:tcW w:w="2949" w:type="dxa"/>
            <w:tcBorders>
              <w:top w:val="none" w:sz="6" w:space="0" w:color="auto"/>
              <w:left w:val="none" w:sz="6" w:space="0" w:color="auto"/>
              <w:bottom w:val="none" w:sz="6" w:space="0" w:color="auto"/>
            </w:tcBorders>
          </w:tcPr>
          <w:p w14:paraId="7C8E4151" w14:textId="77777777" w:rsidR="006C6AB5" w:rsidRPr="006C6AB5" w:rsidRDefault="006C6AB5">
            <w:pPr>
              <w:pStyle w:val="Pa88"/>
              <w:jc w:val="center"/>
              <w:rPr>
                <w:rFonts w:ascii="Arial" w:hAnsi="Arial" w:cs="Arial"/>
                <w:strike/>
                <w:color w:val="FF0000"/>
                <w:sz w:val="12"/>
                <w:szCs w:val="12"/>
              </w:rPr>
            </w:pPr>
            <w:r w:rsidRPr="006C6AB5">
              <w:rPr>
                <w:rStyle w:val="A14"/>
                <w:strike/>
                <w:color w:val="FF0000"/>
              </w:rPr>
              <w:t xml:space="preserve">Sem. Hrs. </w:t>
            </w:r>
          </w:p>
        </w:tc>
      </w:tr>
      <w:tr w:rsidR="006C6AB5" w:rsidRPr="006C6AB5" w14:paraId="44088B9D" w14:textId="77777777">
        <w:trPr>
          <w:trHeight w:val="586"/>
        </w:trPr>
        <w:tc>
          <w:tcPr>
            <w:tcW w:w="2949" w:type="dxa"/>
            <w:tcBorders>
              <w:top w:val="none" w:sz="6" w:space="0" w:color="auto"/>
              <w:bottom w:val="none" w:sz="6" w:space="0" w:color="auto"/>
              <w:right w:val="none" w:sz="6" w:space="0" w:color="auto"/>
            </w:tcBorders>
          </w:tcPr>
          <w:p w14:paraId="7DB6C2C9"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See General Education Curriculum for Baccalaureate degrees (p. 84) </w:t>
            </w:r>
          </w:p>
          <w:p w14:paraId="675B9639" w14:textId="77777777" w:rsidR="006C6AB5" w:rsidRPr="006C6AB5" w:rsidRDefault="006C6AB5">
            <w:pPr>
              <w:pStyle w:val="Pa245"/>
              <w:rPr>
                <w:rFonts w:ascii="Arial" w:hAnsi="Arial" w:cs="Arial"/>
                <w:strike/>
                <w:color w:val="FF0000"/>
                <w:sz w:val="12"/>
                <w:szCs w:val="12"/>
              </w:rPr>
            </w:pPr>
            <w:r w:rsidRPr="006C6AB5">
              <w:rPr>
                <w:rFonts w:ascii="Arial" w:hAnsi="Arial" w:cs="Arial"/>
                <w:b/>
                <w:bCs/>
                <w:strike/>
                <w:color w:val="FF0000"/>
                <w:sz w:val="12"/>
                <w:szCs w:val="12"/>
              </w:rPr>
              <w:t xml:space="preserve">Students with this major must take the following: </w:t>
            </w:r>
          </w:p>
          <w:p w14:paraId="3F9EF6A1" w14:textId="77777777" w:rsidR="006C6AB5" w:rsidRPr="006C6AB5" w:rsidRDefault="006C6AB5">
            <w:pPr>
              <w:pStyle w:val="Pa246"/>
              <w:rPr>
                <w:rFonts w:ascii="Arial" w:hAnsi="Arial" w:cs="Arial"/>
                <w:strike/>
                <w:color w:val="FF0000"/>
                <w:sz w:val="12"/>
                <w:szCs w:val="12"/>
              </w:rPr>
            </w:pPr>
            <w:r w:rsidRPr="006C6AB5">
              <w:rPr>
                <w:rFonts w:ascii="Arial" w:hAnsi="Arial" w:cs="Arial"/>
                <w:i/>
                <w:iCs/>
                <w:strike/>
                <w:color w:val="FF0000"/>
                <w:sz w:val="12"/>
                <w:szCs w:val="12"/>
              </w:rPr>
              <w:t xml:space="preserve">MATH 1023 College Algebra </w:t>
            </w:r>
          </w:p>
          <w:p w14:paraId="506843DF" w14:textId="77777777" w:rsidR="006C6AB5" w:rsidRPr="006C6AB5" w:rsidRDefault="006C6AB5">
            <w:pPr>
              <w:pStyle w:val="Pa246"/>
              <w:rPr>
                <w:rFonts w:ascii="Arial" w:hAnsi="Arial" w:cs="Arial"/>
                <w:strike/>
                <w:color w:val="FF0000"/>
                <w:sz w:val="12"/>
                <w:szCs w:val="12"/>
              </w:rPr>
            </w:pPr>
            <w:r w:rsidRPr="006C6AB5">
              <w:rPr>
                <w:rFonts w:ascii="Arial" w:hAnsi="Arial" w:cs="Arial"/>
                <w:i/>
                <w:iCs/>
                <w:strike/>
                <w:color w:val="FF0000"/>
                <w:sz w:val="12"/>
                <w:szCs w:val="12"/>
              </w:rPr>
              <w:t xml:space="preserve">CHEM 1043 </w:t>
            </w:r>
            <w:r w:rsidRPr="006C6AB5">
              <w:rPr>
                <w:rFonts w:ascii="Arial" w:hAnsi="Arial" w:cs="Arial"/>
                <w:b/>
                <w:bCs/>
                <w:i/>
                <w:iCs/>
                <w:strike/>
                <w:color w:val="FF0000"/>
                <w:sz w:val="12"/>
                <w:szCs w:val="12"/>
              </w:rPr>
              <w:t xml:space="preserve">AND </w:t>
            </w:r>
            <w:r w:rsidRPr="006C6AB5">
              <w:rPr>
                <w:rFonts w:ascii="Arial" w:hAnsi="Arial" w:cs="Arial"/>
                <w:i/>
                <w:iCs/>
                <w:strike/>
                <w:color w:val="FF0000"/>
                <w:sz w:val="12"/>
                <w:szCs w:val="12"/>
              </w:rPr>
              <w:t xml:space="preserve">1041, Fundamental Concepts of Chemistry and Laboratory </w:t>
            </w:r>
            <w:r w:rsidRPr="006C6AB5">
              <w:rPr>
                <w:rFonts w:ascii="Arial" w:hAnsi="Arial" w:cs="Arial"/>
                <w:b/>
                <w:bCs/>
                <w:i/>
                <w:iCs/>
                <w:strike/>
                <w:color w:val="FF0000"/>
                <w:sz w:val="12"/>
                <w:szCs w:val="12"/>
              </w:rPr>
              <w:t xml:space="preserve">OR </w:t>
            </w:r>
            <w:r w:rsidRPr="006C6AB5">
              <w:rPr>
                <w:rFonts w:ascii="Arial" w:hAnsi="Arial" w:cs="Arial"/>
                <w:i/>
                <w:iCs/>
                <w:strike/>
                <w:color w:val="FF0000"/>
                <w:sz w:val="12"/>
                <w:szCs w:val="12"/>
              </w:rPr>
              <w:t xml:space="preserve">PHSC 1203 </w:t>
            </w:r>
            <w:r w:rsidRPr="006C6AB5">
              <w:rPr>
                <w:rFonts w:ascii="Arial" w:hAnsi="Arial" w:cs="Arial"/>
                <w:b/>
                <w:bCs/>
                <w:i/>
                <w:iCs/>
                <w:strike/>
                <w:color w:val="FF0000"/>
                <w:sz w:val="12"/>
                <w:szCs w:val="12"/>
              </w:rPr>
              <w:t xml:space="preserve">AND </w:t>
            </w:r>
            <w:r w:rsidRPr="006C6AB5">
              <w:rPr>
                <w:rFonts w:ascii="Arial" w:hAnsi="Arial" w:cs="Arial"/>
                <w:i/>
                <w:iCs/>
                <w:strike/>
                <w:color w:val="FF0000"/>
                <w:sz w:val="12"/>
                <w:szCs w:val="12"/>
              </w:rPr>
              <w:t xml:space="preserve">1201, Physical Science and Laboratory </w:t>
            </w:r>
          </w:p>
          <w:p w14:paraId="4B00A37E" w14:textId="77777777" w:rsidR="006C6AB5" w:rsidRPr="006C6AB5" w:rsidRDefault="006C6AB5">
            <w:pPr>
              <w:pStyle w:val="Pa246"/>
              <w:rPr>
                <w:rFonts w:ascii="Arial" w:hAnsi="Arial" w:cs="Arial"/>
                <w:strike/>
                <w:color w:val="FF0000"/>
                <w:sz w:val="12"/>
                <w:szCs w:val="12"/>
              </w:rPr>
            </w:pPr>
            <w:r w:rsidRPr="006C6AB5">
              <w:rPr>
                <w:rFonts w:ascii="Arial" w:hAnsi="Arial" w:cs="Arial"/>
                <w:i/>
                <w:iCs/>
                <w:strike/>
                <w:color w:val="FF0000"/>
                <w:sz w:val="12"/>
                <w:szCs w:val="12"/>
              </w:rPr>
              <w:t xml:space="preserve">BIO 1503 </w:t>
            </w:r>
            <w:r w:rsidRPr="006C6AB5">
              <w:rPr>
                <w:rFonts w:ascii="Arial" w:hAnsi="Arial" w:cs="Arial"/>
                <w:b/>
                <w:bCs/>
                <w:i/>
                <w:iCs/>
                <w:strike/>
                <w:color w:val="FF0000"/>
                <w:sz w:val="12"/>
                <w:szCs w:val="12"/>
              </w:rPr>
              <w:t xml:space="preserve">AND </w:t>
            </w:r>
            <w:r w:rsidRPr="006C6AB5">
              <w:rPr>
                <w:rFonts w:ascii="Arial" w:hAnsi="Arial" w:cs="Arial"/>
                <w:i/>
                <w:iCs/>
                <w:strike/>
                <w:color w:val="FF0000"/>
                <w:sz w:val="12"/>
                <w:szCs w:val="12"/>
              </w:rPr>
              <w:t xml:space="preserve">1501, Biology of Plants and Laboratory </w:t>
            </w:r>
          </w:p>
          <w:p w14:paraId="728CFEAC" w14:textId="77777777" w:rsidR="006C6AB5" w:rsidRPr="006C6AB5" w:rsidRDefault="006C6AB5">
            <w:pPr>
              <w:pStyle w:val="Pa246"/>
              <w:rPr>
                <w:rFonts w:ascii="Arial" w:hAnsi="Arial" w:cs="Arial"/>
                <w:strike/>
                <w:color w:val="FF0000"/>
                <w:sz w:val="12"/>
                <w:szCs w:val="12"/>
              </w:rPr>
            </w:pPr>
            <w:r w:rsidRPr="006C6AB5">
              <w:rPr>
                <w:rFonts w:ascii="Arial" w:hAnsi="Arial" w:cs="Arial"/>
                <w:i/>
                <w:iCs/>
                <w:strike/>
                <w:color w:val="FF0000"/>
                <w:sz w:val="12"/>
                <w:szCs w:val="12"/>
              </w:rPr>
              <w:t xml:space="preserve">COMS 1203, Oral Communication (Required Departmental Gen. Ed. Option) </w:t>
            </w:r>
          </w:p>
        </w:tc>
        <w:tc>
          <w:tcPr>
            <w:tcW w:w="2949" w:type="dxa"/>
            <w:tcBorders>
              <w:top w:val="none" w:sz="6" w:space="0" w:color="auto"/>
              <w:left w:val="none" w:sz="6" w:space="0" w:color="auto"/>
              <w:bottom w:val="none" w:sz="6" w:space="0" w:color="auto"/>
            </w:tcBorders>
          </w:tcPr>
          <w:p w14:paraId="26130DE3"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b/>
                <w:bCs/>
                <w:strike/>
                <w:color w:val="FF0000"/>
                <w:sz w:val="12"/>
                <w:szCs w:val="12"/>
              </w:rPr>
              <w:t xml:space="preserve">35 </w:t>
            </w:r>
          </w:p>
        </w:tc>
      </w:tr>
      <w:tr w:rsidR="006C6AB5" w:rsidRPr="006C6AB5" w14:paraId="3B56407E" w14:textId="77777777">
        <w:trPr>
          <w:trHeight w:val="114"/>
        </w:trPr>
        <w:tc>
          <w:tcPr>
            <w:tcW w:w="2949" w:type="dxa"/>
            <w:tcBorders>
              <w:top w:val="none" w:sz="6" w:space="0" w:color="auto"/>
              <w:bottom w:val="none" w:sz="6" w:space="0" w:color="auto"/>
              <w:right w:val="none" w:sz="6" w:space="0" w:color="auto"/>
            </w:tcBorders>
          </w:tcPr>
          <w:p w14:paraId="16E0F12F" w14:textId="77777777" w:rsidR="006C6AB5" w:rsidRPr="006C6AB5" w:rsidRDefault="006C6AB5">
            <w:pPr>
              <w:pStyle w:val="Pa230"/>
              <w:spacing w:after="40"/>
              <w:rPr>
                <w:rFonts w:ascii="Arial" w:hAnsi="Arial" w:cs="Arial"/>
                <w:strike/>
                <w:color w:val="FF0000"/>
                <w:sz w:val="16"/>
                <w:szCs w:val="16"/>
              </w:rPr>
            </w:pPr>
            <w:r w:rsidRPr="006C6AB5">
              <w:rPr>
                <w:rFonts w:ascii="Arial" w:hAnsi="Arial" w:cs="Arial"/>
                <w:b/>
                <w:bCs/>
                <w:strike/>
                <w:color w:val="FF0000"/>
                <w:sz w:val="16"/>
                <w:szCs w:val="16"/>
              </w:rPr>
              <w:t xml:space="preserve">Language Requirement: </w:t>
            </w:r>
          </w:p>
        </w:tc>
        <w:tc>
          <w:tcPr>
            <w:tcW w:w="2949" w:type="dxa"/>
            <w:tcBorders>
              <w:top w:val="none" w:sz="6" w:space="0" w:color="auto"/>
              <w:left w:val="none" w:sz="6" w:space="0" w:color="auto"/>
              <w:bottom w:val="none" w:sz="6" w:space="0" w:color="auto"/>
            </w:tcBorders>
          </w:tcPr>
          <w:p w14:paraId="4E91682C" w14:textId="77777777" w:rsidR="006C6AB5" w:rsidRPr="006C6AB5" w:rsidRDefault="006C6AB5">
            <w:pPr>
              <w:pStyle w:val="Pa88"/>
              <w:jc w:val="center"/>
              <w:rPr>
                <w:rFonts w:ascii="Arial" w:hAnsi="Arial" w:cs="Arial"/>
                <w:strike/>
                <w:color w:val="FF0000"/>
                <w:sz w:val="12"/>
                <w:szCs w:val="12"/>
              </w:rPr>
            </w:pPr>
            <w:r w:rsidRPr="006C6AB5">
              <w:rPr>
                <w:rStyle w:val="A14"/>
                <w:strike/>
                <w:color w:val="FF0000"/>
              </w:rPr>
              <w:t xml:space="preserve">Sem. Hrs. </w:t>
            </w:r>
          </w:p>
        </w:tc>
      </w:tr>
      <w:tr w:rsidR="006C6AB5" w:rsidRPr="006C6AB5" w14:paraId="2F208AD0" w14:textId="77777777">
        <w:trPr>
          <w:trHeight w:val="223"/>
        </w:trPr>
        <w:tc>
          <w:tcPr>
            <w:tcW w:w="5898" w:type="dxa"/>
            <w:gridSpan w:val="2"/>
            <w:tcBorders>
              <w:top w:val="none" w:sz="6" w:space="0" w:color="auto"/>
              <w:bottom w:val="none" w:sz="6" w:space="0" w:color="auto"/>
            </w:tcBorders>
          </w:tcPr>
          <w:p w14:paraId="76F4F9D0" w14:textId="77777777" w:rsidR="006C6AB5" w:rsidRPr="006C6AB5" w:rsidRDefault="006C6AB5">
            <w:pPr>
              <w:pStyle w:val="Pa76"/>
              <w:rPr>
                <w:rFonts w:ascii="Arial" w:hAnsi="Arial" w:cs="Arial"/>
                <w:strike/>
                <w:color w:val="FF0000"/>
                <w:sz w:val="12"/>
                <w:szCs w:val="12"/>
              </w:rPr>
            </w:pPr>
            <w:r w:rsidRPr="006C6AB5">
              <w:rPr>
                <w:rFonts w:ascii="Arial" w:hAnsi="Arial" w:cs="Arial"/>
                <w:i/>
                <w:iCs/>
                <w:strike/>
                <w:color w:val="FF0000"/>
                <w:sz w:val="12"/>
                <w:szCs w:val="12"/>
              </w:rPr>
              <w:t xml:space="preserve">A student must complete the foreign language requirements before being considered </w:t>
            </w:r>
            <w:proofErr w:type="spellStart"/>
            <w:r w:rsidRPr="006C6AB5">
              <w:rPr>
                <w:rFonts w:ascii="Arial" w:hAnsi="Arial" w:cs="Arial"/>
                <w:i/>
                <w:iCs/>
                <w:strike/>
                <w:color w:val="FF0000"/>
                <w:sz w:val="12"/>
                <w:szCs w:val="12"/>
              </w:rPr>
              <w:t>a</w:t>
            </w:r>
            <w:proofErr w:type="spellEnd"/>
            <w:r w:rsidRPr="006C6AB5">
              <w:rPr>
                <w:rFonts w:ascii="Arial" w:hAnsi="Arial" w:cs="Arial"/>
                <w:i/>
                <w:iCs/>
                <w:strike/>
                <w:color w:val="FF0000"/>
                <w:sz w:val="12"/>
                <w:szCs w:val="12"/>
              </w:rPr>
              <w:t xml:space="preserve"> En</w:t>
            </w:r>
            <w:r w:rsidRPr="006C6AB5">
              <w:rPr>
                <w:rFonts w:ascii="Arial" w:hAnsi="Arial" w:cs="Arial"/>
                <w:i/>
                <w:iCs/>
                <w:strike/>
                <w:color w:val="FF0000"/>
                <w:sz w:val="12"/>
                <w:szCs w:val="12"/>
              </w:rPr>
              <w:softHyphen/>
              <w:t xml:space="preserve">vironmental Studies Major. (Refer to Department of Biological Sciences Foreign Language Requirement). </w:t>
            </w:r>
          </w:p>
        </w:tc>
      </w:tr>
      <w:tr w:rsidR="006C6AB5" w:rsidRPr="006C6AB5" w14:paraId="072A87CE" w14:textId="77777777">
        <w:trPr>
          <w:trHeight w:val="114"/>
        </w:trPr>
        <w:tc>
          <w:tcPr>
            <w:tcW w:w="2949" w:type="dxa"/>
            <w:tcBorders>
              <w:top w:val="none" w:sz="6" w:space="0" w:color="auto"/>
              <w:bottom w:val="none" w:sz="6" w:space="0" w:color="auto"/>
              <w:right w:val="none" w:sz="6" w:space="0" w:color="auto"/>
            </w:tcBorders>
          </w:tcPr>
          <w:p w14:paraId="0E7A16EC" w14:textId="77777777" w:rsidR="006C6AB5" w:rsidRPr="006C6AB5" w:rsidRDefault="006C6AB5">
            <w:pPr>
              <w:pStyle w:val="Pa230"/>
              <w:spacing w:after="40"/>
              <w:rPr>
                <w:rFonts w:ascii="Arial" w:hAnsi="Arial" w:cs="Arial"/>
                <w:strike/>
                <w:color w:val="FF0000"/>
                <w:sz w:val="16"/>
                <w:szCs w:val="16"/>
              </w:rPr>
            </w:pPr>
            <w:r w:rsidRPr="006C6AB5">
              <w:rPr>
                <w:rFonts w:ascii="Arial" w:hAnsi="Arial" w:cs="Arial"/>
                <w:b/>
                <w:bCs/>
                <w:strike/>
                <w:color w:val="FF0000"/>
                <w:sz w:val="16"/>
                <w:szCs w:val="16"/>
              </w:rPr>
              <w:t xml:space="preserve">Major Requirements: </w:t>
            </w:r>
          </w:p>
        </w:tc>
        <w:tc>
          <w:tcPr>
            <w:tcW w:w="2949" w:type="dxa"/>
            <w:tcBorders>
              <w:top w:val="none" w:sz="6" w:space="0" w:color="auto"/>
              <w:left w:val="none" w:sz="6" w:space="0" w:color="auto"/>
              <w:bottom w:val="none" w:sz="6" w:space="0" w:color="auto"/>
            </w:tcBorders>
          </w:tcPr>
          <w:p w14:paraId="7CCE088A" w14:textId="77777777" w:rsidR="006C6AB5" w:rsidRPr="006C6AB5" w:rsidRDefault="006C6AB5">
            <w:pPr>
              <w:pStyle w:val="Pa88"/>
              <w:jc w:val="center"/>
              <w:rPr>
                <w:rFonts w:ascii="Arial" w:hAnsi="Arial" w:cs="Arial"/>
                <w:strike/>
                <w:color w:val="FF0000"/>
                <w:sz w:val="12"/>
                <w:szCs w:val="12"/>
              </w:rPr>
            </w:pPr>
            <w:r w:rsidRPr="006C6AB5">
              <w:rPr>
                <w:rStyle w:val="A14"/>
                <w:strike/>
                <w:color w:val="FF0000"/>
              </w:rPr>
              <w:t xml:space="preserve">Sem. Hrs. </w:t>
            </w:r>
          </w:p>
        </w:tc>
      </w:tr>
      <w:tr w:rsidR="006C6AB5" w:rsidRPr="006C6AB5" w14:paraId="1EC8FDD6" w14:textId="77777777">
        <w:trPr>
          <w:trHeight w:val="81"/>
        </w:trPr>
        <w:tc>
          <w:tcPr>
            <w:tcW w:w="2949" w:type="dxa"/>
            <w:tcBorders>
              <w:top w:val="none" w:sz="6" w:space="0" w:color="auto"/>
              <w:bottom w:val="none" w:sz="6" w:space="0" w:color="auto"/>
              <w:right w:val="none" w:sz="6" w:space="0" w:color="auto"/>
            </w:tcBorders>
          </w:tcPr>
          <w:p w14:paraId="05A88C15"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BIOL 1063, People and the Environment </w:t>
            </w:r>
          </w:p>
        </w:tc>
        <w:tc>
          <w:tcPr>
            <w:tcW w:w="2949" w:type="dxa"/>
            <w:tcBorders>
              <w:top w:val="none" w:sz="6" w:space="0" w:color="auto"/>
              <w:left w:val="none" w:sz="6" w:space="0" w:color="auto"/>
              <w:bottom w:val="none" w:sz="6" w:space="0" w:color="auto"/>
            </w:tcBorders>
          </w:tcPr>
          <w:p w14:paraId="2E12B57B"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1E7C3B97" w14:textId="77777777">
        <w:trPr>
          <w:trHeight w:val="85"/>
        </w:trPr>
        <w:tc>
          <w:tcPr>
            <w:tcW w:w="2949" w:type="dxa"/>
            <w:tcBorders>
              <w:top w:val="none" w:sz="6" w:space="0" w:color="auto"/>
              <w:bottom w:val="none" w:sz="6" w:space="0" w:color="auto"/>
              <w:right w:val="none" w:sz="6" w:space="0" w:color="auto"/>
            </w:tcBorders>
          </w:tcPr>
          <w:p w14:paraId="1FBEBF87"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1303 </w:t>
            </w:r>
            <w:r w:rsidRPr="006C6AB5">
              <w:rPr>
                <w:rFonts w:ascii="Arial" w:hAnsi="Arial" w:cs="Arial"/>
                <w:b/>
                <w:bCs/>
                <w:strike/>
                <w:color w:val="FF0000"/>
                <w:sz w:val="12"/>
                <w:szCs w:val="12"/>
              </w:rPr>
              <w:t xml:space="preserve">AND </w:t>
            </w:r>
            <w:r w:rsidRPr="006C6AB5">
              <w:rPr>
                <w:rFonts w:ascii="Arial" w:hAnsi="Arial" w:cs="Arial"/>
                <w:strike/>
                <w:color w:val="FF0000"/>
                <w:sz w:val="12"/>
                <w:szCs w:val="12"/>
              </w:rPr>
              <w:t xml:space="preserve">1301, Biology of Animals and Laboratory </w:t>
            </w:r>
          </w:p>
        </w:tc>
        <w:tc>
          <w:tcPr>
            <w:tcW w:w="2949" w:type="dxa"/>
            <w:tcBorders>
              <w:top w:val="none" w:sz="6" w:space="0" w:color="auto"/>
              <w:left w:val="none" w:sz="6" w:space="0" w:color="auto"/>
              <w:bottom w:val="none" w:sz="6" w:space="0" w:color="auto"/>
            </w:tcBorders>
          </w:tcPr>
          <w:p w14:paraId="73C66E23"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4 </w:t>
            </w:r>
          </w:p>
        </w:tc>
      </w:tr>
      <w:tr w:rsidR="006C6AB5" w:rsidRPr="006C6AB5" w14:paraId="3F2ABE3D" w14:textId="77777777">
        <w:trPr>
          <w:trHeight w:val="81"/>
        </w:trPr>
        <w:tc>
          <w:tcPr>
            <w:tcW w:w="2949" w:type="dxa"/>
            <w:tcBorders>
              <w:top w:val="none" w:sz="6" w:space="0" w:color="auto"/>
              <w:bottom w:val="none" w:sz="6" w:space="0" w:color="auto"/>
              <w:right w:val="none" w:sz="6" w:space="0" w:color="auto"/>
            </w:tcBorders>
          </w:tcPr>
          <w:p w14:paraId="1F06C189"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3023, Principles of Ecology </w:t>
            </w:r>
          </w:p>
        </w:tc>
        <w:tc>
          <w:tcPr>
            <w:tcW w:w="2949" w:type="dxa"/>
            <w:tcBorders>
              <w:top w:val="none" w:sz="6" w:space="0" w:color="auto"/>
              <w:left w:val="none" w:sz="6" w:space="0" w:color="auto"/>
              <w:bottom w:val="none" w:sz="6" w:space="0" w:color="auto"/>
            </w:tcBorders>
          </w:tcPr>
          <w:p w14:paraId="613B68A7"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1D40F0F2" w14:textId="77777777">
        <w:trPr>
          <w:trHeight w:val="81"/>
        </w:trPr>
        <w:tc>
          <w:tcPr>
            <w:tcW w:w="2949" w:type="dxa"/>
            <w:tcBorders>
              <w:top w:val="none" w:sz="6" w:space="0" w:color="auto"/>
              <w:bottom w:val="none" w:sz="6" w:space="0" w:color="auto"/>
              <w:right w:val="none" w:sz="6" w:space="0" w:color="auto"/>
            </w:tcBorders>
          </w:tcPr>
          <w:p w14:paraId="65D0EF64"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3673, Human Dimensions of Natural Resources </w:t>
            </w:r>
          </w:p>
        </w:tc>
        <w:tc>
          <w:tcPr>
            <w:tcW w:w="2949" w:type="dxa"/>
            <w:tcBorders>
              <w:top w:val="none" w:sz="6" w:space="0" w:color="auto"/>
              <w:left w:val="none" w:sz="6" w:space="0" w:color="auto"/>
              <w:bottom w:val="none" w:sz="6" w:space="0" w:color="auto"/>
            </w:tcBorders>
          </w:tcPr>
          <w:p w14:paraId="1B7CC93D"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10F2C9BD" w14:textId="77777777">
        <w:trPr>
          <w:trHeight w:val="81"/>
        </w:trPr>
        <w:tc>
          <w:tcPr>
            <w:tcW w:w="2949" w:type="dxa"/>
            <w:tcBorders>
              <w:top w:val="none" w:sz="6" w:space="0" w:color="auto"/>
              <w:bottom w:val="none" w:sz="6" w:space="0" w:color="auto"/>
              <w:right w:val="none" w:sz="6" w:space="0" w:color="auto"/>
            </w:tcBorders>
          </w:tcPr>
          <w:p w14:paraId="5F6827D6"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4613, Conservation Biology </w:t>
            </w:r>
          </w:p>
        </w:tc>
        <w:tc>
          <w:tcPr>
            <w:tcW w:w="2949" w:type="dxa"/>
            <w:tcBorders>
              <w:top w:val="none" w:sz="6" w:space="0" w:color="auto"/>
              <w:left w:val="none" w:sz="6" w:space="0" w:color="auto"/>
              <w:bottom w:val="none" w:sz="6" w:space="0" w:color="auto"/>
            </w:tcBorders>
          </w:tcPr>
          <w:p w14:paraId="39CD383A"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0A136E06" w14:textId="77777777">
        <w:trPr>
          <w:trHeight w:val="81"/>
        </w:trPr>
        <w:tc>
          <w:tcPr>
            <w:tcW w:w="2949" w:type="dxa"/>
            <w:tcBorders>
              <w:top w:val="none" w:sz="6" w:space="0" w:color="auto"/>
              <w:bottom w:val="none" w:sz="6" w:space="0" w:color="auto"/>
              <w:right w:val="none" w:sz="6" w:space="0" w:color="auto"/>
            </w:tcBorders>
          </w:tcPr>
          <w:p w14:paraId="4D3201C5"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4643 AND 4641, Environmental Biology and Laboratory </w:t>
            </w:r>
          </w:p>
        </w:tc>
        <w:tc>
          <w:tcPr>
            <w:tcW w:w="2949" w:type="dxa"/>
            <w:tcBorders>
              <w:top w:val="none" w:sz="6" w:space="0" w:color="auto"/>
              <w:left w:val="none" w:sz="6" w:space="0" w:color="auto"/>
              <w:bottom w:val="none" w:sz="6" w:space="0" w:color="auto"/>
            </w:tcBorders>
          </w:tcPr>
          <w:p w14:paraId="127ABF8E"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2FB94D1A" w14:textId="77777777">
        <w:trPr>
          <w:trHeight w:val="81"/>
        </w:trPr>
        <w:tc>
          <w:tcPr>
            <w:tcW w:w="2949" w:type="dxa"/>
            <w:tcBorders>
              <w:top w:val="none" w:sz="6" w:space="0" w:color="auto"/>
              <w:bottom w:val="none" w:sz="6" w:space="0" w:color="auto"/>
              <w:right w:val="none" w:sz="6" w:space="0" w:color="auto"/>
            </w:tcBorders>
          </w:tcPr>
          <w:p w14:paraId="2670A1F1"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4043, Biometry </w:t>
            </w:r>
          </w:p>
        </w:tc>
        <w:tc>
          <w:tcPr>
            <w:tcW w:w="2949" w:type="dxa"/>
            <w:tcBorders>
              <w:top w:val="none" w:sz="6" w:space="0" w:color="auto"/>
              <w:left w:val="none" w:sz="6" w:space="0" w:color="auto"/>
              <w:bottom w:val="none" w:sz="6" w:space="0" w:color="auto"/>
            </w:tcBorders>
          </w:tcPr>
          <w:p w14:paraId="4A015226"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3 </w:t>
            </w:r>
          </w:p>
        </w:tc>
      </w:tr>
      <w:tr w:rsidR="006C6AB5" w:rsidRPr="006C6AB5" w14:paraId="6AB818C8" w14:textId="77777777">
        <w:trPr>
          <w:trHeight w:val="81"/>
        </w:trPr>
        <w:tc>
          <w:tcPr>
            <w:tcW w:w="2949" w:type="dxa"/>
            <w:tcBorders>
              <w:top w:val="none" w:sz="6" w:space="0" w:color="auto"/>
              <w:bottom w:val="none" w:sz="6" w:space="0" w:color="auto"/>
              <w:right w:val="none" w:sz="6" w:space="0" w:color="auto"/>
            </w:tcBorders>
          </w:tcPr>
          <w:p w14:paraId="72CFBB5B"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4021, Biological Seminar </w:t>
            </w:r>
          </w:p>
        </w:tc>
        <w:tc>
          <w:tcPr>
            <w:tcW w:w="2949" w:type="dxa"/>
            <w:tcBorders>
              <w:top w:val="none" w:sz="6" w:space="0" w:color="auto"/>
              <w:left w:val="none" w:sz="6" w:space="0" w:color="auto"/>
              <w:bottom w:val="none" w:sz="6" w:space="0" w:color="auto"/>
            </w:tcBorders>
          </w:tcPr>
          <w:p w14:paraId="265374E4"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 xml:space="preserve">1 </w:t>
            </w:r>
          </w:p>
        </w:tc>
      </w:tr>
      <w:tr w:rsidR="006C6AB5" w:rsidRPr="006C6AB5" w14:paraId="194A33F5" w14:textId="77777777">
        <w:trPr>
          <w:trHeight w:val="81"/>
        </w:trPr>
        <w:tc>
          <w:tcPr>
            <w:tcW w:w="2949" w:type="dxa"/>
            <w:tcBorders>
              <w:top w:val="none" w:sz="6" w:space="0" w:color="auto"/>
              <w:bottom w:val="none" w:sz="6" w:space="0" w:color="auto"/>
              <w:right w:val="none" w:sz="6" w:space="0" w:color="auto"/>
            </w:tcBorders>
          </w:tcPr>
          <w:p w14:paraId="339B9536" w14:textId="77777777" w:rsidR="006C6AB5" w:rsidRPr="006C6AB5" w:rsidRDefault="006C6AB5">
            <w:pPr>
              <w:pStyle w:val="Pa76"/>
              <w:rPr>
                <w:rFonts w:ascii="Arial" w:hAnsi="Arial" w:cs="Arial"/>
                <w:strike/>
                <w:color w:val="FF0000"/>
                <w:sz w:val="12"/>
                <w:szCs w:val="12"/>
              </w:rPr>
            </w:pPr>
            <w:r w:rsidRPr="006C6AB5">
              <w:rPr>
                <w:rFonts w:ascii="Arial" w:hAnsi="Arial" w:cs="Arial"/>
                <w:strike/>
                <w:color w:val="FF0000"/>
                <w:sz w:val="12"/>
                <w:szCs w:val="12"/>
              </w:rPr>
              <w:t xml:space="preserve">PSSC 2813, Soils </w:t>
            </w:r>
          </w:p>
        </w:tc>
        <w:tc>
          <w:tcPr>
            <w:tcW w:w="2949" w:type="dxa"/>
            <w:tcBorders>
              <w:top w:val="none" w:sz="6" w:space="0" w:color="auto"/>
              <w:left w:val="none" w:sz="6" w:space="0" w:color="auto"/>
              <w:bottom w:val="none" w:sz="6" w:space="0" w:color="auto"/>
            </w:tcBorders>
          </w:tcPr>
          <w:p w14:paraId="72B80950" w14:textId="77777777" w:rsidR="006C6AB5" w:rsidRPr="006C6AB5" w:rsidRDefault="006C6AB5">
            <w:pPr>
              <w:pStyle w:val="Pa87"/>
              <w:jc w:val="center"/>
              <w:rPr>
                <w:rFonts w:ascii="Arial" w:hAnsi="Arial" w:cs="Arial"/>
                <w:strike/>
                <w:color w:val="FF0000"/>
                <w:sz w:val="12"/>
                <w:szCs w:val="12"/>
              </w:rPr>
            </w:pPr>
            <w:r w:rsidRPr="006C6AB5">
              <w:rPr>
                <w:rFonts w:ascii="Arial" w:hAnsi="Arial" w:cs="Arial"/>
                <w:strike/>
                <w:color w:val="FF0000"/>
                <w:sz w:val="12"/>
                <w:szCs w:val="12"/>
              </w:rPr>
              <w:t>3</w:t>
            </w:r>
          </w:p>
        </w:tc>
      </w:tr>
      <w:tr w:rsidR="006C6AB5" w:rsidRPr="006C6AB5" w14:paraId="7891A85E" w14:textId="77777777" w:rsidTr="006C6AB5">
        <w:trPr>
          <w:trHeight w:val="81"/>
        </w:trPr>
        <w:tc>
          <w:tcPr>
            <w:tcW w:w="2949" w:type="dxa"/>
            <w:tcBorders>
              <w:top w:val="none" w:sz="6" w:space="0" w:color="auto"/>
              <w:left w:val="none" w:sz="6" w:space="0" w:color="auto"/>
              <w:bottom w:val="none" w:sz="6" w:space="0" w:color="auto"/>
              <w:right w:val="none" w:sz="6" w:space="0" w:color="auto"/>
            </w:tcBorders>
          </w:tcPr>
          <w:p w14:paraId="42E85EC4"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Choose any of the courses below among the five focus areas. Students can choose to stay within one focus area, or may take courses from any focus area depending on interest and career aspirations: </w:t>
            </w:r>
          </w:p>
          <w:p w14:paraId="678865E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Biology Focus </w:t>
            </w:r>
          </w:p>
          <w:p w14:paraId="76BB6EC4"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3033, Evolution </w:t>
            </w:r>
          </w:p>
          <w:p w14:paraId="0F955974"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3313 AND 3311, Economic Entomology and Laboratory </w:t>
            </w:r>
          </w:p>
          <w:p w14:paraId="6F95818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4333, Marine Biology </w:t>
            </w:r>
          </w:p>
          <w:p w14:paraId="5597997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4373 AND 4371, Animal Ecology and Laboratory </w:t>
            </w:r>
          </w:p>
          <w:p w14:paraId="33E87B79"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4813, Curation of Collections </w:t>
            </w:r>
          </w:p>
          <w:p w14:paraId="78D59EB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BIO 4823, Natural History Collections Research Design </w:t>
            </w:r>
          </w:p>
          <w:p w14:paraId="36375A9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Agriculture / Sustainability Focus </w:t>
            </w:r>
          </w:p>
          <w:p w14:paraId="049BAABA"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AGRI 4223, Agriculture and the Environment </w:t>
            </w:r>
          </w:p>
          <w:p w14:paraId="62F160C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AGRI 4433, Organic Agriculture Production </w:t>
            </w:r>
          </w:p>
          <w:p w14:paraId="611BCABA"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CE 3263, Introduction </w:t>
            </w:r>
            <w:proofErr w:type="spellStart"/>
            <w:r w:rsidRPr="006C6AB5">
              <w:rPr>
                <w:rFonts w:ascii="Arial" w:hAnsi="Arial" w:cs="Arial"/>
                <w:strike/>
                <w:color w:val="FF0000"/>
                <w:sz w:val="12"/>
                <w:szCs w:val="12"/>
              </w:rPr>
              <w:t>ot</w:t>
            </w:r>
            <w:proofErr w:type="spellEnd"/>
            <w:r w:rsidRPr="006C6AB5">
              <w:rPr>
                <w:rFonts w:ascii="Arial" w:hAnsi="Arial" w:cs="Arial"/>
                <w:strike/>
                <w:color w:val="FF0000"/>
                <w:sz w:val="12"/>
                <w:szCs w:val="12"/>
              </w:rPr>
              <w:t xml:space="preserve"> Environmental Engineering </w:t>
            </w:r>
          </w:p>
          <w:p w14:paraId="023D2022"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GEOG 4613, Conservation of Natural Resources </w:t>
            </w:r>
          </w:p>
          <w:p w14:paraId="7E0674AA"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HORT 3253, Urban Forestry </w:t>
            </w:r>
          </w:p>
          <w:p w14:paraId="58B6A66E"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PSSC 2811, Soils Laboratory </w:t>
            </w:r>
          </w:p>
          <w:p w14:paraId="721BA080"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PSSC 4813, Soil Fertility </w:t>
            </w:r>
          </w:p>
          <w:p w14:paraId="28E946D6"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RET 3113, Fundamentals and Applications of Renewable Energy </w:t>
            </w:r>
          </w:p>
          <w:p w14:paraId="184F4EC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RET 4023, Advanced Bioenergy </w:t>
            </w:r>
          </w:p>
          <w:p w14:paraId="358E8D6D"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RET 4113, Advanced Renewable Energy Systems </w:t>
            </w:r>
          </w:p>
          <w:p w14:paraId="38D4539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RET 4123, Energy Conservation and Efficiency </w:t>
            </w:r>
          </w:p>
          <w:p w14:paraId="44984650"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Geospatial Focus </w:t>
            </w:r>
          </w:p>
          <w:p w14:paraId="20CE3F36"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AGST 3543, Fundamentals of GIS/GPS </w:t>
            </w:r>
          </w:p>
          <w:p w14:paraId="235BAD6C"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AGST 4543, Understanding Geographic Information Systems </w:t>
            </w:r>
          </w:p>
          <w:p w14:paraId="0F18C18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AGST 4773, Remote Sensing </w:t>
            </w:r>
          </w:p>
          <w:p w14:paraId="43C63CB4"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GEOG 3603, World Regional Geography </w:t>
            </w:r>
          </w:p>
          <w:p w14:paraId="2713903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GEOG 3723, Introduction to Physical Geography, Weather, and Climate </w:t>
            </w:r>
          </w:p>
          <w:p w14:paraId="349185F9"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Economic / Policy / Social Focus </w:t>
            </w:r>
          </w:p>
          <w:p w14:paraId="4DCD6711"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CRIM 2043, Community Relations in the Administration of Justice </w:t>
            </w:r>
          </w:p>
          <w:p w14:paraId="5BF7C733"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3503, Principles of Public Administration </w:t>
            </w:r>
          </w:p>
          <w:p w14:paraId="4BA1C911"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lastRenderedPageBreak/>
              <w:t xml:space="preserve">POSC 3513, Public Budgeting Process </w:t>
            </w:r>
          </w:p>
          <w:p w14:paraId="18AB6D57"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4143, Public Opinion and Public Policy </w:t>
            </w:r>
          </w:p>
          <w:p w14:paraId="038E661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4503, Public Policy, Politics and Power </w:t>
            </w:r>
          </w:p>
          <w:p w14:paraId="08F059A1"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4513, Disaster Response Operation Management </w:t>
            </w:r>
          </w:p>
          <w:p w14:paraId="07AB28F8"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4523, Public Personnel Administration </w:t>
            </w:r>
          </w:p>
          <w:p w14:paraId="4C4F5D67"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POSC 4633, Environmental Law and Administration </w:t>
            </w:r>
          </w:p>
          <w:p w14:paraId="1BBF11C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Communication Focus </w:t>
            </w:r>
          </w:p>
          <w:p w14:paraId="0C1B006E"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MDIA 4003, Communications Law and Ethics </w:t>
            </w:r>
          </w:p>
          <w:p w14:paraId="02EC215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COMS 3243, Principles of Persuasion </w:t>
            </w:r>
          </w:p>
          <w:p w14:paraId="37C845AC"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COMS 3253, Principles of Listening </w:t>
            </w:r>
          </w:p>
          <w:p w14:paraId="1925B85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COMS 4253, Intercultural Communication </w:t>
            </w:r>
          </w:p>
          <w:p w14:paraId="571ED9AB"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COMS 4263, Organizational Communication </w:t>
            </w:r>
          </w:p>
          <w:p w14:paraId="5591680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COMS 4773, Conflict Resolution </w:t>
            </w:r>
          </w:p>
          <w:p w14:paraId="4651F9B7"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4023, Public Opinion, Propaganda and the Mass Media </w:t>
            </w:r>
          </w:p>
          <w:p w14:paraId="51E5BB65"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4603, Crisis Communication </w:t>
            </w:r>
          </w:p>
          <w:p w14:paraId="7552EA54"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2143, Strategic Writing </w:t>
            </w:r>
          </w:p>
          <w:p w14:paraId="08F49427"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3043, Principles of Strategic Communication </w:t>
            </w:r>
          </w:p>
          <w:p w14:paraId="29E4448E"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3143, Strategic Writing II </w:t>
            </w:r>
          </w:p>
          <w:p w14:paraId="3526D1C1"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4073, Strategic Communication Law and Ethics </w:t>
            </w:r>
          </w:p>
          <w:p w14:paraId="2D49AE9C"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4213, </w:t>
            </w:r>
            <w:proofErr w:type="gramStart"/>
            <w:r w:rsidRPr="006C6AB5">
              <w:rPr>
                <w:rFonts w:ascii="Arial" w:hAnsi="Arial" w:cs="Arial"/>
                <w:strike/>
                <w:color w:val="FF0000"/>
                <w:sz w:val="12"/>
                <w:szCs w:val="12"/>
              </w:rPr>
              <w:t>Social Media</w:t>
            </w:r>
            <w:proofErr w:type="gramEnd"/>
            <w:r w:rsidRPr="006C6AB5">
              <w:rPr>
                <w:rFonts w:ascii="Arial" w:hAnsi="Arial" w:cs="Arial"/>
                <w:strike/>
                <w:color w:val="FF0000"/>
                <w:sz w:val="12"/>
                <w:szCs w:val="12"/>
              </w:rPr>
              <w:t xml:space="preserve"> in Strategic Communication </w:t>
            </w:r>
          </w:p>
          <w:p w14:paraId="7EBC53CF"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4503, Seminar in </w:t>
            </w:r>
            <w:proofErr w:type="gramStart"/>
            <w:r w:rsidRPr="006C6AB5">
              <w:rPr>
                <w:rFonts w:ascii="Arial" w:hAnsi="Arial" w:cs="Arial"/>
                <w:strike/>
                <w:color w:val="FF0000"/>
                <w:sz w:val="12"/>
                <w:szCs w:val="12"/>
              </w:rPr>
              <w:t>Non Profit</w:t>
            </w:r>
            <w:proofErr w:type="gramEnd"/>
            <w:r w:rsidRPr="006C6AB5">
              <w:rPr>
                <w:rFonts w:ascii="Arial" w:hAnsi="Arial" w:cs="Arial"/>
                <w:strike/>
                <w:color w:val="FF0000"/>
                <w:sz w:val="12"/>
                <w:szCs w:val="12"/>
              </w:rPr>
              <w:t xml:space="preserve"> Communication </w:t>
            </w:r>
          </w:p>
          <w:p w14:paraId="19E834CC"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STCM 4763, Strategic Communication Campaigns </w:t>
            </w:r>
          </w:p>
        </w:tc>
        <w:tc>
          <w:tcPr>
            <w:tcW w:w="2949" w:type="dxa"/>
            <w:tcBorders>
              <w:top w:val="none" w:sz="6" w:space="0" w:color="auto"/>
              <w:left w:val="none" w:sz="6" w:space="0" w:color="auto"/>
              <w:bottom w:val="none" w:sz="6" w:space="0" w:color="auto"/>
              <w:right w:val="none" w:sz="6" w:space="0" w:color="auto"/>
            </w:tcBorders>
          </w:tcPr>
          <w:p w14:paraId="7C3E2EAD" w14:textId="77777777" w:rsidR="006C6AB5" w:rsidRPr="006C6AB5" w:rsidRDefault="006C6AB5" w:rsidP="006C6AB5">
            <w:pPr>
              <w:pStyle w:val="Pa87"/>
              <w:rPr>
                <w:rFonts w:ascii="Arial" w:hAnsi="Arial" w:cs="Arial"/>
                <w:strike/>
                <w:color w:val="FF0000"/>
                <w:sz w:val="12"/>
                <w:szCs w:val="12"/>
              </w:rPr>
            </w:pPr>
            <w:r w:rsidRPr="006C6AB5">
              <w:rPr>
                <w:rFonts w:ascii="Arial" w:hAnsi="Arial" w:cs="Arial"/>
                <w:strike/>
                <w:color w:val="FF0000"/>
                <w:sz w:val="12"/>
                <w:szCs w:val="12"/>
              </w:rPr>
              <w:lastRenderedPageBreak/>
              <w:t xml:space="preserve">42 </w:t>
            </w:r>
          </w:p>
        </w:tc>
      </w:tr>
      <w:tr w:rsidR="006C6AB5" w:rsidRPr="006C6AB5" w14:paraId="3ED884E7" w14:textId="77777777" w:rsidTr="006C6AB5">
        <w:trPr>
          <w:trHeight w:val="81"/>
        </w:trPr>
        <w:tc>
          <w:tcPr>
            <w:tcW w:w="2949" w:type="dxa"/>
            <w:tcBorders>
              <w:top w:val="none" w:sz="6" w:space="0" w:color="auto"/>
              <w:left w:val="none" w:sz="6" w:space="0" w:color="auto"/>
              <w:bottom w:val="none" w:sz="6" w:space="0" w:color="auto"/>
              <w:right w:val="none" w:sz="6" w:space="0" w:color="auto"/>
            </w:tcBorders>
          </w:tcPr>
          <w:p w14:paraId="06F5125E"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Sub-total </w:t>
            </w:r>
          </w:p>
        </w:tc>
        <w:tc>
          <w:tcPr>
            <w:tcW w:w="2949" w:type="dxa"/>
            <w:tcBorders>
              <w:top w:val="none" w:sz="6" w:space="0" w:color="auto"/>
              <w:left w:val="none" w:sz="6" w:space="0" w:color="auto"/>
              <w:bottom w:val="none" w:sz="6" w:space="0" w:color="auto"/>
              <w:right w:val="none" w:sz="6" w:space="0" w:color="auto"/>
            </w:tcBorders>
          </w:tcPr>
          <w:p w14:paraId="02CE4923" w14:textId="77777777" w:rsidR="006C6AB5" w:rsidRPr="006C6AB5" w:rsidRDefault="006C6AB5" w:rsidP="006C6AB5">
            <w:pPr>
              <w:pStyle w:val="Pa87"/>
              <w:rPr>
                <w:rFonts w:ascii="Arial" w:hAnsi="Arial" w:cs="Arial"/>
                <w:strike/>
                <w:color w:val="FF0000"/>
                <w:sz w:val="12"/>
                <w:szCs w:val="12"/>
              </w:rPr>
            </w:pPr>
            <w:r w:rsidRPr="006C6AB5">
              <w:rPr>
                <w:rFonts w:ascii="Arial" w:hAnsi="Arial" w:cs="Arial"/>
                <w:strike/>
                <w:color w:val="FF0000"/>
                <w:sz w:val="12"/>
                <w:szCs w:val="12"/>
              </w:rPr>
              <w:t xml:space="preserve">69 </w:t>
            </w:r>
          </w:p>
        </w:tc>
      </w:tr>
      <w:tr w:rsidR="006C6AB5" w:rsidRPr="006C6AB5" w14:paraId="15E8A4F7" w14:textId="77777777" w:rsidTr="006C6AB5">
        <w:trPr>
          <w:trHeight w:val="81"/>
        </w:trPr>
        <w:tc>
          <w:tcPr>
            <w:tcW w:w="2949" w:type="dxa"/>
            <w:tcBorders>
              <w:top w:val="none" w:sz="6" w:space="0" w:color="auto"/>
              <w:left w:val="none" w:sz="6" w:space="0" w:color="auto"/>
              <w:bottom w:val="none" w:sz="6" w:space="0" w:color="auto"/>
              <w:right w:val="none" w:sz="6" w:space="0" w:color="auto"/>
            </w:tcBorders>
          </w:tcPr>
          <w:p w14:paraId="136F6CD0"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Electives: </w:t>
            </w:r>
          </w:p>
        </w:tc>
        <w:tc>
          <w:tcPr>
            <w:tcW w:w="2949" w:type="dxa"/>
            <w:tcBorders>
              <w:top w:val="none" w:sz="6" w:space="0" w:color="auto"/>
              <w:left w:val="none" w:sz="6" w:space="0" w:color="auto"/>
              <w:bottom w:val="none" w:sz="6" w:space="0" w:color="auto"/>
              <w:right w:val="none" w:sz="6" w:space="0" w:color="auto"/>
            </w:tcBorders>
          </w:tcPr>
          <w:p w14:paraId="34AE1858" w14:textId="77777777" w:rsidR="006C6AB5" w:rsidRPr="006C6AB5" w:rsidRDefault="006C6AB5" w:rsidP="006C6AB5">
            <w:pPr>
              <w:pStyle w:val="Pa87"/>
              <w:rPr>
                <w:rFonts w:ascii="Arial" w:hAnsi="Arial" w:cs="Arial"/>
                <w:strike/>
                <w:color w:val="FF0000"/>
                <w:sz w:val="12"/>
                <w:szCs w:val="12"/>
              </w:rPr>
            </w:pPr>
            <w:r w:rsidRPr="006C6AB5">
              <w:rPr>
                <w:rFonts w:ascii="Arial" w:hAnsi="Arial" w:cs="Arial"/>
                <w:strike/>
                <w:color w:val="FF0000"/>
                <w:sz w:val="12"/>
                <w:szCs w:val="12"/>
              </w:rPr>
              <w:t xml:space="preserve">Sem. Hrs. </w:t>
            </w:r>
          </w:p>
        </w:tc>
      </w:tr>
      <w:tr w:rsidR="006C6AB5" w:rsidRPr="006C6AB5" w14:paraId="16FB1E95" w14:textId="77777777" w:rsidTr="006C6AB5">
        <w:trPr>
          <w:trHeight w:val="81"/>
        </w:trPr>
        <w:tc>
          <w:tcPr>
            <w:tcW w:w="2949" w:type="dxa"/>
            <w:tcBorders>
              <w:top w:val="none" w:sz="6" w:space="0" w:color="auto"/>
              <w:left w:val="none" w:sz="6" w:space="0" w:color="auto"/>
              <w:bottom w:val="none" w:sz="6" w:space="0" w:color="auto"/>
              <w:right w:val="none" w:sz="6" w:space="0" w:color="auto"/>
            </w:tcBorders>
          </w:tcPr>
          <w:p w14:paraId="190D45AA"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Electives </w:t>
            </w:r>
          </w:p>
        </w:tc>
        <w:tc>
          <w:tcPr>
            <w:tcW w:w="2949" w:type="dxa"/>
            <w:tcBorders>
              <w:top w:val="none" w:sz="6" w:space="0" w:color="auto"/>
              <w:left w:val="none" w:sz="6" w:space="0" w:color="auto"/>
              <w:bottom w:val="none" w:sz="6" w:space="0" w:color="auto"/>
              <w:right w:val="none" w:sz="6" w:space="0" w:color="auto"/>
            </w:tcBorders>
          </w:tcPr>
          <w:p w14:paraId="2D364B7F" w14:textId="77777777" w:rsidR="006C6AB5" w:rsidRPr="006C6AB5" w:rsidRDefault="006C6AB5" w:rsidP="006C6AB5">
            <w:pPr>
              <w:pStyle w:val="Pa87"/>
              <w:rPr>
                <w:rFonts w:ascii="Arial" w:hAnsi="Arial" w:cs="Arial"/>
                <w:strike/>
                <w:color w:val="FF0000"/>
                <w:sz w:val="12"/>
                <w:szCs w:val="12"/>
              </w:rPr>
            </w:pPr>
            <w:r w:rsidRPr="006C6AB5">
              <w:rPr>
                <w:rFonts w:ascii="Arial" w:hAnsi="Arial" w:cs="Arial"/>
                <w:strike/>
                <w:color w:val="FF0000"/>
                <w:sz w:val="12"/>
                <w:szCs w:val="12"/>
              </w:rPr>
              <w:t xml:space="preserve">13 </w:t>
            </w:r>
          </w:p>
        </w:tc>
      </w:tr>
      <w:tr w:rsidR="006C6AB5" w:rsidRPr="006C6AB5" w14:paraId="775C29FE" w14:textId="77777777" w:rsidTr="006C6AB5">
        <w:trPr>
          <w:trHeight w:val="81"/>
        </w:trPr>
        <w:tc>
          <w:tcPr>
            <w:tcW w:w="2949" w:type="dxa"/>
            <w:tcBorders>
              <w:top w:val="none" w:sz="6" w:space="0" w:color="auto"/>
              <w:left w:val="none" w:sz="6" w:space="0" w:color="auto"/>
              <w:bottom w:val="none" w:sz="6" w:space="0" w:color="auto"/>
              <w:right w:val="none" w:sz="6" w:space="0" w:color="auto"/>
            </w:tcBorders>
          </w:tcPr>
          <w:p w14:paraId="3AD0ECA2" w14:textId="77777777" w:rsidR="006C6AB5" w:rsidRPr="006C6AB5" w:rsidRDefault="006C6AB5" w:rsidP="006C6AB5">
            <w:pPr>
              <w:pStyle w:val="Pa76"/>
              <w:rPr>
                <w:rFonts w:ascii="Arial" w:hAnsi="Arial" w:cs="Arial"/>
                <w:strike/>
                <w:color w:val="FF0000"/>
                <w:sz w:val="12"/>
                <w:szCs w:val="12"/>
              </w:rPr>
            </w:pPr>
            <w:r w:rsidRPr="006C6AB5">
              <w:rPr>
                <w:rFonts w:ascii="Arial" w:hAnsi="Arial" w:cs="Arial"/>
                <w:strike/>
                <w:color w:val="FF0000"/>
                <w:sz w:val="12"/>
                <w:szCs w:val="12"/>
              </w:rPr>
              <w:t xml:space="preserve">Total Required Hours: </w:t>
            </w:r>
          </w:p>
        </w:tc>
        <w:tc>
          <w:tcPr>
            <w:tcW w:w="2949" w:type="dxa"/>
            <w:tcBorders>
              <w:top w:val="none" w:sz="6" w:space="0" w:color="auto"/>
              <w:left w:val="none" w:sz="6" w:space="0" w:color="auto"/>
              <w:bottom w:val="none" w:sz="6" w:space="0" w:color="auto"/>
              <w:right w:val="none" w:sz="6" w:space="0" w:color="auto"/>
            </w:tcBorders>
          </w:tcPr>
          <w:p w14:paraId="7C12C6A9" w14:textId="77777777" w:rsidR="006C6AB5" w:rsidRPr="006C6AB5" w:rsidRDefault="006C6AB5" w:rsidP="006C6AB5">
            <w:pPr>
              <w:pStyle w:val="Pa87"/>
              <w:rPr>
                <w:rFonts w:ascii="Arial" w:hAnsi="Arial" w:cs="Arial"/>
                <w:strike/>
                <w:color w:val="FF0000"/>
                <w:sz w:val="12"/>
                <w:szCs w:val="12"/>
              </w:rPr>
            </w:pPr>
            <w:r w:rsidRPr="006C6AB5">
              <w:rPr>
                <w:rFonts w:ascii="Arial" w:hAnsi="Arial" w:cs="Arial"/>
                <w:strike/>
                <w:color w:val="FF0000"/>
                <w:sz w:val="12"/>
                <w:szCs w:val="12"/>
              </w:rPr>
              <w:t>120</w:t>
            </w:r>
          </w:p>
        </w:tc>
      </w:tr>
    </w:tbl>
    <w:p w14:paraId="16ABBAC1" w14:textId="77777777" w:rsidR="006C6AB5" w:rsidRDefault="006C6AB5" w:rsidP="004A217E">
      <w:pPr>
        <w:tabs>
          <w:tab w:val="left" w:pos="360"/>
          <w:tab w:val="left" w:pos="720"/>
        </w:tabs>
        <w:spacing w:after="120" w:line="240" w:lineRule="auto"/>
        <w:rPr>
          <w:rFonts w:asciiTheme="majorHAnsi" w:hAnsiTheme="majorHAnsi" w:cs="Arial"/>
          <w:b/>
          <w:sz w:val="20"/>
          <w:szCs w:val="20"/>
          <w:u w:val="single"/>
        </w:rPr>
      </w:pPr>
    </w:p>
    <w:p w14:paraId="41906280" w14:textId="769FCF51" w:rsidR="001B5D55" w:rsidRDefault="001B5D55" w:rsidP="001B5D55">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Page 422-423—After.</w:t>
      </w:r>
    </w:p>
    <w:p w14:paraId="205F1305" w14:textId="661DFBEB" w:rsidR="004A217E" w:rsidRPr="001B5D55" w:rsidRDefault="001B5D55" w:rsidP="004A217E">
      <w:pPr>
        <w:rPr>
          <w:rFonts w:asciiTheme="majorHAnsi" w:hAnsiTheme="majorHAnsi" w:cs="Arial"/>
          <w:b/>
          <w:bCs/>
          <w:sz w:val="20"/>
          <w:szCs w:val="20"/>
        </w:rPr>
      </w:pPr>
      <w:r w:rsidRPr="00546228">
        <w:rPr>
          <w:rFonts w:asciiTheme="majorHAnsi" w:hAnsiTheme="majorHAnsi" w:cs="Arial"/>
          <w:b/>
          <w:bCs/>
          <w:sz w:val="20"/>
          <w:szCs w:val="20"/>
          <w:highlight w:val="yellow"/>
        </w:rPr>
        <w:t>N/A.  Pages will be deleted.</w:t>
      </w:r>
    </w:p>
    <w:p w14:paraId="33AB6438" w14:textId="5CAFB6C8" w:rsidR="00291DEC" w:rsidRDefault="006C6AB5" w:rsidP="00D0686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678</w:t>
      </w:r>
      <w:r w:rsidR="001B5D55">
        <w:rPr>
          <w:rFonts w:asciiTheme="majorHAnsi" w:hAnsiTheme="majorHAnsi" w:cs="Arial"/>
          <w:sz w:val="20"/>
          <w:szCs w:val="20"/>
        </w:rPr>
        <w:t>—Before.</w:t>
      </w:r>
    </w:p>
    <w:p w14:paraId="2F5BE01D" w14:textId="72B1966B" w:rsidR="006C6AB5" w:rsidRDefault="006C6AB5" w:rsidP="00D0686A">
      <w:pPr>
        <w:tabs>
          <w:tab w:val="left" w:pos="360"/>
          <w:tab w:val="left" w:pos="720"/>
        </w:tabs>
        <w:spacing w:after="0" w:line="240" w:lineRule="auto"/>
        <w:rPr>
          <w:rFonts w:asciiTheme="majorHAnsi" w:hAnsiTheme="majorHAnsi" w:cs="Arial"/>
          <w:sz w:val="20"/>
          <w:szCs w:val="20"/>
        </w:rPr>
      </w:pPr>
    </w:p>
    <w:p w14:paraId="09363120" w14:textId="77777777" w:rsidR="006C6AB5" w:rsidRDefault="006C6AB5" w:rsidP="006C6AB5">
      <w:pPr>
        <w:pStyle w:val="Pa465"/>
        <w:spacing w:after="40"/>
        <w:ind w:hanging="560"/>
        <w:jc w:val="both"/>
        <w:rPr>
          <w:color w:val="000000"/>
        </w:rPr>
      </w:pPr>
    </w:p>
    <w:p w14:paraId="7F074D72" w14:textId="77777777" w:rsidR="006C6AB5" w:rsidRDefault="006C6AB5" w:rsidP="006C6AB5">
      <w:pPr>
        <w:pStyle w:val="Default"/>
        <w:rPr>
          <w:color w:val="211D1E"/>
          <w:sz w:val="16"/>
          <w:szCs w:val="16"/>
        </w:rPr>
      </w:pPr>
      <w:r>
        <w:rPr>
          <w:color w:val="211D1E"/>
          <w:sz w:val="16"/>
          <w:szCs w:val="16"/>
        </w:rPr>
        <w:t xml:space="preserve">Entrepreneurship, Minor in................................................................................................................. 154 </w:t>
      </w:r>
    </w:p>
    <w:p w14:paraId="563310CA" w14:textId="77777777" w:rsidR="006C6AB5" w:rsidRDefault="006C6AB5" w:rsidP="006C6AB5">
      <w:pPr>
        <w:pStyle w:val="Default"/>
        <w:rPr>
          <w:color w:val="211D1E"/>
          <w:sz w:val="16"/>
          <w:szCs w:val="16"/>
        </w:rPr>
      </w:pPr>
      <w:r>
        <w:rPr>
          <w:color w:val="211D1E"/>
          <w:sz w:val="16"/>
          <w:szCs w:val="16"/>
        </w:rPr>
        <w:t xml:space="preserve">Environmental Science, Bachelor of Science Degree........................................................................ 424 </w:t>
      </w:r>
    </w:p>
    <w:p w14:paraId="0017F153" w14:textId="77777777" w:rsidR="006C6AB5" w:rsidRPr="006C6AB5" w:rsidRDefault="006C6AB5" w:rsidP="006C6AB5">
      <w:pPr>
        <w:pStyle w:val="Default"/>
        <w:rPr>
          <w:strike/>
          <w:color w:val="FF0000"/>
          <w:sz w:val="16"/>
          <w:szCs w:val="16"/>
        </w:rPr>
      </w:pPr>
      <w:r w:rsidRPr="006C6AB5">
        <w:rPr>
          <w:strike/>
          <w:color w:val="FF0000"/>
          <w:sz w:val="16"/>
          <w:szCs w:val="16"/>
        </w:rPr>
        <w:t xml:space="preserve">Environmental Studies, Bachelor of Arts Degree............................................................................... 422 </w:t>
      </w:r>
    </w:p>
    <w:p w14:paraId="3191ABC2" w14:textId="77777777" w:rsidR="006C6AB5" w:rsidRDefault="006C6AB5" w:rsidP="006C6AB5">
      <w:pPr>
        <w:pStyle w:val="Default"/>
        <w:rPr>
          <w:color w:val="211D1E"/>
          <w:sz w:val="16"/>
          <w:szCs w:val="16"/>
        </w:rPr>
      </w:pPr>
      <w:r>
        <w:rPr>
          <w:color w:val="211D1E"/>
          <w:sz w:val="16"/>
          <w:szCs w:val="16"/>
        </w:rPr>
        <w:t xml:space="preserve">Equal Opportunity/Affirmative Action......................................................................................................2 </w:t>
      </w:r>
    </w:p>
    <w:p w14:paraId="3C770A91" w14:textId="77777777" w:rsidR="006C6AB5" w:rsidRDefault="006C6AB5" w:rsidP="006C6AB5">
      <w:pPr>
        <w:pStyle w:val="Default"/>
        <w:rPr>
          <w:color w:val="211D1E"/>
          <w:sz w:val="16"/>
          <w:szCs w:val="16"/>
        </w:rPr>
      </w:pPr>
      <w:r>
        <w:rPr>
          <w:color w:val="211D1E"/>
          <w:sz w:val="16"/>
          <w:szCs w:val="16"/>
        </w:rPr>
        <w:t xml:space="preserve">Excused Absence................................................................................................................................. 45 </w:t>
      </w:r>
    </w:p>
    <w:p w14:paraId="3DDD4307" w14:textId="77777777" w:rsidR="006C6AB5" w:rsidRDefault="006C6AB5" w:rsidP="006C6AB5">
      <w:pPr>
        <w:pStyle w:val="Default"/>
        <w:rPr>
          <w:color w:val="211D1E"/>
          <w:sz w:val="16"/>
          <w:szCs w:val="16"/>
        </w:rPr>
      </w:pPr>
      <w:r>
        <w:rPr>
          <w:color w:val="211D1E"/>
          <w:sz w:val="16"/>
          <w:szCs w:val="16"/>
        </w:rPr>
        <w:t xml:space="preserve">Executive Officers of the University......................................................................................................21 </w:t>
      </w:r>
    </w:p>
    <w:p w14:paraId="6C614206" w14:textId="77777777" w:rsidR="006C6AB5" w:rsidRDefault="006C6AB5" w:rsidP="006C6AB5">
      <w:pPr>
        <w:pStyle w:val="Default"/>
        <w:rPr>
          <w:color w:val="211D1E"/>
          <w:sz w:val="16"/>
          <w:szCs w:val="16"/>
        </w:rPr>
      </w:pPr>
      <w:r>
        <w:rPr>
          <w:color w:val="211D1E"/>
          <w:sz w:val="16"/>
          <w:szCs w:val="16"/>
        </w:rPr>
        <w:t xml:space="preserve">Exercise Science </w:t>
      </w:r>
    </w:p>
    <w:p w14:paraId="6A2EE241" w14:textId="77777777" w:rsidR="006C6AB5" w:rsidRDefault="006C6AB5" w:rsidP="006C6AB5">
      <w:pPr>
        <w:pStyle w:val="Default"/>
        <w:rPr>
          <w:color w:val="211D1E"/>
          <w:sz w:val="16"/>
          <w:szCs w:val="16"/>
        </w:rPr>
      </w:pPr>
      <w:r>
        <w:rPr>
          <w:color w:val="211D1E"/>
          <w:sz w:val="16"/>
          <w:szCs w:val="16"/>
        </w:rPr>
        <w:t xml:space="preserve">Admission Requirements............................................................................................................. 166 </w:t>
      </w:r>
    </w:p>
    <w:p w14:paraId="23AABE0B" w14:textId="77777777" w:rsidR="006C6AB5" w:rsidRDefault="006C6AB5" w:rsidP="006C6AB5">
      <w:pPr>
        <w:pStyle w:val="Default"/>
        <w:rPr>
          <w:color w:val="211D1E"/>
          <w:sz w:val="16"/>
          <w:szCs w:val="16"/>
        </w:rPr>
      </w:pPr>
      <w:r>
        <w:rPr>
          <w:color w:val="211D1E"/>
          <w:sz w:val="16"/>
          <w:szCs w:val="16"/>
        </w:rPr>
        <w:t xml:space="preserve">Bachelor of Science Degree......................................................................................................... 167 </w:t>
      </w:r>
    </w:p>
    <w:p w14:paraId="68496B15" w14:textId="77777777" w:rsidR="006C6AB5" w:rsidRDefault="006C6AB5" w:rsidP="006C6AB5">
      <w:pPr>
        <w:pStyle w:val="Default"/>
        <w:rPr>
          <w:color w:val="211D1E"/>
          <w:sz w:val="16"/>
          <w:szCs w:val="16"/>
        </w:rPr>
      </w:pPr>
    </w:p>
    <w:p w14:paraId="639E0295" w14:textId="77777777" w:rsidR="006C6AB5" w:rsidRDefault="006C6AB5" w:rsidP="006C6AB5">
      <w:pPr>
        <w:pStyle w:val="Default"/>
        <w:rPr>
          <w:color w:val="211D1E"/>
          <w:sz w:val="16"/>
          <w:szCs w:val="16"/>
        </w:rPr>
      </w:pPr>
      <w:r>
        <w:rPr>
          <w:color w:val="211D1E"/>
          <w:sz w:val="16"/>
          <w:szCs w:val="16"/>
        </w:rPr>
        <w:t xml:space="preserve">Extended-Term Credit Offerings........................................................................................................... 74 </w:t>
      </w:r>
    </w:p>
    <w:p w14:paraId="3FD5F4EE" w14:textId="77777777" w:rsidR="006C6AB5" w:rsidRDefault="006C6AB5" w:rsidP="006C6AB5">
      <w:pPr>
        <w:pStyle w:val="Default"/>
        <w:rPr>
          <w:color w:val="211D1E"/>
          <w:sz w:val="16"/>
          <w:szCs w:val="16"/>
        </w:rPr>
      </w:pPr>
      <w:r>
        <w:rPr>
          <w:color w:val="211D1E"/>
          <w:sz w:val="16"/>
          <w:szCs w:val="16"/>
        </w:rPr>
        <w:t xml:space="preserve">Faculty Listing.................................................................................................................................... 622 </w:t>
      </w:r>
    </w:p>
    <w:p w14:paraId="0E223065" w14:textId="77777777" w:rsidR="006C6AB5" w:rsidRDefault="006C6AB5" w:rsidP="006C6AB5">
      <w:pPr>
        <w:pStyle w:val="Default"/>
        <w:rPr>
          <w:color w:val="211D1E"/>
          <w:sz w:val="16"/>
          <w:szCs w:val="16"/>
        </w:rPr>
      </w:pPr>
      <w:r>
        <w:rPr>
          <w:color w:val="211D1E"/>
          <w:sz w:val="16"/>
          <w:szCs w:val="16"/>
        </w:rPr>
        <w:t xml:space="preserve">Federal Aid Programs........................................................................................................................... 62 </w:t>
      </w:r>
    </w:p>
    <w:p w14:paraId="50A755AD" w14:textId="77777777" w:rsidR="006C6AB5" w:rsidRDefault="006C6AB5" w:rsidP="006C6AB5">
      <w:pPr>
        <w:pStyle w:val="Default"/>
        <w:rPr>
          <w:color w:val="211D1E"/>
          <w:sz w:val="16"/>
          <w:szCs w:val="16"/>
        </w:rPr>
      </w:pPr>
      <w:r>
        <w:rPr>
          <w:color w:val="211D1E"/>
          <w:sz w:val="16"/>
          <w:szCs w:val="16"/>
        </w:rPr>
        <w:t xml:space="preserve">Fees and Expenses.............................................................................................................................. 36 </w:t>
      </w:r>
    </w:p>
    <w:p w14:paraId="3E8EB686" w14:textId="77777777" w:rsidR="006C6AB5" w:rsidRDefault="006C6AB5" w:rsidP="006C6AB5">
      <w:pPr>
        <w:pStyle w:val="Default"/>
        <w:rPr>
          <w:color w:val="211D1E"/>
          <w:sz w:val="16"/>
          <w:szCs w:val="16"/>
        </w:rPr>
      </w:pPr>
      <w:r>
        <w:rPr>
          <w:color w:val="211D1E"/>
          <w:sz w:val="16"/>
          <w:szCs w:val="16"/>
        </w:rPr>
        <w:t xml:space="preserve">Refund of Fees Schedule............................................................................................................... 36 </w:t>
      </w:r>
    </w:p>
    <w:p w14:paraId="03FD0302" w14:textId="77777777" w:rsidR="006C6AB5" w:rsidRDefault="006C6AB5" w:rsidP="006C6AB5">
      <w:pPr>
        <w:pStyle w:val="Default"/>
        <w:rPr>
          <w:color w:val="211D1E"/>
          <w:sz w:val="16"/>
          <w:szCs w:val="16"/>
        </w:rPr>
      </w:pPr>
      <w:r>
        <w:rPr>
          <w:color w:val="211D1E"/>
          <w:sz w:val="16"/>
          <w:szCs w:val="16"/>
        </w:rPr>
        <w:t xml:space="preserve">Room and Board............................................................................................................................ 37 </w:t>
      </w:r>
    </w:p>
    <w:p w14:paraId="1C690C6A" w14:textId="77777777" w:rsidR="006C6AB5" w:rsidRDefault="006C6AB5" w:rsidP="006C6AB5">
      <w:pPr>
        <w:pStyle w:val="Default"/>
        <w:rPr>
          <w:color w:val="211D1E"/>
          <w:sz w:val="16"/>
          <w:szCs w:val="16"/>
        </w:rPr>
      </w:pPr>
    </w:p>
    <w:p w14:paraId="050E0A30" w14:textId="77777777" w:rsidR="006C6AB5" w:rsidRDefault="006C6AB5" w:rsidP="006C6AB5">
      <w:pPr>
        <w:pStyle w:val="Default"/>
        <w:rPr>
          <w:color w:val="211D1E"/>
          <w:sz w:val="16"/>
          <w:szCs w:val="16"/>
        </w:rPr>
      </w:pPr>
      <w:r>
        <w:rPr>
          <w:color w:val="211D1E"/>
          <w:sz w:val="16"/>
          <w:szCs w:val="16"/>
        </w:rPr>
        <w:t xml:space="preserve">FERPA 39 </w:t>
      </w:r>
    </w:p>
    <w:p w14:paraId="06A99873" w14:textId="77777777" w:rsidR="006C6AB5" w:rsidRDefault="006C6AB5" w:rsidP="006C6AB5">
      <w:pPr>
        <w:pStyle w:val="Default"/>
        <w:rPr>
          <w:color w:val="211D1E"/>
          <w:sz w:val="16"/>
          <w:szCs w:val="16"/>
        </w:rPr>
      </w:pPr>
      <w:r>
        <w:rPr>
          <w:color w:val="211D1E"/>
          <w:sz w:val="16"/>
          <w:szCs w:val="16"/>
        </w:rPr>
        <w:t xml:space="preserve">Final Examinations............................................................................................................................... 44 </w:t>
      </w:r>
    </w:p>
    <w:p w14:paraId="334A326B" w14:textId="77777777" w:rsidR="006C6AB5" w:rsidRDefault="006C6AB5" w:rsidP="006C6AB5">
      <w:pPr>
        <w:pStyle w:val="Default"/>
        <w:rPr>
          <w:color w:val="211D1E"/>
          <w:sz w:val="16"/>
          <w:szCs w:val="16"/>
        </w:rPr>
      </w:pPr>
      <w:r>
        <w:rPr>
          <w:color w:val="211D1E"/>
          <w:sz w:val="16"/>
          <w:szCs w:val="16"/>
        </w:rPr>
        <w:t xml:space="preserve">Finance </w:t>
      </w:r>
    </w:p>
    <w:p w14:paraId="407D0704" w14:textId="77777777" w:rsidR="006C6AB5" w:rsidRDefault="006C6AB5" w:rsidP="006C6AB5">
      <w:pPr>
        <w:pStyle w:val="Default"/>
        <w:rPr>
          <w:color w:val="211D1E"/>
          <w:sz w:val="16"/>
          <w:szCs w:val="16"/>
        </w:rPr>
      </w:pPr>
      <w:r>
        <w:rPr>
          <w:color w:val="211D1E"/>
          <w:sz w:val="16"/>
          <w:szCs w:val="16"/>
        </w:rPr>
        <w:t xml:space="preserve">Bachelor of Science Degree................................................................................................. 142, 143 </w:t>
      </w:r>
    </w:p>
    <w:p w14:paraId="1782FD9F" w14:textId="77777777" w:rsidR="006C6AB5" w:rsidRDefault="006C6AB5" w:rsidP="006C6AB5">
      <w:pPr>
        <w:pStyle w:val="Default"/>
        <w:rPr>
          <w:color w:val="211D1E"/>
          <w:sz w:val="16"/>
          <w:szCs w:val="16"/>
        </w:rPr>
      </w:pPr>
      <w:r>
        <w:rPr>
          <w:color w:val="211D1E"/>
          <w:sz w:val="16"/>
          <w:szCs w:val="16"/>
        </w:rPr>
        <w:t xml:space="preserve">Minor in......................................................................................................................................... 144 </w:t>
      </w:r>
    </w:p>
    <w:p w14:paraId="17487616" w14:textId="77777777" w:rsidR="006C6AB5" w:rsidRDefault="006C6AB5" w:rsidP="006C6AB5">
      <w:pPr>
        <w:pStyle w:val="Default"/>
        <w:rPr>
          <w:color w:val="211D1E"/>
          <w:sz w:val="16"/>
          <w:szCs w:val="16"/>
        </w:rPr>
      </w:pPr>
    </w:p>
    <w:p w14:paraId="51E6DBBE" w14:textId="77777777" w:rsidR="006C6AB5" w:rsidRDefault="006C6AB5" w:rsidP="006C6AB5">
      <w:pPr>
        <w:pStyle w:val="Default"/>
        <w:rPr>
          <w:color w:val="211D1E"/>
          <w:sz w:val="16"/>
          <w:szCs w:val="16"/>
        </w:rPr>
      </w:pPr>
      <w:r>
        <w:rPr>
          <w:color w:val="211D1E"/>
          <w:sz w:val="16"/>
          <w:szCs w:val="16"/>
        </w:rPr>
        <w:t xml:space="preserve">Financial Aid and Scholarships, Office of............................................................................................. 61 </w:t>
      </w:r>
    </w:p>
    <w:p w14:paraId="2088F93E" w14:textId="77777777" w:rsidR="006C6AB5" w:rsidRDefault="006C6AB5" w:rsidP="006C6AB5">
      <w:pPr>
        <w:pStyle w:val="Default"/>
        <w:rPr>
          <w:color w:val="211D1E"/>
          <w:sz w:val="16"/>
          <w:szCs w:val="16"/>
        </w:rPr>
      </w:pPr>
      <w:r>
        <w:rPr>
          <w:color w:val="211D1E"/>
          <w:sz w:val="16"/>
          <w:szCs w:val="16"/>
        </w:rPr>
        <w:t xml:space="preserve">Financial Wealth Management, Minor in............................................................................................ 144 </w:t>
      </w:r>
    </w:p>
    <w:p w14:paraId="41CE849C" w14:textId="77777777" w:rsidR="006C6AB5" w:rsidRDefault="006C6AB5" w:rsidP="006C6AB5">
      <w:pPr>
        <w:pStyle w:val="Default"/>
        <w:rPr>
          <w:color w:val="211D1E"/>
          <w:sz w:val="16"/>
          <w:szCs w:val="16"/>
        </w:rPr>
      </w:pPr>
      <w:r>
        <w:rPr>
          <w:color w:val="211D1E"/>
          <w:sz w:val="16"/>
          <w:szCs w:val="16"/>
        </w:rPr>
        <w:t xml:space="preserve">First Year Experience (FYE)................................................................................................................. 92 </w:t>
      </w:r>
    </w:p>
    <w:p w14:paraId="2AC21A48" w14:textId="77777777" w:rsidR="006C6AB5" w:rsidRDefault="006C6AB5" w:rsidP="006C6AB5">
      <w:pPr>
        <w:pStyle w:val="Default"/>
        <w:rPr>
          <w:color w:val="211D1E"/>
          <w:sz w:val="16"/>
          <w:szCs w:val="16"/>
        </w:rPr>
      </w:pPr>
      <w:r>
        <w:rPr>
          <w:color w:val="211D1E"/>
          <w:sz w:val="16"/>
          <w:szCs w:val="16"/>
        </w:rPr>
        <w:t xml:space="preserve">FN - Failure to Attend and not Withdrawn............................................................................................ 49 </w:t>
      </w:r>
    </w:p>
    <w:p w14:paraId="73770C2D" w14:textId="77777777" w:rsidR="006C6AB5" w:rsidRDefault="006C6AB5" w:rsidP="006C6AB5">
      <w:pPr>
        <w:pStyle w:val="Default"/>
        <w:rPr>
          <w:color w:val="211D1E"/>
          <w:sz w:val="16"/>
          <w:szCs w:val="16"/>
        </w:rPr>
      </w:pPr>
      <w:r>
        <w:rPr>
          <w:color w:val="211D1E"/>
          <w:sz w:val="16"/>
          <w:szCs w:val="16"/>
        </w:rPr>
        <w:t xml:space="preserve">Folklore Studies, Minor in................................................................................................................... 275 </w:t>
      </w:r>
    </w:p>
    <w:p w14:paraId="391B1A40" w14:textId="77777777" w:rsidR="006C6AB5" w:rsidRDefault="006C6AB5" w:rsidP="006C6AB5">
      <w:pPr>
        <w:pStyle w:val="Default"/>
        <w:rPr>
          <w:color w:val="211D1E"/>
          <w:sz w:val="16"/>
          <w:szCs w:val="16"/>
        </w:rPr>
      </w:pPr>
      <w:r>
        <w:rPr>
          <w:color w:val="211D1E"/>
          <w:sz w:val="16"/>
          <w:szCs w:val="16"/>
        </w:rPr>
        <w:t xml:space="preserve">Foreign Language Requirement </w:t>
      </w:r>
    </w:p>
    <w:p w14:paraId="5FCAE57C" w14:textId="77777777" w:rsidR="006C6AB5" w:rsidRDefault="006C6AB5" w:rsidP="006C6AB5">
      <w:pPr>
        <w:pStyle w:val="Default"/>
        <w:rPr>
          <w:color w:val="211D1E"/>
          <w:sz w:val="16"/>
          <w:szCs w:val="16"/>
        </w:rPr>
      </w:pPr>
      <w:r>
        <w:rPr>
          <w:color w:val="211D1E"/>
          <w:sz w:val="16"/>
          <w:szCs w:val="16"/>
        </w:rPr>
        <w:t xml:space="preserve">College of Liberal Arts and Communication................................................................................. 229 </w:t>
      </w:r>
    </w:p>
    <w:p w14:paraId="05D2B6E5" w14:textId="77777777" w:rsidR="006C6AB5" w:rsidRDefault="006C6AB5" w:rsidP="006C6AB5">
      <w:pPr>
        <w:pStyle w:val="Default"/>
        <w:rPr>
          <w:color w:val="211D1E"/>
          <w:sz w:val="16"/>
          <w:szCs w:val="16"/>
        </w:rPr>
      </w:pPr>
      <w:r>
        <w:rPr>
          <w:color w:val="211D1E"/>
          <w:sz w:val="16"/>
          <w:szCs w:val="16"/>
        </w:rPr>
        <w:t xml:space="preserve">Department of Biological Sciences............................................................................................... 410 </w:t>
      </w:r>
    </w:p>
    <w:p w14:paraId="7FBF116E" w14:textId="77777777" w:rsidR="006C6AB5" w:rsidRDefault="006C6AB5" w:rsidP="006C6AB5">
      <w:pPr>
        <w:pStyle w:val="Default"/>
        <w:rPr>
          <w:color w:val="211D1E"/>
          <w:sz w:val="16"/>
          <w:szCs w:val="16"/>
        </w:rPr>
      </w:pPr>
    </w:p>
    <w:p w14:paraId="600CA989" w14:textId="77777777" w:rsidR="006C6AB5" w:rsidRDefault="006C6AB5" w:rsidP="006C6AB5">
      <w:pPr>
        <w:pStyle w:val="Default"/>
        <w:rPr>
          <w:color w:val="211D1E"/>
          <w:sz w:val="16"/>
          <w:szCs w:val="16"/>
        </w:rPr>
      </w:pPr>
      <w:r>
        <w:rPr>
          <w:color w:val="211D1E"/>
          <w:sz w:val="16"/>
          <w:szCs w:val="16"/>
        </w:rPr>
        <w:t xml:space="preserve">French </w:t>
      </w:r>
    </w:p>
    <w:p w14:paraId="60D0E148" w14:textId="77777777" w:rsidR="006C6AB5" w:rsidRDefault="006C6AB5" w:rsidP="006C6AB5">
      <w:pPr>
        <w:pStyle w:val="Default"/>
        <w:rPr>
          <w:color w:val="211D1E"/>
          <w:sz w:val="16"/>
          <w:szCs w:val="16"/>
        </w:rPr>
      </w:pPr>
      <w:r>
        <w:rPr>
          <w:color w:val="211D1E"/>
          <w:sz w:val="16"/>
          <w:szCs w:val="16"/>
        </w:rPr>
        <w:t xml:space="preserve">Emphasis in, (B.A. in World Languages and </w:t>
      </w:r>
      <w:proofErr w:type="gramStart"/>
      <w:r>
        <w:rPr>
          <w:color w:val="211D1E"/>
          <w:sz w:val="16"/>
          <w:szCs w:val="16"/>
        </w:rPr>
        <w:t>Cultures)................................................................</w:t>
      </w:r>
      <w:proofErr w:type="gramEnd"/>
      <w:r>
        <w:rPr>
          <w:color w:val="211D1E"/>
          <w:sz w:val="16"/>
          <w:szCs w:val="16"/>
        </w:rPr>
        <w:t xml:space="preserve"> 321 </w:t>
      </w:r>
    </w:p>
    <w:p w14:paraId="485F724E" w14:textId="77777777" w:rsidR="006C6AB5" w:rsidRDefault="006C6AB5" w:rsidP="006C6AB5">
      <w:pPr>
        <w:pStyle w:val="Default"/>
        <w:rPr>
          <w:color w:val="211D1E"/>
          <w:sz w:val="16"/>
          <w:szCs w:val="16"/>
        </w:rPr>
      </w:pPr>
      <w:r>
        <w:rPr>
          <w:color w:val="211D1E"/>
          <w:sz w:val="16"/>
          <w:szCs w:val="16"/>
        </w:rPr>
        <w:t xml:space="preserve">Emphasis in, (B.S.E. in World Languages and </w:t>
      </w:r>
      <w:proofErr w:type="gramStart"/>
      <w:r>
        <w:rPr>
          <w:color w:val="211D1E"/>
          <w:sz w:val="16"/>
          <w:szCs w:val="16"/>
        </w:rPr>
        <w:t>Cultures).............................................................</w:t>
      </w:r>
      <w:proofErr w:type="gramEnd"/>
      <w:r>
        <w:rPr>
          <w:color w:val="211D1E"/>
          <w:sz w:val="16"/>
          <w:szCs w:val="16"/>
        </w:rPr>
        <w:t xml:space="preserve"> 325 </w:t>
      </w:r>
    </w:p>
    <w:p w14:paraId="10B0EA70" w14:textId="77777777" w:rsidR="006C6AB5" w:rsidRDefault="006C6AB5" w:rsidP="006C6AB5">
      <w:pPr>
        <w:pStyle w:val="Default"/>
        <w:rPr>
          <w:color w:val="211D1E"/>
          <w:sz w:val="16"/>
          <w:szCs w:val="16"/>
        </w:rPr>
      </w:pPr>
      <w:r>
        <w:rPr>
          <w:color w:val="211D1E"/>
          <w:sz w:val="16"/>
          <w:szCs w:val="16"/>
        </w:rPr>
        <w:lastRenderedPageBreak/>
        <w:t xml:space="preserve">Minor in......................................................................................................................................... 330 </w:t>
      </w:r>
    </w:p>
    <w:p w14:paraId="6E1E84D4" w14:textId="77777777" w:rsidR="006C6AB5" w:rsidRDefault="006C6AB5" w:rsidP="006C6AB5">
      <w:pPr>
        <w:pStyle w:val="Default"/>
        <w:rPr>
          <w:color w:val="211D1E"/>
          <w:sz w:val="16"/>
          <w:szCs w:val="16"/>
        </w:rPr>
      </w:pPr>
    </w:p>
    <w:p w14:paraId="23DAB76C" w14:textId="77777777" w:rsidR="006C6AB5" w:rsidRDefault="006C6AB5" w:rsidP="006C6AB5">
      <w:pPr>
        <w:pStyle w:val="Default"/>
        <w:rPr>
          <w:color w:val="211D1E"/>
          <w:sz w:val="16"/>
          <w:szCs w:val="16"/>
        </w:rPr>
      </w:pPr>
      <w:r>
        <w:rPr>
          <w:color w:val="211D1E"/>
          <w:sz w:val="16"/>
          <w:szCs w:val="16"/>
        </w:rPr>
        <w:t xml:space="preserve">Frequency of Course Offerings............................................................................................................ 44 </w:t>
      </w:r>
    </w:p>
    <w:p w14:paraId="18BB6E32" w14:textId="77777777" w:rsidR="006C6AB5" w:rsidRDefault="006C6AB5" w:rsidP="006C6AB5">
      <w:pPr>
        <w:pStyle w:val="Default"/>
        <w:rPr>
          <w:color w:val="211D1E"/>
          <w:sz w:val="16"/>
          <w:szCs w:val="16"/>
        </w:rPr>
      </w:pPr>
      <w:r>
        <w:rPr>
          <w:color w:val="211D1E"/>
          <w:sz w:val="16"/>
          <w:szCs w:val="16"/>
        </w:rPr>
        <w:t xml:space="preserve">Freshman Assessment and Placement................................................................................................ 30 </w:t>
      </w:r>
    </w:p>
    <w:p w14:paraId="697F4456" w14:textId="77777777" w:rsidR="006C6AB5" w:rsidRDefault="006C6AB5" w:rsidP="006C6AB5">
      <w:pPr>
        <w:pStyle w:val="Default"/>
        <w:rPr>
          <w:color w:val="211D1E"/>
          <w:sz w:val="16"/>
          <w:szCs w:val="16"/>
        </w:rPr>
      </w:pPr>
      <w:r>
        <w:rPr>
          <w:color w:val="211D1E"/>
          <w:sz w:val="16"/>
          <w:szCs w:val="16"/>
        </w:rPr>
        <w:t xml:space="preserve">FYE (First Year </w:t>
      </w:r>
      <w:proofErr w:type="gramStart"/>
      <w:r>
        <w:rPr>
          <w:color w:val="211D1E"/>
          <w:sz w:val="16"/>
          <w:szCs w:val="16"/>
        </w:rPr>
        <w:t>Experience).................................................................................................................</w:t>
      </w:r>
      <w:proofErr w:type="gramEnd"/>
      <w:r>
        <w:rPr>
          <w:color w:val="211D1E"/>
          <w:sz w:val="16"/>
          <w:szCs w:val="16"/>
        </w:rPr>
        <w:t xml:space="preserve"> 92 </w:t>
      </w:r>
    </w:p>
    <w:p w14:paraId="526D7EB8" w14:textId="77777777" w:rsidR="006C6AB5" w:rsidRDefault="006C6AB5" w:rsidP="006C6AB5">
      <w:pPr>
        <w:pStyle w:val="Default"/>
        <w:rPr>
          <w:color w:val="211D1E"/>
          <w:sz w:val="16"/>
          <w:szCs w:val="16"/>
        </w:rPr>
      </w:pPr>
      <w:r>
        <w:rPr>
          <w:color w:val="211D1E"/>
          <w:sz w:val="16"/>
          <w:szCs w:val="16"/>
        </w:rPr>
        <w:t xml:space="preserve">General Business, Minor in................................................................................................................ 145 </w:t>
      </w:r>
    </w:p>
    <w:p w14:paraId="4DA32CC3" w14:textId="77777777" w:rsidR="006C6AB5" w:rsidRDefault="006C6AB5" w:rsidP="006C6AB5">
      <w:pPr>
        <w:pStyle w:val="Default"/>
        <w:rPr>
          <w:color w:val="211D1E"/>
          <w:sz w:val="16"/>
          <w:szCs w:val="16"/>
        </w:rPr>
      </w:pPr>
      <w:r>
        <w:rPr>
          <w:color w:val="211D1E"/>
          <w:sz w:val="16"/>
          <w:szCs w:val="16"/>
        </w:rPr>
        <w:t xml:space="preserve">General Education Program, The......................................................................................................... 83 </w:t>
      </w:r>
    </w:p>
    <w:p w14:paraId="07F91F77" w14:textId="77777777" w:rsidR="006C6AB5" w:rsidRDefault="006C6AB5" w:rsidP="006C6AB5">
      <w:pPr>
        <w:pStyle w:val="Default"/>
        <w:rPr>
          <w:color w:val="211D1E"/>
          <w:sz w:val="16"/>
          <w:szCs w:val="16"/>
        </w:rPr>
      </w:pPr>
      <w:r>
        <w:rPr>
          <w:color w:val="211D1E"/>
          <w:sz w:val="16"/>
          <w:szCs w:val="16"/>
        </w:rPr>
        <w:t xml:space="preserve">Curriculum for Associate and Baccalaureate Degrees................................................................... 84 </w:t>
      </w:r>
    </w:p>
    <w:p w14:paraId="7B38DDE9" w14:textId="77777777" w:rsidR="006C6AB5" w:rsidRDefault="006C6AB5" w:rsidP="006C6AB5">
      <w:pPr>
        <w:pStyle w:val="Default"/>
        <w:rPr>
          <w:color w:val="211D1E"/>
          <w:sz w:val="16"/>
          <w:szCs w:val="16"/>
        </w:rPr>
      </w:pPr>
      <w:r>
        <w:rPr>
          <w:color w:val="211D1E"/>
          <w:sz w:val="16"/>
          <w:szCs w:val="16"/>
        </w:rPr>
        <w:t xml:space="preserve">Curriculum for Associate of Applied Science Degrees................................................................... 85 </w:t>
      </w:r>
    </w:p>
    <w:p w14:paraId="4FA63100" w14:textId="77777777" w:rsidR="006C6AB5" w:rsidRDefault="006C6AB5" w:rsidP="006C6AB5">
      <w:pPr>
        <w:pStyle w:val="Default"/>
        <w:rPr>
          <w:color w:val="211D1E"/>
          <w:sz w:val="16"/>
          <w:szCs w:val="16"/>
        </w:rPr>
      </w:pPr>
      <w:r>
        <w:rPr>
          <w:color w:val="211D1E"/>
          <w:sz w:val="16"/>
          <w:szCs w:val="16"/>
        </w:rPr>
        <w:t xml:space="preserve">Curriculum for Associate of General Studies Degrees................................................................... 86 </w:t>
      </w:r>
    </w:p>
    <w:p w14:paraId="35B2A27E" w14:textId="77777777" w:rsidR="006C6AB5" w:rsidRDefault="006C6AB5" w:rsidP="006C6AB5">
      <w:pPr>
        <w:pStyle w:val="Default"/>
        <w:rPr>
          <w:color w:val="211D1E"/>
          <w:sz w:val="16"/>
          <w:szCs w:val="16"/>
        </w:rPr>
      </w:pPr>
      <w:r>
        <w:rPr>
          <w:color w:val="211D1E"/>
          <w:sz w:val="16"/>
          <w:szCs w:val="16"/>
        </w:rPr>
        <w:t xml:space="preserve">General Education Goals for Students........................................................................................... 83 </w:t>
      </w:r>
    </w:p>
    <w:p w14:paraId="21109F48" w14:textId="77777777" w:rsidR="006C6AB5" w:rsidRDefault="006C6AB5" w:rsidP="006C6AB5">
      <w:pPr>
        <w:pStyle w:val="Default"/>
        <w:rPr>
          <w:color w:val="211D1E"/>
          <w:sz w:val="16"/>
          <w:szCs w:val="16"/>
        </w:rPr>
      </w:pPr>
      <w:r>
        <w:rPr>
          <w:color w:val="211D1E"/>
          <w:sz w:val="16"/>
          <w:szCs w:val="16"/>
        </w:rPr>
        <w:t xml:space="preserve">Mission Statement.......................................................................................................................... 83 </w:t>
      </w:r>
    </w:p>
    <w:p w14:paraId="15BB4907" w14:textId="77777777" w:rsidR="006C6AB5" w:rsidRDefault="006C6AB5" w:rsidP="006C6AB5">
      <w:pPr>
        <w:pStyle w:val="Default"/>
        <w:rPr>
          <w:color w:val="211D1E"/>
          <w:sz w:val="16"/>
          <w:szCs w:val="16"/>
        </w:rPr>
      </w:pPr>
      <w:r>
        <w:rPr>
          <w:color w:val="211D1E"/>
          <w:sz w:val="16"/>
          <w:szCs w:val="16"/>
        </w:rPr>
        <w:t xml:space="preserve">Sequence of Courses..................................................................................................................... 83 </w:t>
      </w:r>
    </w:p>
    <w:p w14:paraId="4CED4A0A" w14:textId="77777777" w:rsidR="006C6AB5" w:rsidRDefault="006C6AB5" w:rsidP="006C6AB5">
      <w:pPr>
        <w:pStyle w:val="Default"/>
        <w:rPr>
          <w:color w:val="211D1E"/>
          <w:sz w:val="16"/>
          <w:szCs w:val="16"/>
        </w:rPr>
      </w:pPr>
    </w:p>
    <w:p w14:paraId="463E39D3" w14:textId="77777777" w:rsidR="006C6AB5" w:rsidRDefault="006C6AB5" w:rsidP="006C6AB5">
      <w:pPr>
        <w:pStyle w:val="Default"/>
        <w:rPr>
          <w:color w:val="211D1E"/>
          <w:sz w:val="16"/>
          <w:szCs w:val="16"/>
        </w:rPr>
      </w:pPr>
      <w:r>
        <w:rPr>
          <w:color w:val="211D1E"/>
          <w:sz w:val="16"/>
          <w:szCs w:val="16"/>
        </w:rPr>
        <w:t xml:space="preserve">General Science </w:t>
      </w:r>
    </w:p>
    <w:p w14:paraId="5C3D2579" w14:textId="77777777" w:rsidR="006C6AB5" w:rsidRDefault="006C6AB5" w:rsidP="006C6AB5">
      <w:pPr>
        <w:pStyle w:val="Default"/>
        <w:rPr>
          <w:color w:val="211D1E"/>
          <w:sz w:val="16"/>
          <w:szCs w:val="16"/>
        </w:rPr>
      </w:pPr>
      <w:r>
        <w:rPr>
          <w:color w:val="211D1E"/>
          <w:sz w:val="16"/>
          <w:szCs w:val="16"/>
        </w:rPr>
        <w:t xml:space="preserve">Bachelor of Science in Education (Biology </w:t>
      </w:r>
      <w:proofErr w:type="gramStart"/>
      <w:r>
        <w:rPr>
          <w:color w:val="211D1E"/>
          <w:sz w:val="16"/>
          <w:szCs w:val="16"/>
        </w:rPr>
        <w:t>Emphasis).................................................................</w:t>
      </w:r>
      <w:proofErr w:type="gramEnd"/>
      <w:r>
        <w:rPr>
          <w:color w:val="211D1E"/>
          <w:sz w:val="16"/>
          <w:szCs w:val="16"/>
        </w:rPr>
        <w:t xml:space="preserve"> 418 </w:t>
      </w:r>
    </w:p>
    <w:p w14:paraId="30D37A49" w14:textId="77777777" w:rsidR="006C6AB5" w:rsidRDefault="006C6AB5" w:rsidP="006C6AB5">
      <w:pPr>
        <w:pStyle w:val="Default"/>
        <w:rPr>
          <w:color w:val="211D1E"/>
          <w:sz w:val="16"/>
          <w:szCs w:val="16"/>
        </w:rPr>
      </w:pPr>
      <w:r>
        <w:rPr>
          <w:color w:val="211D1E"/>
          <w:sz w:val="16"/>
          <w:szCs w:val="16"/>
        </w:rPr>
        <w:t xml:space="preserve">Bachelor of Science in Education (Chemistry </w:t>
      </w:r>
      <w:proofErr w:type="gramStart"/>
      <w:r>
        <w:rPr>
          <w:color w:val="211D1E"/>
          <w:sz w:val="16"/>
          <w:szCs w:val="16"/>
        </w:rPr>
        <w:t>Emphasis)............................................................</w:t>
      </w:r>
      <w:proofErr w:type="gramEnd"/>
      <w:r>
        <w:rPr>
          <w:color w:val="211D1E"/>
          <w:sz w:val="16"/>
          <w:szCs w:val="16"/>
        </w:rPr>
        <w:t xml:space="preserve"> 436</w:t>
      </w:r>
    </w:p>
    <w:p w14:paraId="3C070881" w14:textId="77777777" w:rsidR="006C6AB5" w:rsidRDefault="006C6AB5" w:rsidP="006C6AB5">
      <w:pPr>
        <w:pStyle w:val="Default"/>
        <w:rPr>
          <w:color w:val="211D1E"/>
          <w:sz w:val="16"/>
          <w:szCs w:val="16"/>
        </w:rPr>
      </w:pPr>
    </w:p>
    <w:p w14:paraId="021955BB" w14:textId="4BA81B41" w:rsidR="001B5D55" w:rsidRDefault="001B5D55" w:rsidP="001B5D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678—After.</w:t>
      </w:r>
    </w:p>
    <w:p w14:paraId="497E1A42" w14:textId="77777777" w:rsidR="001B5D55" w:rsidRDefault="001B5D55" w:rsidP="001B5D55">
      <w:pPr>
        <w:pStyle w:val="Pa465"/>
        <w:spacing w:after="40"/>
        <w:jc w:val="both"/>
        <w:rPr>
          <w:color w:val="000000"/>
        </w:rPr>
      </w:pPr>
    </w:p>
    <w:p w14:paraId="05C22E9F" w14:textId="77777777" w:rsidR="001B5D55" w:rsidRDefault="001B5D55" w:rsidP="001B5D55">
      <w:pPr>
        <w:pStyle w:val="Default"/>
        <w:rPr>
          <w:color w:val="211D1E"/>
          <w:sz w:val="16"/>
          <w:szCs w:val="16"/>
        </w:rPr>
      </w:pPr>
      <w:r>
        <w:rPr>
          <w:color w:val="211D1E"/>
          <w:sz w:val="16"/>
          <w:szCs w:val="16"/>
        </w:rPr>
        <w:t xml:space="preserve">Entrepreneurship, Minor in................................................................................................................. 154 </w:t>
      </w:r>
    </w:p>
    <w:p w14:paraId="058338AC" w14:textId="77777777" w:rsidR="001B5D55" w:rsidRDefault="001B5D55" w:rsidP="001B5D55">
      <w:pPr>
        <w:pStyle w:val="Default"/>
        <w:rPr>
          <w:color w:val="211D1E"/>
          <w:sz w:val="16"/>
          <w:szCs w:val="16"/>
        </w:rPr>
      </w:pPr>
      <w:r>
        <w:rPr>
          <w:color w:val="211D1E"/>
          <w:sz w:val="16"/>
          <w:szCs w:val="16"/>
        </w:rPr>
        <w:t xml:space="preserve">Environmental Science, Bachelor of Science Degree........................................................................ 424 </w:t>
      </w:r>
    </w:p>
    <w:p w14:paraId="28D16F71" w14:textId="77777777" w:rsidR="001B5D55" w:rsidRDefault="001B5D55" w:rsidP="001B5D55">
      <w:pPr>
        <w:pStyle w:val="Default"/>
        <w:rPr>
          <w:color w:val="211D1E"/>
          <w:sz w:val="16"/>
          <w:szCs w:val="16"/>
        </w:rPr>
      </w:pPr>
      <w:r>
        <w:rPr>
          <w:color w:val="211D1E"/>
          <w:sz w:val="16"/>
          <w:szCs w:val="16"/>
        </w:rPr>
        <w:t xml:space="preserve">Equal Opportunity/Affirmative Action......................................................................................................2 </w:t>
      </w:r>
    </w:p>
    <w:p w14:paraId="05ACF96D" w14:textId="77777777" w:rsidR="001B5D55" w:rsidRDefault="001B5D55" w:rsidP="001B5D55">
      <w:pPr>
        <w:pStyle w:val="Default"/>
        <w:rPr>
          <w:color w:val="211D1E"/>
          <w:sz w:val="16"/>
          <w:szCs w:val="16"/>
        </w:rPr>
      </w:pPr>
      <w:r>
        <w:rPr>
          <w:color w:val="211D1E"/>
          <w:sz w:val="16"/>
          <w:szCs w:val="16"/>
        </w:rPr>
        <w:t xml:space="preserve">Excused Absence................................................................................................................................. 45 </w:t>
      </w:r>
    </w:p>
    <w:p w14:paraId="57E986FD" w14:textId="77777777" w:rsidR="001B5D55" w:rsidRDefault="001B5D55" w:rsidP="001B5D55">
      <w:pPr>
        <w:pStyle w:val="Default"/>
        <w:rPr>
          <w:color w:val="211D1E"/>
          <w:sz w:val="16"/>
          <w:szCs w:val="16"/>
        </w:rPr>
      </w:pPr>
      <w:r>
        <w:rPr>
          <w:color w:val="211D1E"/>
          <w:sz w:val="16"/>
          <w:szCs w:val="16"/>
        </w:rPr>
        <w:t xml:space="preserve">Executive Officers of the University......................................................................................................21 </w:t>
      </w:r>
    </w:p>
    <w:p w14:paraId="34EC812F" w14:textId="77777777" w:rsidR="001B5D55" w:rsidRDefault="001B5D55" w:rsidP="001B5D55">
      <w:pPr>
        <w:pStyle w:val="Default"/>
        <w:rPr>
          <w:color w:val="211D1E"/>
          <w:sz w:val="16"/>
          <w:szCs w:val="16"/>
        </w:rPr>
      </w:pPr>
      <w:r>
        <w:rPr>
          <w:color w:val="211D1E"/>
          <w:sz w:val="16"/>
          <w:szCs w:val="16"/>
        </w:rPr>
        <w:t xml:space="preserve">Exercise Science </w:t>
      </w:r>
    </w:p>
    <w:p w14:paraId="7024C9C7" w14:textId="77777777" w:rsidR="001B5D55" w:rsidRDefault="001B5D55" w:rsidP="001B5D55">
      <w:pPr>
        <w:pStyle w:val="Default"/>
        <w:rPr>
          <w:color w:val="211D1E"/>
          <w:sz w:val="16"/>
          <w:szCs w:val="16"/>
        </w:rPr>
      </w:pPr>
      <w:r>
        <w:rPr>
          <w:color w:val="211D1E"/>
          <w:sz w:val="16"/>
          <w:szCs w:val="16"/>
        </w:rPr>
        <w:t xml:space="preserve">Admission Requirements............................................................................................................. 166 </w:t>
      </w:r>
    </w:p>
    <w:p w14:paraId="4E5DD21A" w14:textId="77777777" w:rsidR="001B5D55" w:rsidRDefault="001B5D55" w:rsidP="001B5D55">
      <w:pPr>
        <w:pStyle w:val="Default"/>
        <w:rPr>
          <w:color w:val="211D1E"/>
          <w:sz w:val="16"/>
          <w:szCs w:val="16"/>
        </w:rPr>
      </w:pPr>
      <w:r>
        <w:rPr>
          <w:color w:val="211D1E"/>
          <w:sz w:val="16"/>
          <w:szCs w:val="16"/>
        </w:rPr>
        <w:t xml:space="preserve">Bachelor of Science Degree......................................................................................................... 167 </w:t>
      </w:r>
    </w:p>
    <w:p w14:paraId="0051FE33" w14:textId="77777777" w:rsidR="001B5D55" w:rsidRDefault="001B5D55" w:rsidP="001B5D55">
      <w:pPr>
        <w:pStyle w:val="Default"/>
        <w:rPr>
          <w:color w:val="211D1E"/>
          <w:sz w:val="16"/>
          <w:szCs w:val="16"/>
        </w:rPr>
      </w:pPr>
    </w:p>
    <w:p w14:paraId="64919A54" w14:textId="77777777" w:rsidR="001B5D55" w:rsidRDefault="001B5D55" w:rsidP="001B5D55">
      <w:pPr>
        <w:pStyle w:val="Default"/>
        <w:rPr>
          <w:color w:val="211D1E"/>
          <w:sz w:val="16"/>
          <w:szCs w:val="16"/>
        </w:rPr>
      </w:pPr>
      <w:r>
        <w:rPr>
          <w:color w:val="211D1E"/>
          <w:sz w:val="16"/>
          <w:szCs w:val="16"/>
        </w:rPr>
        <w:t xml:space="preserve">Extended-Term Credit Offerings........................................................................................................... 74 </w:t>
      </w:r>
    </w:p>
    <w:p w14:paraId="40DA8460" w14:textId="77777777" w:rsidR="001B5D55" w:rsidRDefault="001B5D55" w:rsidP="001B5D55">
      <w:pPr>
        <w:pStyle w:val="Default"/>
        <w:rPr>
          <w:color w:val="211D1E"/>
          <w:sz w:val="16"/>
          <w:szCs w:val="16"/>
        </w:rPr>
      </w:pPr>
      <w:r>
        <w:rPr>
          <w:color w:val="211D1E"/>
          <w:sz w:val="16"/>
          <w:szCs w:val="16"/>
        </w:rPr>
        <w:t xml:space="preserve">Faculty Listing.................................................................................................................................... 622 </w:t>
      </w:r>
    </w:p>
    <w:p w14:paraId="1A152268" w14:textId="77777777" w:rsidR="001B5D55" w:rsidRDefault="001B5D55" w:rsidP="001B5D55">
      <w:pPr>
        <w:pStyle w:val="Default"/>
        <w:rPr>
          <w:color w:val="211D1E"/>
          <w:sz w:val="16"/>
          <w:szCs w:val="16"/>
        </w:rPr>
      </w:pPr>
      <w:r>
        <w:rPr>
          <w:color w:val="211D1E"/>
          <w:sz w:val="16"/>
          <w:szCs w:val="16"/>
        </w:rPr>
        <w:t xml:space="preserve">Federal Aid Programs........................................................................................................................... 62 </w:t>
      </w:r>
    </w:p>
    <w:p w14:paraId="37D5A6DB" w14:textId="77777777" w:rsidR="001B5D55" w:rsidRDefault="001B5D55" w:rsidP="001B5D55">
      <w:pPr>
        <w:pStyle w:val="Default"/>
        <w:rPr>
          <w:color w:val="211D1E"/>
          <w:sz w:val="16"/>
          <w:szCs w:val="16"/>
        </w:rPr>
      </w:pPr>
      <w:r>
        <w:rPr>
          <w:color w:val="211D1E"/>
          <w:sz w:val="16"/>
          <w:szCs w:val="16"/>
        </w:rPr>
        <w:t xml:space="preserve">Fees and Expenses.............................................................................................................................. 36 </w:t>
      </w:r>
    </w:p>
    <w:p w14:paraId="1A6EE672" w14:textId="77777777" w:rsidR="001B5D55" w:rsidRDefault="001B5D55" w:rsidP="001B5D55">
      <w:pPr>
        <w:pStyle w:val="Default"/>
        <w:rPr>
          <w:color w:val="211D1E"/>
          <w:sz w:val="16"/>
          <w:szCs w:val="16"/>
        </w:rPr>
      </w:pPr>
      <w:r>
        <w:rPr>
          <w:color w:val="211D1E"/>
          <w:sz w:val="16"/>
          <w:szCs w:val="16"/>
        </w:rPr>
        <w:t xml:space="preserve">Refund of Fees Schedule............................................................................................................... 36 </w:t>
      </w:r>
    </w:p>
    <w:p w14:paraId="2B8B5073" w14:textId="77777777" w:rsidR="001B5D55" w:rsidRDefault="001B5D55" w:rsidP="001B5D55">
      <w:pPr>
        <w:pStyle w:val="Default"/>
        <w:rPr>
          <w:color w:val="211D1E"/>
          <w:sz w:val="16"/>
          <w:szCs w:val="16"/>
        </w:rPr>
      </w:pPr>
      <w:r>
        <w:rPr>
          <w:color w:val="211D1E"/>
          <w:sz w:val="16"/>
          <w:szCs w:val="16"/>
        </w:rPr>
        <w:t xml:space="preserve">Room and Board............................................................................................................................ 37 </w:t>
      </w:r>
    </w:p>
    <w:p w14:paraId="1A9A05A0" w14:textId="77777777" w:rsidR="001B5D55" w:rsidRDefault="001B5D55" w:rsidP="001B5D55">
      <w:pPr>
        <w:pStyle w:val="Default"/>
        <w:rPr>
          <w:color w:val="211D1E"/>
          <w:sz w:val="16"/>
          <w:szCs w:val="16"/>
        </w:rPr>
      </w:pPr>
    </w:p>
    <w:p w14:paraId="21D6874B" w14:textId="77777777" w:rsidR="001B5D55" w:rsidRDefault="001B5D55" w:rsidP="001B5D55">
      <w:pPr>
        <w:pStyle w:val="Default"/>
        <w:rPr>
          <w:color w:val="211D1E"/>
          <w:sz w:val="16"/>
          <w:szCs w:val="16"/>
        </w:rPr>
      </w:pPr>
      <w:r>
        <w:rPr>
          <w:color w:val="211D1E"/>
          <w:sz w:val="16"/>
          <w:szCs w:val="16"/>
        </w:rPr>
        <w:t xml:space="preserve">FERPA 39 </w:t>
      </w:r>
    </w:p>
    <w:p w14:paraId="3E111C9E" w14:textId="77777777" w:rsidR="001B5D55" w:rsidRDefault="001B5D55" w:rsidP="001B5D55">
      <w:pPr>
        <w:pStyle w:val="Default"/>
        <w:rPr>
          <w:color w:val="211D1E"/>
          <w:sz w:val="16"/>
          <w:szCs w:val="16"/>
        </w:rPr>
      </w:pPr>
      <w:r>
        <w:rPr>
          <w:color w:val="211D1E"/>
          <w:sz w:val="16"/>
          <w:szCs w:val="16"/>
        </w:rPr>
        <w:t xml:space="preserve">Final Examinations............................................................................................................................... 44 </w:t>
      </w:r>
    </w:p>
    <w:p w14:paraId="3183A11B" w14:textId="77777777" w:rsidR="001B5D55" w:rsidRDefault="001B5D55" w:rsidP="001B5D55">
      <w:pPr>
        <w:pStyle w:val="Default"/>
        <w:rPr>
          <w:color w:val="211D1E"/>
          <w:sz w:val="16"/>
          <w:szCs w:val="16"/>
        </w:rPr>
      </w:pPr>
      <w:r>
        <w:rPr>
          <w:color w:val="211D1E"/>
          <w:sz w:val="16"/>
          <w:szCs w:val="16"/>
        </w:rPr>
        <w:t xml:space="preserve">Finance </w:t>
      </w:r>
    </w:p>
    <w:p w14:paraId="21C85C22" w14:textId="77777777" w:rsidR="001B5D55" w:rsidRDefault="001B5D55" w:rsidP="001B5D55">
      <w:pPr>
        <w:pStyle w:val="Default"/>
        <w:rPr>
          <w:color w:val="211D1E"/>
          <w:sz w:val="16"/>
          <w:szCs w:val="16"/>
        </w:rPr>
      </w:pPr>
      <w:r>
        <w:rPr>
          <w:color w:val="211D1E"/>
          <w:sz w:val="16"/>
          <w:szCs w:val="16"/>
        </w:rPr>
        <w:t xml:space="preserve">Bachelor of Science Degree................................................................................................. 142, 143 </w:t>
      </w:r>
    </w:p>
    <w:p w14:paraId="1E83373B" w14:textId="77777777" w:rsidR="001B5D55" w:rsidRDefault="001B5D55" w:rsidP="001B5D55">
      <w:pPr>
        <w:pStyle w:val="Default"/>
        <w:rPr>
          <w:color w:val="211D1E"/>
          <w:sz w:val="16"/>
          <w:szCs w:val="16"/>
        </w:rPr>
      </w:pPr>
      <w:r>
        <w:rPr>
          <w:color w:val="211D1E"/>
          <w:sz w:val="16"/>
          <w:szCs w:val="16"/>
        </w:rPr>
        <w:t xml:space="preserve">Minor in......................................................................................................................................... 144 </w:t>
      </w:r>
    </w:p>
    <w:p w14:paraId="2AEA92B9" w14:textId="77777777" w:rsidR="001B5D55" w:rsidRDefault="001B5D55" w:rsidP="001B5D55">
      <w:pPr>
        <w:pStyle w:val="Default"/>
        <w:rPr>
          <w:color w:val="211D1E"/>
          <w:sz w:val="16"/>
          <w:szCs w:val="16"/>
        </w:rPr>
      </w:pPr>
    </w:p>
    <w:p w14:paraId="040B9735" w14:textId="77777777" w:rsidR="001B5D55" w:rsidRDefault="001B5D55" w:rsidP="001B5D55">
      <w:pPr>
        <w:pStyle w:val="Default"/>
        <w:rPr>
          <w:color w:val="211D1E"/>
          <w:sz w:val="16"/>
          <w:szCs w:val="16"/>
        </w:rPr>
      </w:pPr>
      <w:r>
        <w:rPr>
          <w:color w:val="211D1E"/>
          <w:sz w:val="16"/>
          <w:szCs w:val="16"/>
        </w:rPr>
        <w:t xml:space="preserve">Financial Aid and Scholarships, Office of............................................................................................. 61 </w:t>
      </w:r>
    </w:p>
    <w:p w14:paraId="4BB4711E" w14:textId="77777777" w:rsidR="001B5D55" w:rsidRDefault="001B5D55" w:rsidP="001B5D55">
      <w:pPr>
        <w:pStyle w:val="Default"/>
        <w:rPr>
          <w:color w:val="211D1E"/>
          <w:sz w:val="16"/>
          <w:szCs w:val="16"/>
        </w:rPr>
      </w:pPr>
      <w:r>
        <w:rPr>
          <w:color w:val="211D1E"/>
          <w:sz w:val="16"/>
          <w:szCs w:val="16"/>
        </w:rPr>
        <w:t xml:space="preserve">Financial Wealth Management, Minor in............................................................................................ 144 </w:t>
      </w:r>
    </w:p>
    <w:p w14:paraId="646473D2" w14:textId="77777777" w:rsidR="001B5D55" w:rsidRDefault="001B5D55" w:rsidP="001B5D55">
      <w:pPr>
        <w:pStyle w:val="Default"/>
        <w:rPr>
          <w:color w:val="211D1E"/>
          <w:sz w:val="16"/>
          <w:szCs w:val="16"/>
        </w:rPr>
      </w:pPr>
      <w:r>
        <w:rPr>
          <w:color w:val="211D1E"/>
          <w:sz w:val="16"/>
          <w:szCs w:val="16"/>
        </w:rPr>
        <w:t xml:space="preserve">First Year Experience (FYE)................................................................................................................. 92 </w:t>
      </w:r>
    </w:p>
    <w:p w14:paraId="7CBC3D04" w14:textId="77777777" w:rsidR="001B5D55" w:rsidRDefault="001B5D55" w:rsidP="001B5D55">
      <w:pPr>
        <w:pStyle w:val="Default"/>
        <w:rPr>
          <w:color w:val="211D1E"/>
          <w:sz w:val="16"/>
          <w:szCs w:val="16"/>
        </w:rPr>
      </w:pPr>
      <w:r>
        <w:rPr>
          <w:color w:val="211D1E"/>
          <w:sz w:val="16"/>
          <w:szCs w:val="16"/>
        </w:rPr>
        <w:t xml:space="preserve">FN - Failure to Attend and not Withdrawn............................................................................................ 49 </w:t>
      </w:r>
    </w:p>
    <w:p w14:paraId="5C7DBAB6" w14:textId="77777777" w:rsidR="001B5D55" w:rsidRDefault="001B5D55" w:rsidP="001B5D55">
      <w:pPr>
        <w:pStyle w:val="Default"/>
        <w:rPr>
          <w:color w:val="211D1E"/>
          <w:sz w:val="16"/>
          <w:szCs w:val="16"/>
        </w:rPr>
      </w:pPr>
      <w:r>
        <w:rPr>
          <w:color w:val="211D1E"/>
          <w:sz w:val="16"/>
          <w:szCs w:val="16"/>
        </w:rPr>
        <w:t xml:space="preserve">Folklore Studies, Minor in................................................................................................................... 275 </w:t>
      </w:r>
    </w:p>
    <w:p w14:paraId="5E70C67C" w14:textId="77777777" w:rsidR="001B5D55" w:rsidRDefault="001B5D55" w:rsidP="001B5D55">
      <w:pPr>
        <w:pStyle w:val="Default"/>
        <w:rPr>
          <w:color w:val="211D1E"/>
          <w:sz w:val="16"/>
          <w:szCs w:val="16"/>
        </w:rPr>
      </w:pPr>
      <w:r>
        <w:rPr>
          <w:color w:val="211D1E"/>
          <w:sz w:val="16"/>
          <w:szCs w:val="16"/>
        </w:rPr>
        <w:t xml:space="preserve">Foreign Language Requirement </w:t>
      </w:r>
    </w:p>
    <w:p w14:paraId="277B723E" w14:textId="77777777" w:rsidR="001B5D55" w:rsidRDefault="001B5D55" w:rsidP="001B5D55">
      <w:pPr>
        <w:pStyle w:val="Default"/>
        <w:rPr>
          <w:color w:val="211D1E"/>
          <w:sz w:val="16"/>
          <w:szCs w:val="16"/>
        </w:rPr>
      </w:pPr>
      <w:r>
        <w:rPr>
          <w:color w:val="211D1E"/>
          <w:sz w:val="16"/>
          <w:szCs w:val="16"/>
        </w:rPr>
        <w:t xml:space="preserve">College of Liberal Arts and Communication................................................................................. 229 </w:t>
      </w:r>
    </w:p>
    <w:p w14:paraId="45DA7D47" w14:textId="77777777" w:rsidR="001B5D55" w:rsidRDefault="001B5D55" w:rsidP="001B5D55">
      <w:pPr>
        <w:pStyle w:val="Default"/>
        <w:rPr>
          <w:color w:val="211D1E"/>
          <w:sz w:val="16"/>
          <w:szCs w:val="16"/>
        </w:rPr>
      </w:pPr>
      <w:r>
        <w:rPr>
          <w:color w:val="211D1E"/>
          <w:sz w:val="16"/>
          <w:szCs w:val="16"/>
        </w:rPr>
        <w:t xml:space="preserve">Department of Biological Sciences............................................................................................... 410 </w:t>
      </w:r>
    </w:p>
    <w:p w14:paraId="6A04F4F1" w14:textId="77777777" w:rsidR="001B5D55" w:rsidRDefault="001B5D55" w:rsidP="001B5D55">
      <w:pPr>
        <w:pStyle w:val="Default"/>
        <w:rPr>
          <w:color w:val="211D1E"/>
          <w:sz w:val="16"/>
          <w:szCs w:val="16"/>
        </w:rPr>
      </w:pPr>
    </w:p>
    <w:p w14:paraId="5B35ADD2" w14:textId="77777777" w:rsidR="001B5D55" w:rsidRDefault="001B5D55" w:rsidP="001B5D55">
      <w:pPr>
        <w:pStyle w:val="Default"/>
        <w:rPr>
          <w:color w:val="211D1E"/>
          <w:sz w:val="16"/>
          <w:szCs w:val="16"/>
        </w:rPr>
      </w:pPr>
      <w:r>
        <w:rPr>
          <w:color w:val="211D1E"/>
          <w:sz w:val="16"/>
          <w:szCs w:val="16"/>
        </w:rPr>
        <w:t xml:space="preserve">French </w:t>
      </w:r>
    </w:p>
    <w:p w14:paraId="355A3D30" w14:textId="77777777" w:rsidR="001B5D55" w:rsidRDefault="001B5D55" w:rsidP="001B5D55">
      <w:pPr>
        <w:pStyle w:val="Default"/>
        <w:rPr>
          <w:color w:val="211D1E"/>
          <w:sz w:val="16"/>
          <w:szCs w:val="16"/>
        </w:rPr>
      </w:pPr>
      <w:r>
        <w:rPr>
          <w:color w:val="211D1E"/>
          <w:sz w:val="16"/>
          <w:szCs w:val="16"/>
        </w:rPr>
        <w:t xml:space="preserve">Emphasis in, (B.A. in World Languages and </w:t>
      </w:r>
      <w:proofErr w:type="gramStart"/>
      <w:r>
        <w:rPr>
          <w:color w:val="211D1E"/>
          <w:sz w:val="16"/>
          <w:szCs w:val="16"/>
        </w:rPr>
        <w:t>Cultures)................................................................</w:t>
      </w:r>
      <w:proofErr w:type="gramEnd"/>
      <w:r>
        <w:rPr>
          <w:color w:val="211D1E"/>
          <w:sz w:val="16"/>
          <w:szCs w:val="16"/>
        </w:rPr>
        <w:t xml:space="preserve"> 321 </w:t>
      </w:r>
    </w:p>
    <w:p w14:paraId="61EA237E" w14:textId="77777777" w:rsidR="001B5D55" w:rsidRDefault="001B5D55" w:rsidP="001B5D55">
      <w:pPr>
        <w:pStyle w:val="Default"/>
        <w:rPr>
          <w:color w:val="211D1E"/>
          <w:sz w:val="16"/>
          <w:szCs w:val="16"/>
        </w:rPr>
      </w:pPr>
      <w:r>
        <w:rPr>
          <w:color w:val="211D1E"/>
          <w:sz w:val="16"/>
          <w:szCs w:val="16"/>
        </w:rPr>
        <w:t xml:space="preserve">Emphasis in, (B.S.E. in World Languages and </w:t>
      </w:r>
      <w:proofErr w:type="gramStart"/>
      <w:r>
        <w:rPr>
          <w:color w:val="211D1E"/>
          <w:sz w:val="16"/>
          <w:szCs w:val="16"/>
        </w:rPr>
        <w:t>Cultures).............................................................</w:t>
      </w:r>
      <w:proofErr w:type="gramEnd"/>
      <w:r>
        <w:rPr>
          <w:color w:val="211D1E"/>
          <w:sz w:val="16"/>
          <w:szCs w:val="16"/>
        </w:rPr>
        <w:t xml:space="preserve"> 325 </w:t>
      </w:r>
    </w:p>
    <w:p w14:paraId="6E60766E" w14:textId="77777777" w:rsidR="001B5D55" w:rsidRDefault="001B5D55" w:rsidP="001B5D55">
      <w:pPr>
        <w:pStyle w:val="Default"/>
        <w:rPr>
          <w:color w:val="211D1E"/>
          <w:sz w:val="16"/>
          <w:szCs w:val="16"/>
        </w:rPr>
      </w:pPr>
      <w:r>
        <w:rPr>
          <w:color w:val="211D1E"/>
          <w:sz w:val="16"/>
          <w:szCs w:val="16"/>
        </w:rPr>
        <w:t xml:space="preserve">Minor in......................................................................................................................................... 330 </w:t>
      </w:r>
    </w:p>
    <w:p w14:paraId="05AC5C1E" w14:textId="77777777" w:rsidR="001B5D55" w:rsidRDefault="001B5D55" w:rsidP="001B5D55">
      <w:pPr>
        <w:pStyle w:val="Default"/>
        <w:rPr>
          <w:color w:val="211D1E"/>
          <w:sz w:val="16"/>
          <w:szCs w:val="16"/>
        </w:rPr>
      </w:pPr>
    </w:p>
    <w:p w14:paraId="40568BA4" w14:textId="77777777" w:rsidR="001B5D55" w:rsidRDefault="001B5D55" w:rsidP="001B5D55">
      <w:pPr>
        <w:pStyle w:val="Default"/>
        <w:rPr>
          <w:color w:val="211D1E"/>
          <w:sz w:val="16"/>
          <w:szCs w:val="16"/>
        </w:rPr>
      </w:pPr>
      <w:r>
        <w:rPr>
          <w:color w:val="211D1E"/>
          <w:sz w:val="16"/>
          <w:szCs w:val="16"/>
        </w:rPr>
        <w:t xml:space="preserve">Frequency of Course Offerings............................................................................................................ 44 </w:t>
      </w:r>
    </w:p>
    <w:p w14:paraId="5337FAE1" w14:textId="77777777" w:rsidR="001B5D55" w:rsidRDefault="001B5D55" w:rsidP="001B5D55">
      <w:pPr>
        <w:pStyle w:val="Default"/>
        <w:rPr>
          <w:color w:val="211D1E"/>
          <w:sz w:val="16"/>
          <w:szCs w:val="16"/>
        </w:rPr>
      </w:pPr>
      <w:r>
        <w:rPr>
          <w:color w:val="211D1E"/>
          <w:sz w:val="16"/>
          <w:szCs w:val="16"/>
        </w:rPr>
        <w:t xml:space="preserve">Freshman Assessment and Placement................................................................................................ 30 </w:t>
      </w:r>
    </w:p>
    <w:p w14:paraId="25A05D96" w14:textId="77777777" w:rsidR="001B5D55" w:rsidRDefault="001B5D55" w:rsidP="001B5D55">
      <w:pPr>
        <w:pStyle w:val="Default"/>
        <w:rPr>
          <w:color w:val="211D1E"/>
          <w:sz w:val="16"/>
          <w:szCs w:val="16"/>
        </w:rPr>
      </w:pPr>
      <w:r>
        <w:rPr>
          <w:color w:val="211D1E"/>
          <w:sz w:val="16"/>
          <w:szCs w:val="16"/>
        </w:rPr>
        <w:t xml:space="preserve">FYE (First Year </w:t>
      </w:r>
      <w:proofErr w:type="gramStart"/>
      <w:r>
        <w:rPr>
          <w:color w:val="211D1E"/>
          <w:sz w:val="16"/>
          <w:szCs w:val="16"/>
        </w:rPr>
        <w:t>Experience).................................................................................................................</w:t>
      </w:r>
      <w:proofErr w:type="gramEnd"/>
      <w:r>
        <w:rPr>
          <w:color w:val="211D1E"/>
          <w:sz w:val="16"/>
          <w:szCs w:val="16"/>
        </w:rPr>
        <w:t xml:space="preserve"> 92 </w:t>
      </w:r>
    </w:p>
    <w:p w14:paraId="143300C9" w14:textId="77777777" w:rsidR="001B5D55" w:rsidRDefault="001B5D55" w:rsidP="001B5D55">
      <w:pPr>
        <w:pStyle w:val="Default"/>
        <w:rPr>
          <w:color w:val="211D1E"/>
          <w:sz w:val="16"/>
          <w:szCs w:val="16"/>
        </w:rPr>
      </w:pPr>
      <w:r>
        <w:rPr>
          <w:color w:val="211D1E"/>
          <w:sz w:val="16"/>
          <w:szCs w:val="16"/>
        </w:rPr>
        <w:t xml:space="preserve">General Business, Minor in................................................................................................................ 145 </w:t>
      </w:r>
    </w:p>
    <w:p w14:paraId="03B1E8D4" w14:textId="77777777" w:rsidR="001B5D55" w:rsidRDefault="001B5D55" w:rsidP="001B5D55">
      <w:pPr>
        <w:pStyle w:val="Default"/>
        <w:rPr>
          <w:color w:val="211D1E"/>
          <w:sz w:val="16"/>
          <w:szCs w:val="16"/>
        </w:rPr>
      </w:pPr>
      <w:r>
        <w:rPr>
          <w:color w:val="211D1E"/>
          <w:sz w:val="16"/>
          <w:szCs w:val="16"/>
        </w:rPr>
        <w:t xml:space="preserve">General Education Program, The......................................................................................................... 83 </w:t>
      </w:r>
    </w:p>
    <w:p w14:paraId="5B3DBD45" w14:textId="77777777" w:rsidR="001B5D55" w:rsidRDefault="001B5D55" w:rsidP="001B5D55">
      <w:pPr>
        <w:pStyle w:val="Default"/>
        <w:rPr>
          <w:color w:val="211D1E"/>
          <w:sz w:val="16"/>
          <w:szCs w:val="16"/>
        </w:rPr>
      </w:pPr>
      <w:r>
        <w:rPr>
          <w:color w:val="211D1E"/>
          <w:sz w:val="16"/>
          <w:szCs w:val="16"/>
        </w:rPr>
        <w:t xml:space="preserve">Curriculum for Associate and Baccalaureate Degrees................................................................... 84 </w:t>
      </w:r>
    </w:p>
    <w:p w14:paraId="6A92D901" w14:textId="77777777" w:rsidR="001B5D55" w:rsidRDefault="001B5D55" w:rsidP="001B5D55">
      <w:pPr>
        <w:pStyle w:val="Default"/>
        <w:rPr>
          <w:color w:val="211D1E"/>
          <w:sz w:val="16"/>
          <w:szCs w:val="16"/>
        </w:rPr>
      </w:pPr>
      <w:r>
        <w:rPr>
          <w:color w:val="211D1E"/>
          <w:sz w:val="16"/>
          <w:szCs w:val="16"/>
        </w:rPr>
        <w:t xml:space="preserve">Curriculum for Associate of Applied Science Degrees................................................................... 85 </w:t>
      </w:r>
    </w:p>
    <w:p w14:paraId="1E9BEC82" w14:textId="77777777" w:rsidR="001B5D55" w:rsidRDefault="001B5D55" w:rsidP="001B5D55">
      <w:pPr>
        <w:pStyle w:val="Default"/>
        <w:rPr>
          <w:color w:val="211D1E"/>
          <w:sz w:val="16"/>
          <w:szCs w:val="16"/>
        </w:rPr>
      </w:pPr>
      <w:r>
        <w:rPr>
          <w:color w:val="211D1E"/>
          <w:sz w:val="16"/>
          <w:szCs w:val="16"/>
        </w:rPr>
        <w:t xml:space="preserve">Curriculum for Associate of General Studies Degrees................................................................... 86 </w:t>
      </w:r>
    </w:p>
    <w:p w14:paraId="5ECCF557" w14:textId="77777777" w:rsidR="001B5D55" w:rsidRDefault="001B5D55" w:rsidP="001B5D55">
      <w:pPr>
        <w:pStyle w:val="Default"/>
        <w:rPr>
          <w:color w:val="211D1E"/>
          <w:sz w:val="16"/>
          <w:szCs w:val="16"/>
        </w:rPr>
      </w:pPr>
      <w:r>
        <w:rPr>
          <w:color w:val="211D1E"/>
          <w:sz w:val="16"/>
          <w:szCs w:val="16"/>
        </w:rPr>
        <w:t xml:space="preserve">General Education Goals for Students........................................................................................... 83 </w:t>
      </w:r>
    </w:p>
    <w:p w14:paraId="77ECFAB2" w14:textId="77777777" w:rsidR="001B5D55" w:rsidRDefault="001B5D55" w:rsidP="001B5D55">
      <w:pPr>
        <w:pStyle w:val="Default"/>
        <w:rPr>
          <w:color w:val="211D1E"/>
          <w:sz w:val="16"/>
          <w:szCs w:val="16"/>
        </w:rPr>
      </w:pPr>
      <w:r>
        <w:rPr>
          <w:color w:val="211D1E"/>
          <w:sz w:val="16"/>
          <w:szCs w:val="16"/>
        </w:rPr>
        <w:t xml:space="preserve">Mission Statement.......................................................................................................................... 83 </w:t>
      </w:r>
    </w:p>
    <w:p w14:paraId="595A74AD" w14:textId="77777777" w:rsidR="001B5D55" w:rsidRDefault="001B5D55" w:rsidP="001B5D55">
      <w:pPr>
        <w:pStyle w:val="Default"/>
        <w:rPr>
          <w:color w:val="211D1E"/>
          <w:sz w:val="16"/>
          <w:szCs w:val="16"/>
        </w:rPr>
      </w:pPr>
      <w:r>
        <w:rPr>
          <w:color w:val="211D1E"/>
          <w:sz w:val="16"/>
          <w:szCs w:val="16"/>
        </w:rPr>
        <w:t xml:space="preserve">Sequence of Courses..................................................................................................................... 83 </w:t>
      </w:r>
    </w:p>
    <w:p w14:paraId="7E3AEDFB" w14:textId="77777777" w:rsidR="001B5D55" w:rsidRDefault="001B5D55" w:rsidP="001B5D55">
      <w:pPr>
        <w:pStyle w:val="Default"/>
        <w:rPr>
          <w:color w:val="211D1E"/>
          <w:sz w:val="16"/>
          <w:szCs w:val="16"/>
        </w:rPr>
      </w:pPr>
    </w:p>
    <w:p w14:paraId="35C8ADEC" w14:textId="77777777" w:rsidR="001B5D55" w:rsidRDefault="001B5D55" w:rsidP="001B5D55">
      <w:pPr>
        <w:pStyle w:val="Default"/>
        <w:rPr>
          <w:color w:val="211D1E"/>
          <w:sz w:val="16"/>
          <w:szCs w:val="16"/>
        </w:rPr>
      </w:pPr>
      <w:r>
        <w:rPr>
          <w:color w:val="211D1E"/>
          <w:sz w:val="16"/>
          <w:szCs w:val="16"/>
        </w:rPr>
        <w:t xml:space="preserve">General Science </w:t>
      </w:r>
    </w:p>
    <w:p w14:paraId="6EC4F466" w14:textId="77777777" w:rsidR="001B5D55" w:rsidRDefault="001B5D55" w:rsidP="001B5D55">
      <w:pPr>
        <w:pStyle w:val="Default"/>
        <w:rPr>
          <w:color w:val="211D1E"/>
          <w:sz w:val="16"/>
          <w:szCs w:val="16"/>
        </w:rPr>
      </w:pPr>
      <w:r>
        <w:rPr>
          <w:color w:val="211D1E"/>
          <w:sz w:val="16"/>
          <w:szCs w:val="16"/>
        </w:rPr>
        <w:lastRenderedPageBreak/>
        <w:t xml:space="preserve">Bachelor of Science in Education (Biology </w:t>
      </w:r>
      <w:proofErr w:type="gramStart"/>
      <w:r>
        <w:rPr>
          <w:color w:val="211D1E"/>
          <w:sz w:val="16"/>
          <w:szCs w:val="16"/>
        </w:rPr>
        <w:t>Emphasis).................................................................</w:t>
      </w:r>
      <w:proofErr w:type="gramEnd"/>
      <w:r>
        <w:rPr>
          <w:color w:val="211D1E"/>
          <w:sz w:val="16"/>
          <w:szCs w:val="16"/>
        </w:rPr>
        <w:t xml:space="preserve"> 418 </w:t>
      </w:r>
    </w:p>
    <w:p w14:paraId="21E47791" w14:textId="0B2A6E19" w:rsidR="006C6AB5" w:rsidRPr="001B5D55" w:rsidRDefault="001B5D55" w:rsidP="001B5D55">
      <w:pPr>
        <w:pStyle w:val="Default"/>
        <w:rPr>
          <w:color w:val="211D1E"/>
          <w:sz w:val="16"/>
          <w:szCs w:val="16"/>
        </w:rPr>
      </w:pPr>
      <w:r>
        <w:rPr>
          <w:color w:val="211D1E"/>
          <w:sz w:val="16"/>
          <w:szCs w:val="16"/>
        </w:rPr>
        <w:t xml:space="preserve">Bachelor of Science in Education (Chemistry </w:t>
      </w:r>
      <w:proofErr w:type="gramStart"/>
      <w:r>
        <w:rPr>
          <w:color w:val="211D1E"/>
          <w:sz w:val="16"/>
          <w:szCs w:val="16"/>
        </w:rPr>
        <w:t>Emphasis)............................................................</w:t>
      </w:r>
      <w:proofErr w:type="gramEnd"/>
      <w:r>
        <w:rPr>
          <w:color w:val="211D1E"/>
          <w:sz w:val="16"/>
          <w:szCs w:val="16"/>
        </w:rPr>
        <w:t xml:space="preserve"> 436</w:t>
      </w:r>
    </w:p>
    <w:sectPr w:rsidR="006C6AB5" w:rsidRPr="001B5D55"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B7E1" w14:textId="77777777" w:rsidR="00764AC3" w:rsidRDefault="00764AC3" w:rsidP="00AF3758">
      <w:pPr>
        <w:spacing w:after="0" w:line="240" w:lineRule="auto"/>
      </w:pPr>
      <w:r>
        <w:separator/>
      </w:r>
    </w:p>
  </w:endnote>
  <w:endnote w:type="continuationSeparator" w:id="0">
    <w:p w14:paraId="0AAD4694" w14:textId="77777777" w:rsidR="00764AC3" w:rsidRDefault="00764A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04B29DEE"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7E0C">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1F01" w14:textId="77777777" w:rsidR="00764AC3" w:rsidRDefault="00764AC3" w:rsidP="00AF3758">
      <w:pPr>
        <w:spacing w:after="0" w:line="240" w:lineRule="auto"/>
      </w:pPr>
      <w:r>
        <w:separator/>
      </w:r>
    </w:p>
  </w:footnote>
  <w:footnote w:type="continuationSeparator" w:id="0">
    <w:p w14:paraId="14DAD8B9" w14:textId="77777777" w:rsidR="00764AC3" w:rsidRDefault="00764AC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A7C2E"/>
    <w:rsid w:val="000D06F1"/>
    <w:rsid w:val="000D4189"/>
    <w:rsid w:val="000F2520"/>
    <w:rsid w:val="00103070"/>
    <w:rsid w:val="001072DF"/>
    <w:rsid w:val="00127E0C"/>
    <w:rsid w:val="00130E5B"/>
    <w:rsid w:val="00141ADB"/>
    <w:rsid w:val="00151451"/>
    <w:rsid w:val="00155DFC"/>
    <w:rsid w:val="00167C8E"/>
    <w:rsid w:val="001734C0"/>
    <w:rsid w:val="00185D67"/>
    <w:rsid w:val="001A5DD5"/>
    <w:rsid w:val="001A6682"/>
    <w:rsid w:val="001A76C0"/>
    <w:rsid w:val="001B5D55"/>
    <w:rsid w:val="001C7D14"/>
    <w:rsid w:val="001C7DDE"/>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43F3A"/>
    <w:rsid w:val="00346F5C"/>
    <w:rsid w:val="00355FF4"/>
    <w:rsid w:val="00362414"/>
    <w:rsid w:val="00370388"/>
    <w:rsid w:val="00374D72"/>
    <w:rsid w:val="003809FD"/>
    <w:rsid w:val="00384538"/>
    <w:rsid w:val="00386112"/>
    <w:rsid w:val="003C05C6"/>
    <w:rsid w:val="003C4DA1"/>
    <w:rsid w:val="003D091A"/>
    <w:rsid w:val="003D19EE"/>
    <w:rsid w:val="003D5B61"/>
    <w:rsid w:val="003E4F3C"/>
    <w:rsid w:val="003F247C"/>
    <w:rsid w:val="003F5D14"/>
    <w:rsid w:val="00400712"/>
    <w:rsid w:val="004072F1"/>
    <w:rsid w:val="004116EC"/>
    <w:rsid w:val="00411FE1"/>
    <w:rsid w:val="00473252"/>
    <w:rsid w:val="00487771"/>
    <w:rsid w:val="004A217E"/>
    <w:rsid w:val="004A7706"/>
    <w:rsid w:val="004E5CC4"/>
    <w:rsid w:val="004F3C87"/>
    <w:rsid w:val="0050295C"/>
    <w:rsid w:val="00504BCC"/>
    <w:rsid w:val="005142CA"/>
    <w:rsid w:val="00526B81"/>
    <w:rsid w:val="00546228"/>
    <w:rsid w:val="005522D7"/>
    <w:rsid w:val="00571E0A"/>
    <w:rsid w:val="00584C22"/>
    <w:rsid w:val="00585C02"/>
    <w:rsid w:val="00592A95"/>
    <w:rsid w:val="00595066"/>
    <w:rsid w:val="005F1805"/>
    <w:rsid w:val="005F20E2"/>
    <w:rsid w:val="00604494"/>
    <w:rsid w:val="00605FC3"/>
    <w:rsid w:val="006179CB"/>
    <w:rsid w:val="00620027"/>
    <w:rsid w:val="006254C6"/>
    <w:rsid w:val="00625A9A"/>
    <w:rsid w:val="00627121"/>
    <w:rsid w:val="0063131D"/>
    <w:rsid w:val="00636DB3"/>
    <w:rsid w:val="00647E6D"/>
    <w:rsid w:val="00650376"/>
    <w:rsid w:val="00665524"/>
    <w:rsid w:val="006657FB"/>
    <w:rsid w:val="00670BFC"/>
    <w:rsid w:val="00670C6D"/>
    <w:rsid w:val="00677A48"/>
    <w:rsid w:val="006B52C0"/>
    <w:rsid w:val="006C6AB5"/>
    <w:rsid w:val="006D0246"/>
    <w:rsid w:val="006D3B21"/>
    <w:rsid w:val="006E29A4"/>
    <w:rsid w:val="006E6117"/>
    <w:rsid w:val="006F2C32"/>
    <w:rsid w:val="007072DF"/>
    <w:rsid w:val="00712045"/>
    <w:rsid w:val="0071224D"/>
    <w:rsid w:val="00717827"/>
    <w:rsid w:val="0073025F"/>
    <w:rsid w:val="0073125A"/>
    <w:rsid w:val="007339BD"/>
    <w:rsid w:val="00750AF6"/>
    <w:rsid w:val="007625E4"/>
    <w:rsid w:val="00764AC3"/>
    <w:rsid w:val="00783316"/>
    <w:rsid w:val="00791D61"/>
    <w:rsid w:val="007A06B9"/>
    <w:rsid w:val="007E4562"/>
    <w:rsid w:val="007F2A4B"/>
    <w:rsid w:val="00820E6E"/>
    <w:rsid w:val="0083170D"/>
    <w:rsid w:val="00860DD7"/>
    <w:rsid w:val="0086328D"/>
    <w:rsid w:val="008829ED"/>
    <w:rsid w:val="00884F7A"/>
    <w:rsid w:val="008B2FA7"/>
    <w:rsid w:val="008C5410"/>
    <w:rsid w:val="008C703B"/>
    <w:rsid w:val="008E6C1C"/>
    <w:rsid w:val="00922484"/>
    <w:rsid w:val="00924DD9"/>
    <w:rsid w:val="00942B49"/>
    <w:rsid w:val="00945A8C"/>
    <w:rsid w:val="00955E15"/>
    <w:rsid w:val="00956515"/>
    <w:rsid w:val="00963131"/>
    <w:rsid w:val="00964C3B"/>
    <w:rsid w:val="00982E69"/>
    <w:rsid w:val="00986056"/>
    <w:rsid w:val="0099311A"/>
    <w:rsid w:val="009A529F"/>
    <w:rsid w:val="009B3928"/>
    <w:rsid w:val="009B5898"/>
    <w:rsid w:val="009C18CD"/>
    <w:rsid w:val="009C3C35"/>
    <w:rsid w:val="009C65F8"/>
    <w:rsid w:val="009C6CEA"/>
    <w:rsid w:val="009D458E"/>
    <w:rsid w:val="009D5DEA"/>
    <w:rsid w:val="009E0BB6"/>
    <w:rsid w:val="009F346B"/>
    <w:rsid w:val="009F3B59"/>
    <w:rsid w:val="00A01035"/>
    <w:rsid w:val="00A0329C"/>
    <w:rsid w:val="00A11BA1"/>
    <w:rsid w:val="00A16BB1"/>
    <w:rsid w:val="00A34100"/>
    <w:rsid w:val="00A370AF"/>
    <w:rsid w:val="00A5089E"/>
    <w:rsid w:val="00A56D36"/>
    <w:rsid w:val="00A661E8"/>
    <w:rsid w:val="00A70D0A"/>
    <w:rsid w:val="00A837F6"/>
    <w:rsid w:val="00AB03A5"/>
    <w:rsid w:val="00AB5523"/>
    <w:rsid w:val="00AB77FA"/>
    <w:rsid w:val="00AE73DF"/>
    <w:rsid w:val="00AF3758"/>
    <w:rsid w:val="00AF3C6A"/>
    <w:rsid w:val="00B024DF"/>
    <w:rsid w:val="00B05106"/>
    <w:rsid w:val="00B0668C"/>
    <w:rsid w:val="00B1628A"/>
    <w:rsid w:val="00B26A0E"/>
    <w:rsid w:val="00B35368"/>
    <w:rsid w:val="00B5389B"/>
    <w:rsid w:val="00B54E2A"/>
    <w:rsid w:val="00B66E09"/>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53CBA"/>
    <w:rsid w:val="00C7070B"/>
    <w:rsid w:val="00C81897"/>
    <w:rsid w:val="00C8689C"/>
    <w:rsid w:val="00C9045F"/>
    <w:rsid w:val="00CA4451"/>
    <w:rsid w:val="00CB28E0"/>
    <w:rsid w:val="00CC38FA"/>
    <w:rsid w:val="00CF755C"/>
    <w:rsid w:val="00D00531"/>
    <w:rsid w:val="00D0686A"/>
    <w:rsid w:val="00D321CC"/>
    <w:rsid w:val="00D41A17"/>
    <w:rsid w:val="00D47738"/>
    <w:rsid w:val="00D51205"/>
    <w:rsid w:val="00D567B2"/>
    <w:rsid w:val="00D57716"/>
    <w:rsid w:val="00D608C6"/>
    <w:rsid w:val="00D67AC4"/>
    <w:rsid w:val="00D72E20"/>
    <w:rsid w:val="00D74637"/>
    <w:rsid w:val="00D979DD"/>
    <w:rsid w:val="00DA02F8"/>
    <w:rsid w:val="00DA4650"/>
    <w:rsid w:val="00DB20B1"/>
    <w:rsid w:val="00DD4A16"/>
    <w:rsid w:val="00DD5EE0"/>
    <w:rsid w:val="00DE2F49"/>
    <w:rsid w:val="00E30D68"/>
    <w:rsid w:val="00E45033"/>
    <w:rsid w:val="00E45868"/>
    <w:rsid w:val="00E538B1"/>
    <w:rsid w:val="00E832AE"/>
    <w:rsid w:val="00E90C09"/>
    <w:rsid w:val="00E9178D"/>
    <w:rsid w:val="00EA39EC"/>
    <w:rsid w:val="00EB4FF5"/>
    <w:rsid w:val="00EC506D"/>
    <w:rsid w:val="00EC6970"/>
    <w:rsid w:val="00ED2398"/>
    <w:rsid w:val="00ED29E0"/>
    <w:rsid w:val="00EF2A44"/>
    <w:rsid w:val="00F034EF"/>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B13AF"/>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FB13AF"/>
    <w:rPr>
      <w:sz w:val="16"/>
      <w:szCs w:val="16"/>
    </w:rPr>
  </w:style>
  <w:style w:type="paragraph" w:styleId="CommentText">
    <w:name w:val="annotation text"/>
    <w:basedOn w:val="Normal"/>
    <w:link w:val="CommentTextChar"/>
    <w:uiPriority w:val="99"/>
    <w:semiHidden/>
    <w:unhideWhenUsed/>
    <w:rsid w:val="00FB13AF"/>
    <w:pPr>
      <w:spacing w:line="240" w:lineRule="auto"/>
    </w:pPr>
    <w:rPr>
      <w:sz w:val="20"/>
      <w:szCs w:val="20"/>
    </w:rPr>
  </w:style>
  <w:style w:type="character" w:customStyle="1" w:styleId="CommentTextChar">
    <w:name w:val="Comment Text Char"/>
    <w:basedOn w:val="DefaultParagraphFont"/>
    <w:link w:val="CommentText"/>
    <w:uiPriority w:val="99"/>
    <w:semiHidden/>
    <w:rsid w:val="00FB13AF"/>
    <w:rPr>
      <w:sz w:val="20"/>
      <w:szCs w:val="20"/>
    </w:rPr>
  </w:style>
  <w:style w:type="paragraph" w:styleId="CommentSubject">
    <w:name w:val="annotation subject"/>
    <w:basedOn w:val="CommentText"/>
    <w:next w:val="CommentText"/>
    <w:link w:val="CommentSubjectChar"/>
    <w:uiPriority w:val="99"/>
    <w:semiHidden/>
    <w:unhideWhenUsed/>
    <w:rsid w:val="00FB13AF"/>
    <w:rPr>
      <w:b/>
      <w:bCs/>
    </w:rPr>
  </w:style>
  <w:style w:type="character" w:customStyle="1" w:styleId="CommentSubjectChar">
    <w:name w:val="Comment Subject Char"/>
    <w:basedOn w:val="CommentTextChar"/>
    <w:link w:val="CommentSubject"/>
    <w:uiPriority w:val="99"/>
    <w:semiHidden/>
    <w:rsid w:val="00FB13AF"/>
    <w:rPr>
      <w:b/>
      <w:bCs/>
      <w:sz w:val="20"/>
      <w:szCs w:val="20"/>
    </w:rPr>
  </w:style>
  <w:style w:type="paragraph" w:customStyle="1" w:styleId="Pa22">
    <w:name w:val="Pa22"/>
    <w:basedOn w:val="Normal"/>
    <w:next w:val="Normal"/>
    <w:uiPriority w:val="99"/>
    <w:rsid w:val="00FB13AF"/>
    <w:pPr>
      <w:autoSpaceDE w:val="0"/>
      <w:autoSpaceDN w:val="0"/>
      <w:adjustRightInd w:val="0"/>
      <w:spacing w:after="0" w:line="161" w:lineRule="atLeast"/>
    </w:pPr>
    <w:rPr>
      <w:rFonts w:ascii="Arial" w:hAnsi="Arial" w:cs="Arial"/>
      <w:sz w:val="24"/>
      <w:szCs w:val="24"/>
    </w:rPr>
  </w:style>
  <w:style w:type="paragraph" w:customStyle="1" w:styleId="Pa208">
    <w:name w:val="Pa208"/>
    <w:basedOn w:val="Normal"/>
    <w:next w:val="Normal"/>
    <w:uiPriority w:val="99"/>
    <w:rsid w:val="006C6AB5"/>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6C6AB5"/>
    <w:rPr>
      <w:rFonts w:cs="Myriad Pro Cond"/>
      <w:b/>
      <w:bCs/>
      <w:color w:val="211D1E"/>
      <w:sz w:val="32"/>
      <w:szCs w:val="32"/>
    </w:rPr>
  </w:style>
  <w:style w:type="paragraph" w:customStyle="1" w:styleId="Pa88">
    <w:name w:val="Pa88"/>
    <w:basedOn w:val="Normal"/>
    <w:next w:val="Normal"/>
    <w:uiPriority w:val="99"/>
    <w:rsid w:val="006C6AB5"/>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6C6AB5"/>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6C6AB5"/>
    <w:rPr>
      <w:rFonts w:ascii="Arial" w:hAnsi="Arial" w:cs="Arial"/>
      <w:b/>
      <w:bCs/>
      <w:color w:val="211D1E"/>
      <w:sz w:val="16"/>
      <w:szCs w:val="16"/>
    </w:rPr>
  </w:style>
  <w:style w:type="paragraph" w:customStyle="1" w:styleId="Pa219">
    <w:name w:val="Pa219"/>
    <w:basedOn w:val="Normal"/>
    <w:next w:val="Normal"/>
    <w:uiPriority w:val="99"/>
    <w:rsid w:val="006C6AB5"/>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6C6AB5"/>
    <w:rPr>
      <w:rFonts w:ascii="Arial" w:hAnsi="Arial" w:cs="Arial"/>
      <w:b/>
      <w:bCs/>
      <w:color w:val="211D1E"/>
      <w:sz w:val="12"/>
      <w:szCs w:val="12"/>
    </w:rPr>
  </w:style>
  <w:style w:type="paragraph" w:customStyle="1" w:styleId="Pa24">
    <w:name w:val="Pa24"/>
    <w:basedOn w:val="Normal"/>
    <w:next w:val="Normal"/>
    <w:uiPriority w:val="99"/>
    <w:rsid w:val="006C6AB5"/>
    <w:pPr>
      <w:autoSpaceDE w:val="0"/>
      <w:autoSpaceDN w:val="0"/>
      <w:adjustRightInd w:val="0"/>
      <w:spacing w:after="0" w:line="161" w:lineRule="atLeast"/>
    </w:pPr>
    <w:rPr>
      <w:rFonts w:ascii="Myriad Pro Cond" w:hAnsi="Myriad Pro Cond"/>
      <w:sz w:val="24"/>
      <w:szCs w:val="24"/>
    </w:rPr>
  </w:style>
  <w:style w:type="paragraph" w:customStyle="1" w:styleId="Pa76">
    <w:name w:val="Pa76"/>
    <w:basedOn w:val="Normal"/>
    <w:next w:val="Normal"/>
    <w:uiPriority w:val="99"/>
    <w:rsid w:val="006C6AB5"/>
    <w:pPr>
      <w:autoSpaceDE w:val="0"/>
      <w:autoSpaceDN w:val="0"/>
      <w:adjustRightInd w:val="0"/>
      <w:spacing w:after="0" w:line="121" w:lineRule="atLeast"/>
    </w:pPr>
    <w:rPr>
      <w:rFonts w:ascii="Myriad Pro Cond" w:hAnsi="Myriad Pro Cond"/>
      <w:sz w:val="24"/>
      <w:szCs w:val="24"/>
    </w:rPr>
  </w:style>
  <w:style w:type="paragraph" w:customStyle="1" w:styleId="Pa87">
    <w:name w:val="Pa87"/>
    <w:basedOn w:val="Normal"/>
    <w:next w:val="Normal"/>
    <w:uiPriority w:val="99"/>
    <w:rsid w:val="006C6AB5"/>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6C6AB5"/>
    <w:pPr>
      <w:autoSpaceDE w:val="0"/>
      <w:autoSpaceDN w:val="0"/>
      <w:adjustRightInd w:val="0"/>
      <w:spacing w:after="0" w:line="121" w:lineRule="atLeast"/>
    </w:pPr>
    <w:rPr>
      <w:rFonts w:ascii="Myriad Pro Cond" w:hAnsi="Myriad Pro Cond"/>
      <w:sz w:val="24"/>
      <w:szCs w:val="24"/>
    </w:rPr>
  </w:style>
  <w:style w:type="paragraph" w:customStyle="1" w:styleId="Pa246">
    <w:name w:val="Pa246"/>
    <w:basedOn w:val="Normal"/>
    <w:next w:val="Normal"/>
    <w:uiPriority w:val="99"/>
    <w:rsid w:val="006C6AB5"/>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6C6AB5"/>
    <w:pPr>
      <w:autoSpaceDE w:val="0"/>
      <w:autoSpaceDN w:val="0"/>
      <w:adjustRightInd w:val="0"/>
      <w:spacing w:after="0" w:line="161" w:lineRule="atLeast"/>
    </w:pPr>
    <w:rPr>
      <w:rFonts w:ascii="Myriad Pro Cond" w:hAnsi="Myriad Pro Cond"/>
      <w:sz w:val="24"/>
      <w:szCs w:val="24"/>
    </w:rPr>
  </w:style>
  <w:style w:type="paragraph" w:customStyle="1" w:styleId="Default">
    <w:name w:val="Default"/>
    <w:rsid w:val="006C6AB5"/>
    <w:pPr>
      <w:autoSpaceDE w:val="0"/>
      <w:autoSpaceDN w:val="0"/>
      <w:adjustRightInd w:val="0"/>
      <w:spacing w:after="0" w:line="240" w:lineRule="auto"/>
    </w:pPr>
    <w:rPr>
      <w:rFonts w:ascii="Arial" w:hAnsi="Arial" w:cs="Arial"/>
      <w:color w:val="000000"/>
      <w:sz w:val="24"/>
      <w:szCs w:val="24"/>
    </w:rPr>
  </w:style>
  <w:style w:type="paragraph" w:customStyle="1" w:styleId="Pa465">
    <w:name w:val="Pa465"/>
    <w:basedOn w:val="Default"/>
    <w:next w:val="Default"/>
    <w:uiPriority w:val="99"/>
    <w:rsid w:val="006C6AB5"/>
    <w:pPr>
      <w:spacing w:line="161" w:lineRule="atLeast"/>
    </w:pPr>
    <w:rPr>
      <w:color w:val="auto"/>
    </w:rPr>
  </w:style>
  <w:style w:type="paragraph" w:styleId="Revision">
    <w:name w:val="Revision"/>
    <w:hidden/>
    <w:uiPriority w:val="99"/>
    <w:semiHidden/>
    <w:rsid w:val="00620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852EA3"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BA3A6EC8343F5A4AB26A58A088F31184"/>
        <w:category>
          <w:name w:val="General"/>
          <w:gallery w:val="placeholder"/>
        </w:category>
        <w:types>
          <w:type w:val="bbPlcHdr"/>
        </w:types>
        <w:behaviors>
          <w:behavior w:val="content"/>
        </w:behaviors>
        <w:guid w:val="{A2C911C1-5276-3D49-BE02-729F11530A8B}"/>
      </w:docPartPr>
      <w:docPartBody>
        <w:p w:rsidR="003A1FFB" w:rsidRDefault="001B73AC" w:rsidP="001B73AC">
          <w:pPr>
            <w:pStyle w:val="BA3A6EC8343F5A4AB26A58A088F3118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A0A7D"/>
    <w:rsid w:val="001042BD"/>
    <w:rsid w:val="0019565B"/>
    <w:rsid w:val="001B2499"/>
    <w:rsid w:val="001B45B5"/>
    <w:rsid w:val="001B73AC"/>
    <w:rsid w:val="001C3998"/>
    <w:rsid w:val="001E53BB"/>
    <w:rsid w:val="00233E99"/>
    <w:rsid w:val="002B39D0"/>
    <w:rsid w:val="00380F18"/>
    <w:rsid w:val="003A1FFB"/>
    <w:rsid w:val="003A2263"/>
    <w:rsid w:val="003F405A"/>
    <w:rsid w:val="00404A52"/>
    <w:rsid w:val="004123FA"/>
    <w:rsid w:val="00422FEF"/>
    <w:rsid w:val="00451283"/>
    <w:rsid w:val="004518A2"/>
    <w:rsid w:val="004A2A05"/>
    <w:rsid w:val="004B15C8"/>
    <w:rsid w:val="004D29B4"/>
    <w:rsid w:val="004E1A75"/>
    <w:rsid w:val="00587536"/>
    <w:rsid w:val="005D5D2F"/>
    <w:rsid w:val="006115CF"/>
    <w:rsid w:val="00623293"/>
    <w:rsid w:val="006645E1"/>
    <w:rsid w:val="006C0858"/>
    <w:rsid w:val="006D78BE"/>
    <w:rsid w:val="00713AC7"/>
    <w:rsid w:val="00782F31"/>
    <w:rsid w:val="007A5000"/>
    <w:rsid w:val="007B2BF5"/>
    <w:rsid w:val="00852EA3"/>
    <w:rsid w:val="0088037B"/>
    <w:rsid w:val="0090105B"/>
    <w:rsid w:val="00901410"/>
    <w:rsid w:val="009C0E11"/>
    <w:rsid w:val="00A11AA2"/>
    <w:rsid w:val="00A26EF7"/>
    <w:rsid w:val="00A31D6F"/>
    <w:rsid w:val="00A77AA6"/>
    <w:rsid w:val="00AD11A1"/>
    <w:rsid w:val="00AD5D56"/>
    <w:rsid w:val="00B155E6"/>
    <w:rsid w:val="00B2559E"/>
    <w:rsid w:val="00B46AFF"/>
    <w:rsid w:val="00BA2926"/>
    <w:rsid w:val="00BA5DC2"/>
    <w:rsid w:val="00C30638"/>
    <w:rsid w:val="00C35680"/>
    <w:rsid w:val="00C57A1D"/>
    <w:rsid w:val="00CD4EF8"/>
    <w:rsid w:val="00CE5E39"/>
    <w:rsid w:val="00DE3091"/>
    <w:rsid w:val="00DF7897"/>
    <w:rsid w:val="00E223B8"/>
    <w:rsid w:val="00E64914"/>
    <w:rsid w:val="00E91F09"/>
    <w:rsid w:val="00E93E02"/>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73AC"/>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BA3A6EC8343F5A4AB26A58A088F31184">
    <w:name w:val="BA3A6EC8343F5A4AB26A58A088F31184"/>
    <w:rsid w:val="001B73A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CA66-86C4-43C5-9012-9A0BCA64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2022-03-17T17:22:00Z</dcterms:created>
  <dcterms:modified xsi:type="dcterms:W3CDTF">2022-03-30T20:32:00Z</dcterms:modified>
</cp:coreProperties>
</file>