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  <w:showingPlcHdr/>
            </w:sdtPr>
            <w:sdtEndPr/>
            <w:sdtContent>
              <w:permStart w:id="918713432" w:edGrp="everyone"/>
              <w:r w:rsidR="00C723B8" w:rsidRPr="00592A95"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  <w:shd w:val="clear" w:color="auto" w:fill="D9D9D9" w:themeFill="background1" w:themeFillShade="D9"/>
                </w:rPr>
                <w:t>Enter text…</w:t>
              </w:r>
              <w:permEnd w:id="918713432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485180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Undergraduate Curriculum Council</w:t>
      </w:r>
      <w:r w:rsidR="00AD2FB4" w:rsidRPr="00285F5A">
        <w:rPr>
          <w:rFonts w:asciiTheme="majorHAnsi" w:hAnsiTheme="majorHAnsi" w:cs="Arial"/>
          <w:szCs w:val="20"/>
        </w:rPr>
        <w:t xml:space="preserve"> </w:t>
      </w:r>
      <w:r w:rsidR="00AD2FB4"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EE4DA9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EE4DA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F333B" w:rsidP="004F6CF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4F6CF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Dr. Ilwoo “Josh” Seok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7-09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4F6CF8" w:rsidP="004F6CF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9/27/2017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EE4DA9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EE4DA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F333B" w:rsidP="00EE4DA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3382005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382005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EE4DA9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EE4DA9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EE4DA9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EE4DA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F333B" w:rsidP="004F6CF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4F6CF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Dr. Shivan Haran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7-09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4F6CF8" w:rsidP="004F6CF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9/27/2017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EE4DA9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EE4DA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F333B" w:rsidP="00EE4DA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45233256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5233256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EE4DA9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EE4DA9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EE4DA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F333B" w:rsidP="004F6CF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4F6CF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Jason Stewart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7-09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4F6CF8" w:rsidP="004F6CF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9/27/2017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EE4DA9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EE4DA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F333B" w:rsidP="00EE4DA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41301167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1301167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EE4DA9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EE4DA9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EE4DA9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EE4DA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F333B" w:rsidP="00A725A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A725A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Dr. Brandon Kemp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09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725AE" w:rsidP="00A725A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9/29/2017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EE4DA9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EE4DA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F333B" w:rsidP="00EE4DA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8978740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978740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EE4DA9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EE4DA9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EE4DA9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EE4DA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8F333B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175484352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7548435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EE4DA9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EE4DA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8F333B" w:rsidP="00EE4DA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81267498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1267498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EE4DA9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EE4DA9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485180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Shivan Haran; </w:t>
          </w:r>
          <w:hyperlink r:id="rId8" w:history="1">
            <w:r w:rsidRPr="00553F3F">
              <w:rPr>
                <w:rStyle w:val="Hyperlink"/>
                <w:rFonts w:asciiTheme="majorHAnsi" w:hAnsiTheme="majorHAnsi" w:cs="Arial"/>
                <w:sz w:val="20"/>
                <w:szCs w:val="20"/>
              </w:rPr>
              <w:t>sharan@astate.edu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; (870) 972 2088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46780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Changes to the text and </w:t>
          </w:r>
          <w:r w:rsidR="004A59BC">
            <w:rPr>
              <w:rFonts w:asciiTheme="majorHAnsi" w:hAnsiTheme="majorHAnsi" w:cs="Arial"/>
              <w:sz w:val="20"/>
              <w:szCs w:val="20"/>
            </w:rPr>
            <w:t>specification of approved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4A59BC">
            <w:rPr>
              <w:rFonts w:asciiTheme="majorHAnsi" w:hAnsiTheme="majorHAnsi" w:cs="Arial"/>
              <w:sz w:val="20"/>
              <w:szCs w:val="20"/>
            </w:rPr>
            <w:t>e</w:t>
          </w:r>
          <w:r>
            <w:rPr>
              <w:rFonts w:asciiTheme="majorHAnsi" w:hAnsiTheme="majorHAnsi" w:cs="Arial"/>
              <w:sz w:val="20"/>
              <w:szCs w:val="20"/>
            </w:rPr>
            <w:t xml:space="preserve">lective </w:t>
          </w:r>
          <w:r w:rsidR="004A59BC">
            <w:rPr>
              <w:rFonts w:asciiTheme="majorHAnsi" w:hAnsiTheme="majorHAnsi" w:cs="Arial"/>
              <w:sz w:val="20"/>
              <w:szCs w:val="20"/>
            </w:rPr>
            <w:t>c</w:t>
          </w:r>
          <w:r>
            <w:rPr>
              <w:rFonts w:asciiTheme="majorHAnsi" w:hAnsiTheme="majorHAnsi" w:cs="Arial"/>
              <w:sz w:val="20"/>
              <w:szCs w:val="20"/>
            </w:rPr>
            <w:t>ourses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46780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</w:t>
          </w:r>
          <w:r w:rsidR="004A59BC">
            <w:rPr>
              <w:rFonts w:asciiTheme="majorHAnsi" w:hAnsiTheme="majorHAnsi" w:cs="Arial"/>
              <w:sz w:val="20"/>
              <w:szCs w:val="20"/>
            </w:rPr>
            <w:t>8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46780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Changes are being made to bring more clarity to the </w:t>
          </w:r>
          <w:r w:rsidR="004A59BC">
            <w:rPr>
              <w:rFonts w:asciiTheme="majorHAnsi" w:hAnsiTheme="majorHAnsi" w:cs="Arial"/>
              <w:sz w:val="20"/>
              <w:szCs w:val="20"/>
            </w:rPr>
            <w:t>e</w:t>
          </w:r>
          <w:r>
            <w:rPr>
              <w:rFonts w:asciiTheme="majorHAnsi" w:hAnsiTheme="majorHAnsi" w:cs="Arial"/>
              <w:sz w:val="20"/>
              <w:szCs w:val="20"/>
            </w:rPr>
            <w:t>lectives that student</w:t>
          </w:r>
          <w:r w:rsidR="004A59BC">
            <w:rPr>
              <w:rFonts w:asciiTheme="majorHAnsi" w:hAnsiTheme="majorHAnsi" w:cs="Arial"/>
              <w:sz w:val="20"/>
              <w:szCs w:val="20"/>
            </w:rPr>
            <w:t>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can take</w:t>
          </w:r>
          <w:r w:rsidR="004A59BC">
            <w:rPr>
              <w:rFonts w:asciiTheme="majorHAnsi" w:hAnsiTheme="majorHAnsi" w:cs="Arial"/>
              <w:sz w:val="20"/>
              <w:szCs w:val="20"/>
            </w:rPr>
            <w:t xml:space="preserve"> in the Mechanical Engineering major</w:t>
          </w:r>
          <w:r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:rsidTr="00EE4DA9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EE4DA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EE4DA9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EE4DA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EE4DA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EE4DA9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EE4DA9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EE4DA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EE4DA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EE4DA9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EE4DA9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EE4DA9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EE4DA9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EE4DA9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EE4DA9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F21381" w:rsidRDefault="00F21381" w:rsidP="00CD7510">
      <w:pPr>
        <w:rPr>
          <w:rFonts w:asciiTheme="majorHAnsi" w:hAnsiTheme="majorHAnsi" w:cs="Arial"/>
          <w:b/>
          <w:sz w:val="24"/>
          <w:szCs w:val="24"/>
        </w:rPr>
      </w:pPr>
      <w:r w:rsidRPr="00F21381">
        <w:rPr>
          <w:rFonts w:asciiTheme="majorHAnsi" w:hAnsiTheme="majorHAnsi" w:cs="Arial"/>
          <w:b/>
          <w:sz w:val="24"/>
          <w:szCs w:val="24"/>
        </w:rPr>
        <w:t>2017-2018 ASU-J Undergraduate Bulletin, Page 129</w:t>
      </w:r>
    </w:p>
    <w:p w:rsidR="00F21381" w:rsidRPr="00F21381" w:rsidRDefault="00F21381" w:rsidP="00F21381">
      <w:pPr>
        <w:spacing w:before="100" w:beforeAutospacing="1" w:after="100" w:afterAutospacing="1" w:line="240" w:lineRule="auto"/>
        <w:rPr>
          <w:rFonts w:ascii="Times" w:hAnsi="Times" w:cs="Times New Roman"/>
          <w:sz w:val="20"/>
          <w:szCs w:val="20"/>
        </w:rPr>
      </w:pPr>
      <w:r w:rsidRPr="00F21381">
        <w:rPr>
          <w:rFonts w:ascii="MyriadPro" w:hAnsi="MyriadPro" w:cs="Times New Roman"/>
          <w:b/>
          <w:bCs/>
          <w:sz w:val="32"/>
          <w:szCs w:val="32"/>
        </w:rPr>
        <w:t xml:space="preserve">Major in Mechanical Engineering </w:t>
      </w:r>
    </w:p>
    <w:p w:rsidR="00F21381" w:rsidRPr="00F21381" w:rsidRDefault="00F21381" w:rsidP="00F21381">
      <w:pPr>
        <w:spacing w:before="100" w:beforeAutospacing="1" w:after="100" w:afterAutospacing="1" w:line="240" w:lineRule="auto"/>
        <w:rPr>
          <w:rFonts w:ascii="Times" w:hAnsi="Times" w:cs="Times New Roman"/>
          <w:sz w:val="20"/>
          <w:szCs w:val="20"/>
        </w:rPr>
      </w:pPr>
      <w:r w:rsidRPr="00F21381">
        <w:rPr>
          <w:rFonts w:ascii="Arial" w:hAnsi="Arial" w:cs="Arial"/>
          <w:b/>
          <w:bCs/>
          <w:sz w:val="16"/>
          <w:szCs w:val="16"/>
        </w:rPr>
        <w:t xml:space="preserve">Bachelor of Science in Mechanical Engineering </w:t>
      </w:r>
    </w:p>
    <w:p w:rsidR="00F21381" w:rsidRPr="00F21381" w:rsidRDefault="00F21381" w:rsidP="00F21381">
      <w:pPr>
        <w:spacing w:before="100" w:beforeAutospacing="1" w:after="100" w:afterAutospacing="1" w:line="240" w:lineRule="auto"/>
        <w:rPr>
          <w:rFonts w:ascii="Times" w:hAnsi="Times" w:cs="Times New Roman"/>
          <w:sz w:val="20"/>
          <w:szCs w:val="20"/>
        </w:rPr>
      </w:pPr>
      <w:r w:rsidRPr="00F21381">
        <w:rPr>
          <w:rFonts w:ascii="Arial" w:hAnsi="Arial" w:cs="Arial"/>
          <w:sz w:val="16"/>
          <w:szCs w:val="16"/>
        </w:rPr>
        <w:t xml:space="preserve">A complete 8-semester degree plan is available at http://registrar.astate.edu/.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9"/>
        <w:gridCol w:w="401"/>
      </w:tblGrid>
      <w:tr w:rsidR="00F21381" w:rsidRPr="00F21381" w:rsidTr="008F333B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FBFBF" w:themeFill="background1" w:themeFillShade="BF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divId w:val="1393655622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University Requirements: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FBFBF" w:themeFill="background1" w:themeFillShade="BF"/>
            <w:vAlign w:val="center"/>
            <w:hideMark/>
          </w:tcPr>
          <w:p w:rsidR="00F21381" w:rsidRPr="00F21381" w:rsidRDefault="00F21381" w:rsidP="00F21381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F21381" w:rsidRPr="00F21381" w:rsidTr="008F333B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See University General Requirements for Baccalaureate degrees (p. 41)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F21381" w:rsidRPr="00F21381" w:rsidTr="008F333B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FBFBF" w:themeFill="background1" w:themeFillShade="BF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FBFBF" w:themeFill="background1" w:themeFillShade="BF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F21381" w:rsidRPr="00F21381" w:rsidTr="008F333B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ENGR 1402, Concepts of Engineering (See Engineering Core Courses)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- </w:t>
            </w:r>
          </w:p>
        </w:tc>
      </w:tr>
      <w:tr w:rsidR="00F21381" w:rsidRPr="00F21381" w:rsidTr="008F333B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FBFBF" w:themeFill="background1" w:themeFillShade="BF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FBFBF" w:themeFill="background1" w:themeFillShade="BF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F21381" w:rsidRPr="00F21381" w:rsidTr="008F333B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See General Education Curriculum for Engineering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38 </w:t>
            </w:r>
          </w:p>
        </w:tc>
      </w:tr>
      <w:tr w:rsidR="00F21381" w:rsidRPr="00F21381" w:rsidTr="008F333B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FBFBF" w:themeFill="background1" w:themeFillShade="BF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Engineering Core Courses: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FBFBF" w:themeFill="background1" w:themeFillShade="BF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F21381" w:rsidRPr="00F21381" w:rsidTr="008F333B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Refer to Engineering Core Courses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27 </w:t>
            </w:r>
          </w:p>
        </w:tc>
      </w:tr>
      <w:tr w:rsidR="00F21381" w:rsidRPr="00F21381" w:rsidTr="008F333B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FBFBF" w:themeFill="background1" w:themeFillShade="BF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Major Requirements: </w:t>
            </w:r>
          </w:p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>Electives denoted by an asterisk (*) must be chosen from a list of approved electives</w:t>
            </w:r>
            <w:r w:rsidRPr="00F21381">
              <w:rPr>
                <w:rFonts w:ascii="Arial" w:hAnsi="Arial" w:cs="Arial"/>
                <w:b/>
                <w:strike/>
                <w:color w:val="FF0000"/>
                <w:sz w:val="32"/>
                <w:szCs w:val="32"/>
              </w:rPr>
              <w:t>,</w:t>
            </w:r>
            <w:r w:rsidRPr="00F21381">
              <w:rPr>
                <w:rFonts w:ascii="Arial" w:hAnsi="Arial" w:cs="Arial"/>
                <w:sz w:val="12"/>
                <w:szCs w:val="12"/>
              </w:rPr>
              <w:t xml:space="preserve"> which is available from Mechanical Engineering advisors and through the department office. </w:t>
            </w:r>
            <w:r w:rsidRPr="00F21381">
              <w:rPr>
                <w:rFonts w:ascii="Arial" w:hAnsi="Arial" w:cs="Arial"/>
                <w:strike/>
                <w:color w:val="FF0000"/>
                <w:sz w:val="24"/>
                <w:szCs w:val="24"/>
              </w:rPr>
              <w:t>All students must complete at least one thermal/fluid systems stem elective and one mechanical systems stem elective.</w:t>
            </w:r>
            <w:r w:rsidRPr="00F21381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In addition to the University requirements for all Baccalaureate Degrees, a Bachelor of </w:t>
            </w:r>
            <w:proofErr w:type="spellStart"/>
            <w:r w:rsidRPr="00F21381">
              <w:rPr>
                <w:rFonts w:ascii="Arial" w:hAnsi="Arial" w:cs="Arial"/>
                <w:sz w:val="12"/>
                <w:szCs w:val="12"/>
              </w:rPr>
              <w:t>Sci</w:t>
            </w:r>
            <w:proofErr w:type="spellEnd"/>
            <w:r w:rsidRPr="00F21381">
              <w:rPr>
                <w:rFonts w:ascii="Arial" w:hAnsi="Arial" w:cs="Arial"/>
                <w:sz w:val="12"/>
                <w:szCs w:val="12"/>
              </w:rPr>
              <w:t xml:space="preserve">- </w:t>
            </w:r>
            <w:proofErr w:type="spellStart"/>
            <w:r w:rsidRPr="00F21381">
              <w:rPr>
                <w:rFonts w:ascii="Arial" w:hAnsi="Arial" w:cs="Arial"/>
                <w:sz w:val="12"/>
                <w:szCs w:val="12"/>
              </w:rPr>
              <w:t>ence</w:t>
            </w:r>
            <w:proofErr w:type="spellEnd"/>
            <w:r w:rsidRPr="00F21381">
              <w:rPr>
                <w:rFonts w:ascii="Arial" w:hAnsi="Arial" w:cs="Arial"/>
                <w:sz w:val="12"/>
                <w:szCs w:val="12"/>
              </w:rPr>
              <w:t xml:space="preserve"> in Mechanical Engineering requires that one of the two following conditions be met: </w:t>
            </w:r>
          </w:p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1. “C” or better in each course in the 56 hour major courses; </w:t>
            </w:r>
            <w:r w:rsidRPr="00F21381">
              <w:rPr>
                <w:rFonts w:ascii="Arial" w:hAnsi="Arial" w:cs="Arial"/>
                <w:b/>
                <w:bCs/>
                <w:sz w:val="12"/>
                <w:szCs w:val="12"/>
              </w:rPr>
              <w:t>OR</w:t>
            </w:r>
            <w:r w:rsidRPr="00F21381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F21381">
              <w:rPr>
                <w:rFonts w:ascii="Arial" w:hAnsi="Arial" w:cs="Arial"/>
                <w:sz w:val="12"/>
                <w:szCs w:val="12"/>
              </w:rPr>
              <w:t xml:space="preserve">2. 2.5 (or greater) grade point average in the 56 hour major courses listed below.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FBFBF" w:themeFill="background1" w:themeFillShade="BF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F21381" w:rsidRPr="00F21381" w:rsidTr="008F333B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CHEM 1023, General Chemistry II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3 </w:t>
            </w:r>
          </w:p>
        </w:tc>
      </w:tr>
      <w:tr w:rsidR="00F21381" w:rsidRPr="00F21381" w:rsidTr="008F333B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ENGR 2411, Mechanics of Materials Laboratory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1 </w:t>
            </w:r>
          </w:p>
        </w:tc>
      </w:tr>
      <w:tr w:rsidR="00F21381" w:rsidRPr="00F21381" w:rsidTr="008F333B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ENGR 2413, Mechanics of Materials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3 </w:t>
            </w:r>
          </w:p>
        </w:tc>
      </w:tr>
      <w:tr w:rsidR="00F21381" w:rsidRPr="00F21381" w:rsidTr="008F333B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ENGR 3423, Dynamics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3 </w:t>
            </w:r>
          </w:p>
        </w:tc>
      </w:tr>
      <w:tr w:rsidR="00F21381" w:rsidRPr="00F21381" w:rsidTr="008F333B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ENGR 3471, Fluid Mechanics Laboratory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1 </w:t>
            </w:r>
          </w:p>
        </w:tc>
      </w:tr>
      <w:tr w:rsidR="00F21381" w:rsidRPr="00F21381" w:rsidTr="008F333B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ENGR 3473, Fluid Mechanics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3 </w:t>
            </w:r>
          </w:p>
        </w:tc>
      </w:tr>
      <w:tr w:rsidR="00F21381" w:rsidRPr="00F21381" w:rsidTr="008F333B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ME 2502, Solid Modeling for Mechanical Engineers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2 </w:t>
            </w:r>
          </w:p>
        </w:tc>
      </w:tr>
      <w:tr w:rsidR="00F21381" w:rsidRPr="00F21381" w:rsidTr="008F333B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ME 3504, Process Monitoring and Control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4 </w:t>
            </w:r>
          </w:p>
        </w:tc>
      </w:tr>
      <w:tr w:rsidR="00F21381" w:rsidRPr="00F21381" w:rsidTr="008F333B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ME 3513, Mechanical Vibrations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3 </w:t>
            </w:r>
          </w:p>
        </w:tc>
      </w:tr>
      <w:tr w:rsidR="00F21381" w:rsidRPr="00F21381" w:rsidTr="008F333B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ME 3533, Engineering Thermodynamics II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3 </w:t>
            </w:r>
          </w:p>
        </w:tc>
      </w:tr>
      <w:tr w:rsidR="00F21381" w:rsidRPr="00F21381" w:rsidTr="008F333B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ME 3613, Control Systems for Mechanical Engineers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3 </w:t>
            </w:r>
          </w:p>
        </w:tc>
      </w:tr>
      <w:tr w:rsidR="00F21381" w:rsidRPr="00F21381" w:rsidTr="008F333B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ME 4503, Fluid and Thermal Energy Systems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3 </w:t>
            </w:r>
          </w:p>
        </w:tc>
      </w:tr>
      <w:tr w:rsidR="00F21381" w:rsidRPr="00F21381" w:rsidTr="008F333B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ME 4543, Machine Design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3 </w:t>
            </w:r>
          </w:p>
        </w:tc>
      </w:tr>
      <w:tr w:rsidR="00F21381" w:rsidRPr="00F21381" w:rsidTr="008F333B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ME 4553, Heat Transfer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3 </w:t>
            </w:r>
          </w:p>
        </w:tc>
      </w:tr>
      <w:tr w:rsidR="00F21381" w:rsidRPr="00F21381" w:rsidTr="008F333B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ME 4563, Introduction to Manufacturing Processes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3 </w:t>
            </w:r>
          </w:p>
        </w:tc>
      </w:tr>
      <w:tr w:rsidR="00F21381" w:rsidRPr="00F21381" w:rsidTr="008F333B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ME 4573, Mechanical System Design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3 </w:t>
            </w:r>
          </w:p>
        </w:tc>
      </w:tr>
      <w:tr w:rsidR="00F21381" w:rsidRPr="00F21381" w:rsidTr="008F333B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ME 4613 Introduction to Mechatronics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3 </w:t>
            </w:r>
          </w:p>
        </w:tc>
      </w:tr>
      <w:tr w:rsidR="00F21381" w:rsidRPr="00F21381" w:rsidTr="008F333B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PHYS 2044, University Physics II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4 </w:t>
            </w:r>
          </w:p>
        </w:tc>
      </w:tr>
      <w:tr w:rsidR="00F21381" w:rsidRPr="00F21381" w:rsidTr="008F333B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CF65E0" w:rsidRDefault="00F21381" w:rsidP="00F21381">
            <w:pPr>
              <w:spacing w:before="100" w:beforeAutospacing="1" w:after="100" w:afterAutospacing="1" w:line="240" w:lineRule="auto"/>
              <w:rPr>
                <w:rStyle w:val="A13"/>
                <w:i/>
                <w:color w:val="0000FF"/>
                <w:sz w:val="28"/>
                <w:szCs w:val="28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*ME Electives 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r w:rsidRPr="00CF65E0">
              <w:rPr>
                <w:rStyle w:val="A13"/>
                <w:i/>
                <w:color w:val="0000FF"/>
                <w:sz w:val="28"/>
                <w:szCs w:val="28"/>
              </w:rPr>
              <w:t>Students m</w:t>
            </w:r>
            <w:r>
              <w:rPr>
                <w:rStyle w:val="A13"/>
                <w:i/>
                <w:color w:val="0000FF"/>
                <w:sz w:val="28"/>
                <w:szCs w:val="28"/>
              </w:rPr>
              <w:t>ust</w:t>
            </w:r>
            <w:r w:rsidRPr="00CF65E0">
              <w:rPr>
                <w:rStyle w:val="A13"/>
                <w:i/>
                <w:color w:val="0000FF"/>
                <w:sz w:val="28"/>
                <w:szCs w:val="28"/>
              </w:rPr>
              <w:t xml:space="preserve"> select 6 credit hours from the f</w:t>
            </w:r>
            <w:r>
              <w:rPr>
                <w:rStyle w:val="A13"/>
                <w:i/>
                <w:color w:val="0000FF"/>
                <w:sz w:val="28"/>
                <w:szCs w:val="28"/>
              </w:rPr>
              <w:t>ollowing approved ME Electives:</w:t>
            </w:r>
            <w:r>
              <w:rPr>
                <w:rStyle w:val="A13"/>
                <w:i/>
                <w:color w:val="0000FF"/>
                <w:sz w:val="28"/>
                <w:szCs w:val="28"/>
              </w:rPr>
              <w:br/>
              <w:t>ME 3523, Introduction to Robotics Laboratory</w:t>
            </w:r>
            <w:r>
              <w:rPr>
                <w:rStyle w:val="A13"/>
                <w:i/>
                <w:color w:val="0000FF"/>
                <w:sz w:val="28"/>
                <w:szCs w:val="28"/>
              </w:rPr>
              <w:br/>
            </w:r>
            <w:r w:rsidRPr="00CF65E0">
              <w:rPr>
                <w:rStyle w:val="A13"/>
                <w:i/>
                <w:color w:val="0000FF"/>
                <w:sz w:val="28"/>
                <w:szCs w:val="28"/>
              </w:rPr>
              <w:t xml:space="preserve">ME 4523, </w:t>
            </w:r>
            <w:r w:rsidRPr="00F21381">
              <w:rPr>
                <w:rStyle w:val="A13"/>
                <w:i/>
                <w:color w:val="0000FF"/>
                <w:sz w:val="28"/>
                <w:szCs w:val="28"/>
              </w:rPr>
              <w:t>Introduction to Finite Element Analysis</w:t>
            </w:r>
            <w:r>
              <w:rPr>
                <w:rStyle w:val="A13"/>
                <w:i/>
                <w:color w:val="0000FF"/>
                <w:sz w:val="28"/>
                <w:szCs w:val="28"/>
              </w:rPr>
              <w:br/>
            </w:r>
            <w:r w:rsidRPr="00CF65E0">
              <w:rPr>
                <w:rStyle w:val="A13"/>
                <w:i/>
                <w:color w:val="0000FF"/>
                <w:sz w:val="28"/>
                <w:szCs w:val="28"/>
              </w:rPr>
              <w:t>ME 45</w:t>
            </w:r>
            <w:r>
              <w:rPr>
                <w:rStyle w:val="A13"/>
                <w:i/>
                <w:color w:val="0000FF"/>
                <w:sz w:val="28"/>
                <w:szCs w:val="28"/>
              </w:rPr>
              <w:t>8</w:t>
            </w:r>
            <w:r w:rsidRPr="00CF65E0">
              <w:rPr>
                <w:rStyle w:val="A13"/>
                <w:i/>
                <w:color w:val="0000FF"/>
                <w:sz w:val="28"/>
                <w:szCs w:val="28"/>
              </w:rPr>
              <w:t xml:space="preserve">3, </w:t>
            </w:r>
            <w:r w:rsidRPr="00F21381">
              <w:rPr>
                <w:rStyle w:val="A13"/>
                <w:i/>
                <w:color w:val="0000FF"/>
                <w:sz w:val="28"/>
                <w:szCs w:val="28"/>
              </w:rPr>
              <w:t>Energy Conversion</w:t>
            </w:r>
            <w:r>
              <w:rPr>
                <w:rStyle w:val="A13"/>
                <w:i/>
                <w:color w:val="0000FF"/>
                <w:sz w:val="28"/>
                <w:szCs w:val="28"/>
              </w:rPr>
              <w:br/>
            </w:r>
            <w:r w:rsidRPr="00CF65E0">
              <w:rPr>
                <w:rStyle w:val="A13"/>
                <w:i/>
                <w:color w:val="0000FF"/>
                <w:sz w:val="28"/>
                <w:szCs w:val="28"/>
              </w:rPr>
              <w:t xml:space="preserve">ME </w:t>
            </w:r>
            <w:r>
              <w:rPr>
                <w:rStyle w:val="A13"/>
                <w:i/>
                <w:color w:val="0000FF"/>
                <w:sz w:val="28"/>
                <w:szCs w:val="28"/>
              </w:rPr>
              <w:t xml:space="preserve">4593, </w:t>
            </w:r>
            <w:r w:rsidRPr="00F21381">
              <w:rPr>
                <w:rStyle w:val="A13"/>
                <w:i/>
                <w:color w:val="0000FF"/>
                <w:sz w:val="28"/>
                <w:szCs w:val="28"/>
              </w:rPr>
              <w:t>Design of Heating, Ventilating, and Air-Conditioning Systems</w:t>
            </w:r>
          </w:p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6 </w:t>
            </w:r>
          </w:p>
        </w:tc>
      </w:tr>
      <w:tr w:rsidR="00F21381" w:rsidRPr="00F21381" w:rsidTr="008F333B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lastRenderedPageBreak/>
              <w:t xml:space="preserve">Professional Development Elective </w:t>
            </w:r>
          </w:p>
          <w:p w:rsidR="00F21381" w:rsidRDefault="00F21381" w:rsidP="00F21381">
            <w:pPr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</w:pPr>
            <w:r w:rsidRPr="00DB2DA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This elective may be selected outside the Engineering Programs, subject only to </w:t>
            </w:r>
            <w:r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the following list or</w:t>
            </w:r>
            <w:r w:rsidRPr="004C6A3C">
              <w:rPr>
                <w:rFonts w:ascii="Arial" w:hAnsi="Arial" w:cs="Arial"/>
                <w:i/>
                <w:iCs/>
                <w:sz w:val="32"/>
                <w:szCs w:val="24"/>
              </w:rPr>
              <w:t xml:space="preserve"> </w:t>
            </w:r>
            <w:r w:rsidRPr="00DB2DA0">
              <w:rPr>
                <w:rFonts w:ascii="Arial" w:hAnsi="Arial" w:cs="Arial"/>
                <w:i/>
                <w:iCs/>
                <w:sz w:val="24"/>
                <w:szCs w:val="24"/>
              </w:rPr>
              <w:t>advisor’s approval. It must make a rational contribution to the student’s personal and professional education goa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ls.  </w:t>
            </w:r>
            <w:r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Pre-</w:t>
            </w:r>
            <w:r w:rsidRPr="00CF65E0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 xml:space="preserve">approved </w:t>
            </w:r>
            <w:r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 xml:space="preserve">Professional Development </w:t>
            </w:r>
            <w:r w:rsidRPr="00CF65E0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Electives</w:t>
            </w:r>
            <w:r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 xml:space="preserve">:  </w:t>
            </w:r>
          </w:p>
          <w:p w:rsidR="00F21381" w:rsidRPr="00CF65E0" w:rsidRDefault="00A10BD1" w:rsidP="00F21381">
            <w:pPr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</w:pPr>
            <w:r w:rsidRPr="00CF65E0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 xml:space="preserve">MATH 3243, </w:t>
            </w:r>
            <w:r w:rsidRPr="00F21381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Linear Algebra</w:t>
            </w:r>
            <w:r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br/>
            </w:r>
            <w:r w:rsidRPr="00CF65E0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 xml:space="preserve">MATH 3273, </w:t>
            </w:r>
            <w:r w:rsidRPr="00F21381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Applied</w:t>
            </w:r>
            <w:r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 xml:space="preserve"> </w:t>
            </w:r>
            <w:r w:rsidRPr="00F21381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Complex</w:t>
            </w:r>
            <w:r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 xml:space="preserve"> </w:t>
            </w:r>
            <w:r w:rsidRPr="00F21381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Analysis</w:t>
            </w:r>
            <w:r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br/>
            </w:r>
            <w:r w:rsidRPr="00CF65E0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 xml:space="preserve">MATH 3303, </w:t>
            </w:r>
            <w:r w:rsidRPr="00F21381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 xml:space="preserve">Modern Algebra I </w:t>
            </w:r>
            <w:r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br/>
            </w:r>
            <w:r w:rsidRPr="00CF65E0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 xml:space="preserve">MATH 3323, </w:t>
            </w:r>
            <w:r w:rsidRPr="00F21381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Mathematical Modeling</w:t>
            </w:r>
            <w:r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br/>
            </w:r>
            <w:r w:rsidRPr="00CF65E0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 xml:space="preserve">MATH 3343, </w:t>
            </w:r>
            <w:r w:rsidRPr="00F21381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College Geometry</w:t>
            </w:r>
            <w:r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br/>
            </w:r>
            <w:r w:rsidRPr="00CF65E0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 xml:space="preserve">MATH 4423, </w:t>
            </w:r>
            <w:r w:rsidRPr="00A10BD1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Modern Algebra II</w:t>
            </w:r>
            <w:r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br/>
            </w:r>
            <w:r w:rsidRPr="00CF65E0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 xml:space="preserve">MATH 4513, </w:t>
            </w:r>
            <w:r w:rsidRPr="00A10BD1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Applied Mathematics</w:t>
            </w:r>
            <w:r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br/>
            </w:r>
            <w:r w:rsidRPr="00CF65E0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 xml:space="preserve">MATH 4533, </w:t>
            </w:r>
            <w:r w:rsidRPr="00A10BD1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Numerical Methods</w:t>
            </w:r>
            <w:r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br/>
            </w:r>
            <w:r w:rsidRPr="00CF65E0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 xml:space="preserve">MATH 4553, </w:t>
            </w:r>
            <w:r w:rsidRPr="00A10BD1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Advanced Calculus I</w:t>
            </w:r>
            <w:r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br/>
            </w:r>
            <w:r w:rsidRPr="00CF65E0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 xml:space="preserve">MATH 4563, </w:t>
            </w:r>
            <w:r w:rsidRPr="00A10BD1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Advanced Calculus II</w:t>
            </w:r>
            <w:r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br/>
            </w:r>
            <w:r w:rsidR="00F21381" w:rsidRPr="00CF65E0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 xml:space="preserve">ME </w:t>
            </w:r>
            <w:r w:rsidR="00F21381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3</w:t>
            </w:r>
            <w:r w:rsidR="00F21381" w:rsidRPr="00CF65E0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 xml:space="preserve">523, </w:t>
            </w:r>
            <w:r w:rsidR="00F21381" w:rsidRPr="00F21381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Introduction to Robotics Laboratory</w:t>
            </w:r>
            <w:r w:rsidR="00F21381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br/>
            </w:r>
            <w:r w:rsidR="00F21381" w:rsidRPr="00CF65E0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ME 45</w:t>
            </w:r>
            <w:r w:rsidR="00F21381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2</w:t>
            </w:r>
            <w:r w:rsidR="00F21381" w:rsidRPr="00CF65E0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3</w:t>
            </w:r>
            <w:r w:rsidR="00F21381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,</w:t>
            </w:r>
            <w:r w:rsidR="00F21381" w:rsidRPr="00CF65E0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 xml:space="preserve"> </w:t>
            </w:r>
            <w:r w:rsidR="00F21381" w:rsidRPr="00F21381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Introduction to Finite Element Analysis</w:t>
            </w:r>
            <w:r w:rsidR="00F21381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br/>
            </w:r>
            <w:r w:rsidR="00F21381" w:rsidRPr="00CF65E0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 xml:space="preserve">ME </w:t>
            </w:r>
            <w:r w:rsidR="00F21381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4</w:t>
            </w:r>
            <w:r w:rsidR="00F21381" w:rsidRPr="00CF65E0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5</w:t>
            </w:r>
            <w:r w:rsidR="00F21381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9</w:t>
            </w:r>
            <w:r w:rsidR="00F21381" w:rsidRPr="00CF65E0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3</w:t>
            </w:r>
            <w:r w:rsidR="00F21381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 xml:space="preserve">, </w:t>
            </w:r>
            <w:r w:rsidR="00F21381" w:rsidRPr="00F21381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Design of Heating, Ventilating, and Air-Conditioning Systems</w:t>
            </w:r>
            <w:r w:rsidR="00F21381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br/>
            </w:r>
            <w:r w:rsidR="00F21381" w:rsidRPr="00CF65E0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 xml:space="preserve">STAT 4453, </w:t>
            </w:r>
            <w:r w:rsidRPr="00A10BD1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Probability and Statistics I</w:t>
            </w:r>
            <w:r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br/>
            </w:r>
            <w:r w:rsidR="00F21381" w:rsidRPr="00CF65E0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STAT 4463</w:t>
            </w:r>
            <w:r w:rsidR="00F21381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 xml:space="preserve">, </w:t>
            </w:r>
            <w:r w:rsidRPr="00A10BD1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Probability and Statistics II</w:t>
            </w:r>
            <w:r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br/>
            </w:r>
            <w:r w:rsidR="00F21381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 xml:space="preserve">TECH 3433, </w:t>
            </w:r>
            <w:r w:rsidRPr="00A10BD1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AutoCAD 3D Modeling</w:t>
            </w:r>
            <w:r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br/>
              <w:t xml:space="preserve">TECH 3453, </w:t>
            </w:r>
            <w:r w:rsidRPr="00A10BD1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Advanced Technology Design Solid Works</w:t>
            </w:r>
          </w:p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3 </w:t>
            </w:r>
          </w:p>
        </w:tc>
      </w:tr>
      <w:tr w:rsidR="00F21381" w:rsidRPr="00F21381" w:rsidTr="008F333B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Sub-total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60 </w:t>
            </w:r>
          </w:p>
        </w:tc>
      </w:tr>
      <w:tr w:rsidR="00F21381" w:rsidRPr="00F21381" w:rsidTr="008F333B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FBFBF" w:themeFill="background1" w:themeFillShade="BF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Additional Support Course: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FBFBF" w:themeFill="background1" w:themeFillShade="BF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F21381" w:rsidRPr="00F21381" w:rsidTr="008F333B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sz w:val="12"/>
                <w:szCs w:val="12"/>
              </w:rPr>
              <w:t xml:space="preserve">MATH 4403, Differential Equations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3 </w:t>
            </w:r>
          </w:p>
        </w:tc>
      </w:tr>
      <w:tr w:rsidR="00F21381" w:rsidRPr="00F21381" w:rsidTr="008F333B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FBFBF" w:themeFill="background1" w:themeFillShade="BF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Required Hours: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FBFBF" w:themeFill="background1" w:themeFillShade="BF"/>
            <w:vAlign w:val="center"/>
            <w:hideMark/>
          </w:tcPr>
          <w:p w:rsidR="00F21381" w:rsidRPr="00F21381" w:rsidRDefault="00F21381" w:rsidP="00F21381">
            <w:pPr>
              <w:spacing w:before="100" w:beforeAutospacing="1" w:after="100" w:afterAutospacing="1" w:line="240" w:lineRule="auto"/>
              <w:rPr>
                <w:rFonts w:ascii="Times" w:hAnsi="Times" w:cs="Times New Roman"/>
                <w:sz w:val="20"/>
                <w:szCs w:val="20"/>
              </w:rPr>
            </w:pPr>
            <w:r w:rsidRPr="00F213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128 </w:t>
            </w:r>
          </w:p>
        </w:tc>
      </w:tr>
    </w:tbl>
    <w:p w:rsidR="00EE4DA9" w:rsidRDefault="00EE4DA9" w:rsidP="00CD7510">
      <w:pPr>
        <w:rPr>
          <w:rFonts w:asciiTheme="majorHAnsi" w:hAnsiTheme="majorHAnsi" w:cs="Arial"/>
          <w:sz w:val="18"/>
          <w:szCs w:val="18"/>
        </w:rPr>
      </w:pPr>
    </w:p>
    <w:p w:rsidR="00EE4DA9" w:rsidRDefault="00EE4DA9" w:rsidP="00CD7510">
      <w:pPr>
        <w:rPr>
          <w:rFonts w:asciiTheme="majorHAnsi" w:hAnsiTheme="majorHAnsi" w:cs="Arial"/>
          <w:sz w:val="18"/>
          <w:szCs w:val="18"/>
        </w:rPr>
      </w:pPr>
    </w:p>
    <w:p w:rsidR="00EE4DA9" w:rsidRDefault="00EE4DA9" w:rsidP="00CD7510">
      <w:pPr>
        <w:rPr>
          <w:rFonts w:asciiTheme="majorHAnsi" w:hAnsiTheme="majorHAnsi" w:cs="Arial"/>
          <w:sz w:val="18"/>
          <w:szCs w:val="18"/>
        </w:rPr>
      </w:pPr>
    </w:p>
    <w:p w:rsidR="00EE4DA9" w:rsidRDefault="00EE4DA9" w:rsidP="00CD7510">
      <w:pPr>
        <w:rPr>
          <w:rFonts w:asciiTheme="majorHAnsi" w:hAnsiTheme="majorHAnsi" w:cs="Arial"/>
          <w:sz w:val="18"/>
          <w:szCs w:val="18"/>
        </w:rPr>
      </w:pPr>
      <w:bookmarkStart w:id="0" w:name="_GoBack"/>
      <w:bookmarkEnd w:id="0"/>
    </w:p>
    <w:p w:rsidR="00EE4DA9" w:rsidRDefault="00EE4DA9" w:rsidP="00CD7510">
      <w:pPr>
        <w:rPr>
          <w:rFonts w:asciiTheme="majorHAnsi" w:hAnsiTheme="majorHAnsi" w:cs="Arial"/>
          <w:sz w:val="18"/>
          <w:szCs w:val="18"/>
        </w:rPr>
      </w:pPr>
    </w:p>
    <w:p w:rsidR="00EE4DA9" w:rsidRDefault="00EE4DA9" w:rsidP="00CD7510">
      <w:pPr>
        <w:rPr>
          <w:rFonts w:asciiTheme="majorHAnsi" w:hAnsiTheme="majorHAnsi" w:cs="Arial"/>
          <w:sz w:val="18"/>
          <w:szCs w:val="18"/>
        </w:rPr>
      </w:pPr>
    </w:p>
    <w:p w:rsidR="00EE4DA9" w:rsidRDefault="00EE4DA9" w:rsidP="00CD7510">
      <w:pPr>
        <w:rPr>
          <w:rFonts w:asciiTheme="majorHAnsi" w:hAnsiTheme="majorHAnsi" w:cs="Arial"/>
          <w:sz w:val="18"/>
          <w:szCs w:val="18"/>
        </w:rPr>
      </w:pPr>
    </w:p>
    <w:p w:rsidR="00EE4DA9" w:rsidRDefault="00EE4DA9" w:rsidP="00CD7510">
      <w:pPr>
        <w:rPr>
          <w:rFonts w:asciiTheme="majorHAnsi" w:hAnsiTheme="majorHAnsi" w:cs="Arial"/>
          <w:sz w:val="18"/>
          <w:szCs w:val="18"/>
        </w:rPr>
      </w:pPr>
    </w:p>
    <w:p w:rsidR="00EE4DA9" w:rsidRDefault="00EE4DA9" w:rsidP="00CD7510">
      <w:pPr>
        <w:rPr>
          <w:rFonts w:asciiTheme="majorHAnsi" w:hAnsiTheme="majorHAnsi" w:cs="Arial"/>
          <w:sz w:val="18"/>
          <w:szCs w:val="1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973"/>
      </w:tblGrid>
      <w:tr w:rsidR="00DB2DA0" w:rsidRPr="00DB2DA0" w:rsidTr="00DB2DA0">
        <w:trPr>
          <w:trHeight w:val="299"/>
        </w:trPr>
        <w:tc>
          <w:tcPr>
            <w:tcW w:w="7973" w:type="dxa"/>
          </w:tcPr>
          <w:p w:rsidR="00DB2DA0" w:rsidRPr="00DB2DA0" w:rsidRDefault="00DB2DA0" w:rsidP="00A10B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4DA9" w:rsidRPr="00750AF6" w:rsidRDefault="00EE4DA9" w:rsidP="0046780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EE4DA9" w:rsidRPr="00750AF6" w:rsidSect="00384538">
      <w:headerReference w:type="default" r:id="rId12"/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381" w:rsidRDefault="00F21381" w:rsidP="00AF3758">
      <w:pPr>
        <w:spacing w:after="0" w:line="240" w:lineRule="auto"/>
      </w:pPr>
      <w:r>
        <w:separator/>
      </w:r>
    </w:p>
  </w:endnote>
  <w:endnote w:type="continuationSeparator" w:id="0">
    <w:p w:rsidR="00F21381" w:rsidRDefault="00F21381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">
    <w:altName w:val="Times New Roman"/>
    <w:charset w:val="00"/>
    <w:family w:val="auto"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381" w:rsidRPr="00CD7510" w:rsidRDefault="00F21381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381" w:rsidRDefault="00F21381" w:rsidP="00AF3758">
      <w:pPr>
        <w:spacing w:after="0" w:line="240" w:lineRule="auto"/>
      </w:pPr>
      <w:r>
        <w:separator/>
      </w:r>
    </w:p>
  </w:footnote>
  <w:footnote w:type="continuationSeparator" w:id="0">
    <w:p w:rsidR="00F21381" w:rsidRDefault="00F21381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381" w:rsidRPr="00986BD2" w:rsidRDefault="00F21381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7/6/2016</w:t>
    </w:r>
  </w:p>
  <w:p w:rsidR="00F21381" w:rsidRDefault="00F213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158D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753A5"/>
    <w:rsid w:val="00384538"/>
    <w:rsid w:val="0039532B"/>
    <w:rsid w:val="003A05F4"/>
    <w:rsid w:val="003C0ED1"/>
    <w:rsid w:val="003C1EE2"/>
    <w:rsid w:val="00400712"/>
    <w:rsid w:val="004072F1"/>
    <w:rsid w:val="00463EA2"/>
    <w:rsid w:val="0046780C"/>
    <w:rsid w:val="00473252"/>
    <w:rsid w:val="00485180"/>
    <w:rsid w:val="00487771"/>
    <w:rsid w:val="00492F7C"/>
    <w:rsid w:val="004A59BC"/>
    <w:rsid w:val="004A6E58"/>
    <w:rsid w:val="004A7706"/>
    <w:rsid w:val="004C59E8"/>
    <w:rsid w:val="004C6A3C"/>
    <w:rsid w:val="004E5007"/>
    <w:rsid w:val="004F3C87"/>
    <w:rsid w:val="004F6CF8"/>
    <w:rsid w:val="00504BCC"/>
    <w:rsid w:val="00515205"/>
    <w:rsid w:val="00526B81"/>
    <w:rsid w:val="00563E52"/>
    <w:rsid w:val="00584C22"/>
    <w:rsid w:val="00592A95"/>
    <w:rsid w:val="005B2E9E"/>
    <w:rsid w:val="005D176B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87F7F"/>
    <w:rsid w:val="008A795D"/>
    <w:rsid w:val="008C703B"/>
    <w:rsid w:val="008D012F"/>
    <w:rsid w:val="008D35A2"/>
    <w:rsid w:val="008E6C1C"/>
    <w:rsid w:val="008F333B"/>
    <w:rsid w:val="00920523"/>
    <w:rsid w:val="00982FB1"/>
    <w:rsid w:val="00995206"/>
    <w:rsid w:val="009A529F"/>
    <w:rsid w:val="009E1AA5"/>
    <w:rsid w:val="00A01035"/>
    <w:rsid w:val="00A0329C"/>
    <w:rsid w:val="00A10BD1"/>
    <w:rsid w:val="00A16BB1"/>
    <w:rsid w:val="00A34100"/>
    <w:rsid w:val="00A5089E"/>
    <w:rsid w:val="00A56D36"/>
    <w:rsid w:val="00A725AE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CF65E0"/>
    <w:rsid w:val="00D0686A"/>
    <w:rsid w:val="00D51205"/>
    <w:rsid w:val="00D57716"/>
    <w:rsid w:val="00D654AF"/>
    <w:rsid w:val="00D67AC4"/>
    <w:rsid w:val="00D72E20"/>
    <w:rsid w:val="00D76DEE"/>
    <w:rsid w:val="00D8470B"/>
    <w:rsid w:val="00D979DD"/>
    <w:rsid w:val="00DA3F9B"/>
    <w:rsid w:val="00DB2DA0"/>
    <w:rsid w:val="00DB3983"/>
    <w:rsid w:val="00E45868"/>
    <w:rsid w:val="00E70F88"/>
    <w:rsid w:val="00EB4FF5"/>
    <w:rsid w:val="00EC6970"/>
    <w:rsid w:val="00EE4DA9"/>
    <w:rsid w:val="00EE55A2"/>
    <w:rsid w:val="00EF2A44"/>
    <w:rsid w:val="00F01A8B"/>
    <w:rsid w:val="00F11CE3"/>
    <w:rsid w:val="00F21381"/>
    <w:rsid w:val="00F233AA"/>
    <w:rsid w:val="00F645B5"/>
    <w:rsid w:val="00F75657"/>
    <w:rsid w:val="00F84673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03AF5B0-F3A6-4CD9-BB2A-D127DE2C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255">
    <w:name w:val="Pa255"/>
    <w:basedOn w:val="Normal"/>
    <w:next w:val="Normal"/>
    <w:uiPriority w:val="99"/>
    <w:rsid w:val="00DB2DA0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96">
    <w:name w:val="Pa296"/>
    <w:basedOn w:val="Normal"/>
    <w:next w:val="Normal"/>
    <w:uiPriority w:val="99"/>
    <w:rsid w:val="00DB2DA0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3">
    <w:name w:val="A13"/>
    <w:uiPriority w:val="99"/>
    <w:rsid w:val="00DB2DA0"/>
    <w:rPr>
      <w:color w:val="000000"/>
      <w:sz w:val="12"/>
      <w:szCs w:val="12"/>
    </w:rPr>
  </w:style>
  <w:style w:type="paragraph" w:customStyle="1" w:styleId="Pa265">
    <w:name w:val="Pa265"/>
    <w:basedOn w:val="Normal"/>
    <w:next w:val="Normal"/>
    <w:uiPriority w:val="99"/>
    <w:rsid w:val="00DB2DA0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16">
    <w:name w:val="Pa216"/>
    <w:basedOn w:val="Normal"/>
    <w:next w:val="Normal"/>
    <w:uiPriority w:val="99"/>
    <w:rsid w:val="00DB2DA0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DB2DA0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138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9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8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7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7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3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6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3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1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8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6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1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4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8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1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1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7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2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2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1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4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5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6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3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3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6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3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3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44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6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5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6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8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0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1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9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42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4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9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9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5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0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9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9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2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5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8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7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8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2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7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0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3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7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an@astate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C102B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C102B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">
    <w:altName w:val="Times New Roman"/>
    <w:charset w:val="00"/>
    <w:family w:val="auto"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07AF"/>
    <w:rsid w:val="000723D9"/>
    <w:rsid w:val="000D3E26"/>
    <w:rsid w:val="00156A9E"/>
    <w:rsid w:val="001B45B5"/>
    <w:rsid w:val="00293680"/>
    <w:rsid w:val="00371DB3"/>
    <w:rsid w:val="004027ED"/>
    <w:rsid w:val="004068B1"/>
    <w:rsid w:val="00444715"/>
    <w:rsid w:val="004E1A75"/>
    <w:rsid w:val="00587536"/>
    <w:rsid w:val="005A0333"/>
    <w:rsid w:val="005D5D2F"/>
    <w:rsid w:val="00623293"/>
    <w:rsid w:val="00636142"/>
    <w:rsid w:val="006C0858"/>
    <w:rsid w:val="00724E33"/>
    <w:rsid w:val="007C429E"/>
    <w:rsid w:val="0088172E"/>
    <w:rsid w:val="009C0E11"/>
    <w:rsid w:val="00A70D58"/>
    <w:rsid w:val="00AC3009"/>
    <w:rsid w:val="00AD5D56"/>
    <w:rsid w:val="00B113BF"/>
    <w:rsid w:val="00B2559E"/>
    <w:rsid w:val="00B46AFF"/>
    <w:rsid w:val="00BA2926"/>
    <w:rsid w:val="00C102B7"/>
    <w:rsid w:val="00C16165"/>
    <w:rsid w:val="00C35680"/>
    <w:rsid w:val="00CD4EF8"/>
    <w:rsid w:val="00F03AE1"/>
    <w:rsid w:val="00FB7130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5301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Alyssa Simpson</cp:lastModifiedBy>
  <cp:revision>2</cp:revision>
  <dcterms:created xsi:type="dcterms:W3CDTF">2017-10-13T14:41:00Z</dcterms:created>
  <dcterms:modified xsi:type="dcterms:W3CDTF">2017-10-13T14:41:00Z</dcterms:modified>
</cp:coreProperties>
</file>