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8923" w14:textId="77777777" w:rsidR="00607654" w:rsidRDefault="00607654">
      <w:pPr>
        <w:widowControl w:val="0"/>
        <w:pBdr>
          <w:top w:val="nil"/>
          <w:left w:val="nil"/>
          <w:bottom w:val="nil"/>
          <w:right w:val="nil"/>
          <w:between w:val="nil"/>
        </w:pBdr>
        <w:spacing w:after="0"/>
        <w:rPr>
          <w:rFonts w:ascii="Times New Roman" w:eastAsia="Times New Roman" w:hAnsi="Times New Roman" w:cs="Times New Roman"/>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07654" w14:paraId="11F8C6B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3FC86E" w14:textId="77777777" w:rsidR="00607654" w:rsidRDefault="0092313F">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Academic Affairs and Research Use Only</w:t>
            </w:r>
          </w:p>
        </w:tc>
      </w:tr>
      <w:tr w:rsidR="00607654" w14:paraId="0A2F139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FECB234" w14:textId="77777777" w:rsidR="00607654" w:rsidRDefault="0092313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67D2633" w14:textId="0514A580" w:rsidR="00607654" w:rsidRDefault="00E472AE">
            <w:pPr>
              <w:rPr>
                <w:rFonts w:ascii="Times New Roman" w:eastAsia="Times New Roman" w:hAnsi="Times New Roman" w:cs="Times New Roman"/>
              </w:rPr>
            </w:pPr>
            <w:r>
              <w:rPr>
                <w:rFonts w:ascii="Times New Roman" w:eastAsia="Times New Roman" w:hAnsi="Times New Roman" w:cs="Times New Roman"/>
              </w:rPr>
              <w:t>LAC28</w:t>
            </w:r>
          </w:p>
        </w:tc>
      </w:tr>
      <w:tr w:rsidR="00607654" w14:paraId="1247AFB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B0EA5D9" w14:textId="77777777" w:rsidR="00607654" w:rsidRDefault="0092313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CIP Code:</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BFD5F8F" w14:textId="77777777" w:rsidR="00607654" w:rsidRDefault="00607654">
            <w:pPr>
              <w:rPr>
                <w:rFonts w:ascii="Times New Roman" w:eastAsia="Times New Roman" w:hAnsi="Times New Roman" w:cs="Times New Roman"/>
              </w:rPr>
            </w:pPr>
          </w:p>
        </w:tc>
      </w:tr>
      <w:tr w:rsidR="00607654" w14:paraId="3DE2E85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32DC7BD" w14:textId="77777777" w:rsidR="00607654" w:rsidRDefault="0092313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E5494F2" w14:textId="77777777" w:rsidR="00607654" w:rsidRDefault="00607654">
            <w:pPr>
              <w:rPr>
                <w:rFonts w:ascii="Times New Roman" w:eastAsia="Times New Roman" w:hAnsi="Times New Roman" w:cs="Times New Roman"/>
              </w:rPr>
            </w:pPr>
          </w:p>
        </w:tc>
      </w:tr>
    </w:tbl>
    <w:p w14:paraId="44F86F7B" w14:textId="77777777" w:rsidR="00607654" w:rsidRDefault="00607654">
      <w:pPr>
        <w:rPr>
          <w:rFonts w:ascii="Times New Roman" w:eastAsia="Times New Roman" w:hAnsi="Times New Roman" w:cs="Times New Roman"/>
        </w:rPr>
      </w:pPr>
    </w:p>
    <w:p w14:paraId="09D990A9" w14:textId="77777777" w:rsidR="00607654" w:rsidRDefault="0092313F">
      <w:pPr>
        <w:jc w:val="center"/>
        <w:rPr>
          <w:rFonts w:ascii="Times New Roman" w:eastAsia="Times New Roman" w:hAnsi="Times New Roman" w:cs="Times New Roman"/>
          <w:b/>
          <w:smallCaps/>
          <w:sz w:val="34"/>
          <w:szCs w:val="34"/>
        </w:rPr>
      </w:pPr>
      <w:r>
        <w:rPr>
          <w:rFonts w:ascii="Times New Roman" w:eastAsia="Times New Roman" w:hAnsi="Times New Roman" w:cs="Times New Roman"/>
          <w:b/>
          <w:smallCaps/>
          <w:sz w:val="34"/>
          <w:szCs w:val="34"/>
        </w:rPr>
        <w:t>NEW OR MODIFIED COURSE PROPOSAL FORM</w:t>
      </w:r>
    </w:p>
    <w:p w14:paraId="7A8F681A" w14:textId="77777777" w:rsidR="00607654" w:rsidRDefault="0092313F">
      <w:pPr>
        <w:rPr>
          <w:rFonts w:ascii="Times New Roman" w:eastAsia="Times New Roman" w:hAnsi="Times New Roman" w:cs="Times New Roman"/>
          <w:b/>
        </w:rPr>
      </w:pPr>
      <w:r>
        <w:rPr>
          <w:rFonts w:ascii="Times New Roman" w:eastAsia="Times New Roman" w:hAnsi="Times New Roman" w:cs="Times New Roman"/>
          <w:b/>
        </w:rPr>
        <w:t>[X]</w:t>
      </w:r>
      <w:r>
        <w:rPr>
          <w:rFonts w:ascii="Times New Roman" w:eastAsia="Times New Roman" w:hAnsi="Times New Roman" w:cs="Times New Roman"/>
          <w:b/>
        </w:rPr>
        <w:tab/>
        <w:t>Undergraduate Curriculum Council</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6A999CF0" w14:textId="77777777" w:rsidR="00607654" w:rsidRDefault="0092313F">
      <w:pPr>
        <w:spacing w:after="120"/>
        <w:rPr>
          <w:rFonts w:ascii="Times New Roman" w:eastAsia="Times New Roman" w:hAnsi="Times New Roman" w:cs="Times New Roman"/>
          <w:b/>
        </w:rPr>
      </w:pP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ab/>
        <w:t>Graduate Council</w:t>
      </w:r>
    </w:p>
    <w:tbl>
      <w:tblPr>
        <w:tblStyle w:val="a0"/>
        <w:tblW w:w="10908" w:type="dxa"/>
        <w:tblLayout w:type="fixed"/>
        <w:tblLook w:val="0000" w:firstRow="0" w:lastRow="0" w:firstColumn="0" w:lastColumn="0" w:noHBand="0" w:noVBand="0"/>
      </w:tblPr>
      <w:tblGrid>
        <w:gridCol w:w="10908"/>
      </w:tblGrid>
      <w:tr w:rsidR="00607654" w14:paraId="3B35349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22687D1" w14:textId="77777777" w:rsidR="00607654" w:rsidRDefault="0092313F">
            <w:pPr>
              <w:spacing w:before="120" w:after="120"/>
              <w:ind w:left="360" w:hanging="360"/>
              <w:rPr>
                <w:rFonts w:ascii="Times New Roman" w:eastAsia="Times New Roman" w:hAnsi="Times New Roman" w:cs="Times New Roman"/>
                <w:b/>
                <w:sz w:val="20"/>
                <w:szCs w:val="20"/>
              </w:rPr>
            </w:pPr>
            <w:r>
              <w:rPr>
                <w:rFonts w:ascii="Times New Roman" w:eastAsia="Times New Roman" w:hAnsi="Times New Roman" w:cs="Times New Roman"/>
                <w:b/>
              </w:rPr>
              <w:t>[X]</w:t>
            </w:r>
            <w:r>
              <w:rPr>
                <w:rFonts w:ascii="Times New Roman" w:eastAsia="Times New Roman" w:hAnsi="Times New Roman" w:cs="Times New Roman"/>
                <w:b/>
                <w:sz w:val="20"/>
                <w:szCs w:val="20"/>
              </w:rPr>
              <w:t xml:space="preserve">New </w:t>
            </w:r>
            <w:proofErr w:type="gramStart"/>
            <w:r>
              <w:rPr>
                <w:rFonts w:ascii="Times New Roman" w:eastAsia="Times New Roman" w:hAnsi="Times New Roman" w:cs="Times New Roman"/>
                <w:b/>
                <w:sz w:val="20"/>
                <w:szCs w:val="20"/>
              </w:rPr>
              <w:t xml:space="preserve">Course,  </w:t>
            </w:r>
            <w:r>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r>
              <w:rPr>
                <w:rFonts w:ascii="Times New Roman" w:eastAsia="Times New Roman" w:hAnsi="Times New Roman" w:cs="Times New Roman"/>
                <w:b/>
                <w:sz w:val="20"/>
                <w:szCs w:val="20"/>
              </w:rPr>
              <w:t xml:space="preserve">Experimental Course (1-time offering),  or  </w:t>
            </w:r>
            <w:r>
              <w:rPr>
                <w:rFonts w:ascii="Times New Roman" w:eastAsia="Times New Roman" w:hAnsi="Times New Roman" w:cs="Times New Roman"/>
                <w:b/>
                <w:highlight w:val="yellow"/>
              </w:rPr>
              <w:t>[ ]</w:t>
            </w:r>
            <w:r>
              <w:rPr>
                <w:rFonts w:ascii="Times New Roman" w:eastAsia="Times New Roman" w:hAnsi="Times New Roman" w:cs="Times New Roman"/>
                <w:b/>
                <w:sz w:val="20"/>
                <w:szCs w:val="20"/>
                <w:highlight w:val="yellow"/>
              </w:rPr>
              <w:t>Modified Course</w:t>
            </w:r>
            <w:r>
              <w:rPr>
                <w:rFonts w:ascii="Times New Roman" w:eastAsia="Times New Roman" w:hAnsi="Times New Roman" w:cs="Times New Roman"/>
                <w:b/>
                <w:sz w:val="20"/>
                <w:szCs w:val="20"/>
              </w:rPr>
              <w:t xml:space="preserve">                    (Check one box)</w:t>
            </w:r>
          </w:p>
        </w:tc>
      </w:tr>
    </w:tbl>
    <w:p w14:paraId="032F72A1" w14:textId="77777777" w:rsidR="00607654" w:rsidRDefault="0092313F">
      <w:pPr>
        <w:spacing w:before="120"/>
        <w:rPr>
          <w:rFonts w:ascii="Times New Roman" w:eastAsia="Times New Roman" w:hAnsi="Times New Roman" w:cs="Times New Roman"/>
        </w:rPr>
      </w:pPr>
      <w:r>
        <w:rPr>
          <w:rFonts w:ascii="Times New Roman" w:eastAsia="Times New Roman" w:hAnsi="Times New Roman" w:cs="Times New Roman"/>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07654" w14:paraId="0EEC7C79" w14:textId="77777777" w:rsidTr="342E527A">
        <w:trPr>
          <w:trHeight w:val="1089"/>
        </w:trPr>
        <w:tc>
          <w:tcPr>
            <w:tcW w:w="5451" w:type="dxa"/>
            <w:vAlign w:val="center"/>
          </w:tcPr>
          <w:p w14:paraId="41C865F4" w14:textId="7C22A58E" w:rsidR="00607654" w:rsidRDefault="0092313F" w:rsidP="342E527A">
            <w:pPr>
              <w:rPr>
                <w:rFonts w:ascii="Times New Roman" w:eastAsia="Times New Roman" w:hAnsi="Times New Roman" w:cs="Times New Roman"/>
                <w:sz w:val="20"/>
                <w:szCs w:val="20"/>
              </w:rPr>
            </w:pPr>
            <w:r w:rsidRPr="342E527A">
              <w:rPr>
                <w:rFonts w:ascii="Times New Roman" w:eastAsia="Times New Roman" w:hAnsi="Times New Roman" w:cs="Times New Roman"/>
                <w:color w:val="808080"/>
                <w:shd w:val="clear" w:color="auto" w:fill="D9D9D9"/>
              </w:rPr>
              <w:t>_______</w:t>
            </w:r>
            <w:r w:rsidR="18E3EA99" w:rsidRPr="342E527A">
              <w:rPr>
                <w:rFonts w:ascii="Times New Roman" w:eastAsia="Times New Roman" w:hAnsi="Times New Roman" w:cs="Times New Roman"/>
                <w:color w:val="808080"/>
                <w:shd w:val="clear" w:color="auto" w:fill="D9D9D9"/>
              </w:rPr>
              <w:t>Katherine Baker</w:t>
            </w:r>
            <w:r w:rsidRPr="342E527A">
              <w:rPr>
                <w:rFonts w:ascii="Times New Roman" w:eastAsia="Times New Roman" w:hAnsi="Times New Roman" w:cs="Times New Roman"/>
                <w:color w:val="808080"/>
                <w:shd w:val="clear" w:color="auto" w:fill="D9D9D9"/>
              </w:rPr>
              <w:t>____________</w:t>
            </w:r>
            <w:r>
              <w:rPr>
                <w:rFonts w:ascii="Times New Roman" w:eastAsia="Times New Roman" w:hAnsi="Times New Roman" w:cs="Times New Roman"/>
                <w:sz w:val="20"/>
                <w:szCs w:val="20"/>
              </w:rPr>
              <w:t xml:space="preserve"> </w:t>
            </w:r>
            <w:r w:rsidR="039EEC3C">
              <w:rPr>
                <w:rFonts w:ascii="Times New Roman" w:eastAsia="Times New Roman" w:hAnsi="Times New Roman" w:cs="Times New Roman"/>
                <w:sz w:val="20"/>
                <w:szCs w:val="20"/>
              </w:rPr>
              <w:t>03/15/2023</w:t>
            </w:r>
          </w:p>
          <w:p w14:paraId="4E4D41EF" w14:textId="77777777" w:rsidR="00607654" w:rsidRDefault="0092313F">
            <w:pPr>
              <w:rPr>
                <w:rFonts w:ascii="Times New Roman" w:eastAsia="Times New Roman" w:hAnsi="Times New Roman" w:cs="Times New Roman"/>
                <w:sz w:val="20"/>
                <w:szCs w:val="20"/>
              </w:rPr>
            </w:pPr>
            <w:r w:rsidRPr="342E527A">
              <w:rPr>
                <w:rFonts w:ascii="Times New Roman" w:eastAsia="Times New Roman" w:hAnsi="Times New Roman" w:cs="Times New Roman"/>
                <w:b/>
                <w:bCs/>
                <w:sz w:val="20"/>
                <w:szCs w:val="20"/>
              </w:rPr>
              <w:t>Department Curriculum Committee Chair</w:t>
            </w:r>
          </w:p>
        </w:tc>
        <w:tc>
          <w:tcPr>
            <w:tcW w:w="5451" w:type="dxa"/>
            <w:vAlign w:val="center"/>
          </w:tcPr>
          <w:p w14:paraId="04E7578E" w14:textId="77777777" w:rsidR="00607654" w:rsidRDefault="0092313F">
            <w:pPr>
              <w:rPr>
                <w:rFonts w:ascii="Times New Roman" w:eastAsia="Times New Roman" w:hAnsi="Times New Roman" w:cs="Times New Roman"/>
                <w:sz w:val="16"/>
                <w:szCs w:val="16"/>
              </w:rPr>
            </w:pPr>
            <w:r>
              <w:rPr>
                <w:rFonts w:ascii="Times New Roman" w:eastAsia="Times New Roman" w:hAnsi="Times New Roman" w:cs="Times New Roman"/>
                <w:color w:val="808080"/>
                <w:sz w:val="52"/>
                <w:szCs w:val="52"/>
                <w:shd w:val="clear" w:color="auto" w:fill="D9D9D9"/>
              </w:rPr>
              <w:t>__________________</w:t>
            </w:r>
            <w:proofErr w:type="gramStart"/>
            <w:r>
              <w:rPr>
                <w:rFonts w:ascii="Times New Roman" w:eastAsia="Times New Roman" w:hAnsi="Times New Roman" w:cs="Times New Roman"/>
                <w:color w:val="808080"/>
                <w:sz w:val="52"/>
                <w:szCs w:val="52"/>
                <w:shd w:val="clear" w:color="auto" w:fill="D9D9D9"/>
              </w:rPr>
              <w:t>_</w:t>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smallCaps/>
                <w:color w:val="808080"/>
                <w:sz w:val="20"/>
                <w:szCs w:val="20"/>
                <w:shd w:val="clear" w:color="auto" w:fill="D9D9D9"/>
              </w:rPr>
              <w:t>Enter</w:t>
            </w:r>
            <w:proofErr w:type="gramEnd"/>
            <w:r>
              <w:rPr>
                <w:rFonts w:ascii="Times New Roman" w:eastAsia="Times New Roman" w:hAnsi="Times New Roman" w:cs="Times New Roman"/>
                <w:smallCaps/>
                <w:color w:val="808080"/>
                <w:sz w:val="20"/>
                <w:szCs w:val="20"/>
                <w:shd w:val="clear" w:color="auto" w:fill="D9D9D9"/>
              </w:rPr>
              <w:t xml:space="preserve"> date…</w:t>
            </w:r>
          </w:p>
          <w:p w14:paraId="3A169204"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COPE Chair (if applicable)</w:t>
            </w:r>
          </w:p>
        </w:tc>
      </w:tr>
      <w:tr w:rsidR="00607654" w14:paraId="03C684E0" w14:textId="77777777" w:rsidTr="342E527A">
        <w:trPr>
          <w:trHeight w:val="1089"/>
        </w:trPr>
        <w:tc>
          <w:tcPr>
            <w:tcW w:w="5451" w:type="dxa"/>
            <w:vAlign w:val="center"/>
          </w:tcPr>
          <w:p w14:paraId="216FD958" w14:textId="77777777" w:rsidR="00607654" w:rsidRDefault="1B8BE71C">
            <w:pPr>
              <w:rPr>
                <w:rFonts w:ascii="Times New Roman" w:eastAsia="Times New Roman" w:hAnsi="Times New Roman" w:cs="Times New Roman"/>
                <w:sz w:val="20"/>
                <w:szCs w:val="20"/>
              </w:rPr>
            </w:pPr>
            <w:proofErr w:type="spellStart"/>
            <w:r w:rsidRPr="342E527A">
              <w:rPr>
                <w:rFonts w:ascii="Times New Roman" w:eastAsia="Times New Roman" w:hAnsi="Times New Roman" w:cs="Times New Roman"/>
                <w:sz w:val="24"/>
                <w:szCs w:val="24"/>
                <w:u w:val="single"/>
                <w:shd w:val="clear" w:color="auto" w:fill="D9D9D9"/>
              </w:rPr>
              <w:t>Temma</w:t>
            </w:r>
            <w:proofErr w:type="spellEnd"/>
            <w:r w:rsidRPr="342E527A">
              <w:rPr>
                <w:rFonts w:ascii="Times New Roman" w:eastAsia="Times New Roman" w:hAnsi="Times New Roman" w:cs="Times New Roman"/>
                <w:sz w:val="24"/>
                <w:szCs w:val="24"/>
                <w:u w:val="single"/>
                <w:shd w:val="clear" w:color="auto" w:fill="D9D9D9"/>
              </w:rPr>
              <w:t xml:space="preserve"> </w:t>
            </w:r>
            <w:proofErr w:type="spellStart"/>
            <w:r w:rsidRPr="342E527A">
              <w:rPr>
                <w:rFonts w:ascii="Times New Roman" w:eastAsia="Times New Roman" w:hAnsi="Times New Roman" w:cs="Times New Roman"/>
                <w:sz w:val="24"/>
                <w:szCs w:val="24"/>
                <w:u w:val="single"/>
                <w:shd w:val="clear" w:color="auto" w:fill="D9D9D9"/>
              </w:rPr>
              <w:t>Balducci</w:t>
            </w:r>
            <w:proofErr w:type="spellEnd"/>
            <w:r w:rsidRPr="342E527A">
              <w:rPr>
                <w:rFonts w:ascii="Times New Roman" w:eastAsia="Times New Roman" w:hAnsi="Times New Roman" w:cs="Times New Roman"/>
                <w:sz w:val="24"/>
                <w:szCs w:val="24"/>
                <w:u w:val="single"/>
                <w:shd w:val="clear" w:color="auto" w:fill="D9D9D9"/>
              </w:rPr>
              <w:t xml:space="preserve"> 03/16/2023</w:t>
            </w:r>
            <w:r>
              <w:rPr>
                <w:rFonts w:ascii="Times New Roman" w:eastAsia="Times New Roman" w:hAnsi="Times New Roman" w:cs="Times New Roman"/>
                <w:sz w:val="20"/>
                <w:szCs w:val="20"/>
              </w:rPr>
              <w:br/>
            </w:r>
            <w:r w:rsidRPr="342E527A">
              <w:rPr>
                <w:rFonts w:ascii="Times New Roman" w:eastAsia="Times New Roman" w:hAnsi="Times New Roman" w:cs="Times New Roman"/>
                <w:b/>
                <w:bCs/>
                <w:sz w:val="20"/>
                <w:szCs w:val="20"/>
              </w:rPr>
              <w:t>Department Chair</w:t>
            </w:r>
          </w:p>
        </w:tc>
        <w:tc>
          <w:tcPr>
            <w:tcW w:w="5451" w:type="dxa"/>
            <w:vAlign w:val="center"/>
          </w:tcPr>
          <w:p w14:paraId="5AF1BEF6"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color w:val="808080"/>
                <w:sz w:val="52"/>
                <w:szCs w:val="52"/>
                <w:shd w:val="clear" w:color="auto" w:fill="D9D9D9"/>
              </w:rPr>
              <w:t>__________________</w:t>
            </w:r>
            <w:proofErr w:type="gramStart"/>
            <w:r>
              <w:rPr>
                <w:rFonts w:ascii="Times New Roman" w:eastAsia="Times New Roman" w:hAnsi="Times New Roman" w:cs="Times New Roman"/>
                <w:color w:val="808080"/>
                <w:sz w:val="52"/>
                <w:szCs w:val="52"/>
                <w:shd w:val="clear" w:color="auto" w:fill="D9D9D9"/>
              </w:rPr>
              <w:t>_</w:t>
            </w:r>
            <w:r>
              <w:rPr>
                <w:rFonts w:ascii="Times New Roman" w:eastAsia="Times New Roman" w:hAnsi="Times New Roman" w:cs="Times New Roman"/>
                <w:sz w:val="20"/>
                <w:szCs w:val="20"/>
              </w:rPr>
              <w:t xml:space="preserve">  </w:t>
            </w:r>
            <w:r>
              <w:rPr>
                <w:rFonts w:ascii="Times New Roman" w:eastAsia="Times New Roman" w:hAnsi="Times New Roman" w:cs="Times New Roman"/>
                <w:smallCaps/>
                <w:color w:val="808080"/>
                <w:sz w:val="20"/>
                <w:szCs w:val="20"/>
                <w:shd w:val="clear" w:color="auto" w:fill="D9D9D9"/>
              </w:rPr>
              <w:t>Enter</w:t>
            </w:r>
            <w:proofErr w:type="gramEnd"/>
            <w:r>
              <w:rPr>
                <w:rFonts w:ascii="Times New Roman" w:eastAsia="Times New Roman" w:hAnsi="Times New Roman" w:cs="Times New Roman"/>
                <w:smallCaps/>
                <w:color w:val="808080"/>
                <w:sz w:val="20"/>
                <w:szCs w:val="20"/>
                <w:shd w:val="clear" w:color="auto" w:fill="D9D9D9"/>
              </w:rPr>
              <w:t xml:space="preserve"> date…</w:t>
            </w:r>
          </w:p>
          <w:p w14:paraId="0737D3D7"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Head of Unit (if </w:t>
            </w:r>
            <w:proofErr w:type="gramStart"/>
            <w:r>
              <w:rPr>
                <w:rFonts w:ascii="Times New Roman" w:eastAsia="Times New Roman" w:hAnsi="Times New Roman" w:cs="Times New Roman"/>
                <w:b/>
                <w:sz w:val="20"/>
                <w:szCs w:val="20"/>
              </w:rPr>
              <w:t xml:space="preserve">applicable) </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
        </w:tc>
      </w:tr>
      <w:tr w:rsidR="00607654" w14:paraId="5992F417" w14:textId="77777777" w:rsidTr="342E527A">
        <w:trPr>
          <w:trHeight w:val="1466"/>
        </w:trPr>
        <w:tc>
          <w:tcPr>
            <w:tcW w:w="5451" w:type="dxa"/>
            <w:vAlign w:val="center"/>
          </w:tcPr>
          <w:p w14:paraId="71E42777" w14:textId="77777777" w:rsidR="00607654" w:rsidRDefault="00607654">
            <w:pPr>
              <w:rPr>
                <w:rFonts w:ascii="Times New Roman" w:eastAsia="Times New Roman" w:hAnsi="Times New Roman" w:cs="Times New Roman"/>
                <w:sz w:val="20"/>
                <w:szCs w:val="20"/>
              </w:rPr>
            </w:pPr>
          </w:p>
          <w:p w14:paraId="58CAF2DF" w14:textId="264F5A60"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color w:val="808080"/>
                <w:sz w:val="52"/>
                <w:szCs w:val="52"/>
                <w:shd w:val="clear" w:color="auto" w:fill="D9D9D9"/>
              </w:rPr>
              <w:t>__</w:t>
            </w:r>
            <w:r w:rsidR="009F40C2" w:rsidRPr="009F40C2">
              <w:rPr>
                <w:rFonts w:ascii="Times New Roman" w:eastAsia="Times New Roman" w:hAnsi="Times New Roman" w:cs="Times New Roman"/>
                <w:color w:val="808080"/>
                <w:sz w:val="24"/>
                <w:szCs w:val="24"/>
                <w:shd w:val="clear" w:color="auto" w:fill="D9D9D9"/>
              </w:rPr>
              <w:t>Warren</w:t>
            </w:r>
            <w:r w:rsidR="009F40C2">
              <w:rPr>
                <w:rFonts w:ascii="Times New Roman" w:eastAsia="Times New Roman" w:hAnsi="Times New Roman" w:cs="Times New Roman"/>
                <w:color w:val="808080"/>
                <w:sz w:val="24"/>
                <w:szCs w:val="24"/>
                <w:shd w:val="clear" w:color="auto" w:fill="D9D9D9"/>
              </w:rPr>
              <w:t xml:space="preserve"> </w:t>
            </w:r>
            <w:r w:rsidR="009F40C2" w:rsidRPr="009F40C2">
              <w:rPr>
                <w:rFonts w:ascii="Times New Roman" w:eastAsia="Times New Roman" w:hAnsi="Times New Roman" w:cs="Times New Roman"/>
                <w:color w:val="808080"/>
                <w:sz w:val="24"/>
                <w:szCs w:val="24"/>
                <w:shd w:val="clear" w:color="auto" w:fill="D9D9D9"/>
              </w:rPr>
              <w:t>Johnson</w:t>
            </w:r>
            <w:r>
              <w:rPr>
                <w:rFonts w:ascii="Times New Roman" w:eastAsia="Times New Roman" w:hAnsi="Times New Roman" w:cs="Times New Roman"/>
                <w:color w:val="808080"/>
                <w:sz w:val="52"/>
                <w:szCs w:val="52"/>
                <w:shd w:val="clear" w:color="auto" w:fill="D9D9D9"/>
              </w:rPr>
              <w:t>_____</w:t>
            </w:r>
            <w:r>
              <w:rPr>
                <w:rFonts w:ascii="Times New Roman" w:eastAsia="Times New Roman" w:hAnsi="Times New Roman" w:cs="Times New Roman"/>
                <w:sz w:val="20"/>
                <w:szCs w:val="20"/>
              </w:rPr>
              <w:t xml:space="preserve"> </w:t>
            </w:r>
            <w:r w:rsidR="009F40C2">
              <w:rPr>
                <w:rFonts w:ascii="Times New Roman" w:eastAsia="Times New Roman" w:hAnsi="Times New Roman" w:cs="Times New Roman"/>
                <w:smallCaps/>
                <w:color w:val="808080"/>
                <w:sz w:val="20"/>
                <w:szCs w:val="20"/>
                <w:shd w:val="clear" w:color="auto" w:fill="D9D9D9"/>
              </w:rPr>
              <w:t>3/28/2023</w:t>
            </w:r>
          </w:p>
          <w:p w14:paraId="7CD42B8D" w14:textId="77777777" w:rsidR="00607654" w:rsidRDefault="0092313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College Curriculum Committee Chair</w:t>
            </w:r>
          </w:p>
          <w:p w14:paraId="7297B88E" w14:textId="77777777" w:rsidR="00607654" w:rsidRDefault="00607654">
            <w:pPr>
              <w:rPr>
                <w:rFonts w:ascii="Times New Roman" w:eastAsia="Times New Roman" w:hAnsi="Times New Roman" w:cs="Times New Roman"/>
                <w:b/>
                <w:sz w:val="20"/>
                <w:szCs w:val="20"/>
              </w:rPr>
            </w:pPr>
          </w:p>
        </w:tc>
        <w:tc>
          <w:tcPr>
            <w:tcW w:w="5451" w:type="dxa"/>
            <w:vAlign w:val="center"/>
          </w:tcPr>
          <w:p w14:paraId="41901500"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color w:val="808080"/>
                <w:sz w:val="52"/>
                <w:szCs w:val="52"/>
                <w:shd w:val="clear" w:color="auto" w:fill="D9D9D9"/>
              </w:rPr>
              <w:t>__________________</w:t>
            </w:r>
            <w:proofErr w:type="gramStart"/>
            <w:r>
              <w:rPr>
                <w:rFonts w:ascii="Times New Roman" w:eastAsia="Times New Roman" w:hAnsi="Times New Roman" w:cs="Times New Roman"/>
                <w:color w:val="808080"/>
                <w:sz w:val="52"/>
                <w:szCs w:val="52"/>
                <w:shd w:val="clear" w:color="auto" w:fill="D9D9D9"/>
              </w:rPr>
              <w:t>_</w:t>
            </w:r>
            <w:r>
              <w:rPr>
                <w:rFonts w:ascii="Times New Roman" w:eastAsia="Times New Roman" w:hAnsi="Times New Roman" w:cs="Times New Roman"/>
                <w:sz w:val="20"/>
                <w:szCs w:val="20"/>
              </w:rPr>
              <w:t xml:space="preserve">  </w:t>
            </w:r>
            <w:r>
              <w:rPr>
                <w:rFonts w:ascii="Times New Roman" w:eastAsia="Times New Roman" w:hAnsi="Times New Roman" w:cs="Times New Roman"/>
                <w:smallCaps/>
                <w:color w:val="808080"/>
                <w:sz w:val="20"/>
                <w:szCs w:val="20"/>
                <w:shd w:val="clear" w:color="auto" w:fill="D9D9D9"/>
              </w:rPr>
              <w:t>Enter</w:t>
            </w:r>
            <w:proofErr w:type="gramEnd"/>
            <w:r>
              <w:rPr>
                <w:rFonts w:ascii="Times New Roman" w:eastAsia="Times New Roman" w:hAnsi="Times New Roman" w:cs="Times New Roman"/>
                <w:smallCaps/>
                <w:color w:val="808080"/>
                <w:sz w:val="20"/>
                <w:szCs w:val="20"/>
                <w:shd w:val="clear" w:color="auto" w:fill="D9D9D9"/>
              </w:rPr>
              <w:t xml:space="preserve"> date…</w:t>
            </w:r>
          </w:p>
          <w:p w14:paraId="4F826CC0"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Undergraduate Curriculum Council Chair</w:t>
            </w:r>
          </w:p>
        </w:tc>
      </w:tr>
      <w:tr w:rsidR="00607654" w14:paraId="35666FA3" w14:textId="77777777" w:rsidTr="342E527A">
        <w:trPr>
          <w:trHeight w:val="1089"/>
        </w:trPr>
        <w:tc>
          <w:tcPr>
            <w:tcW w:w="5451" w:type="dxa"/>
            <w:vAlign w:val="center"/>
          </w:tcPr>
          <w:p w14:paraId="75AAF73C" w14:textId="282CCBCB" w:rsidR="00607654" w:rsidRDefault="001D5F54">
            <w:pPr>
              <w:rPr>
                <w:rFonts w:ascii="Times New Roman" w:eastAsia="Times New Roman" w:hAnsi="Times New Roman" w:cs="Times New Roman"/>
                <w:sz w:val="20"/>
                <w:szCs w:val="20"/>
              </w:rPr>
            </w:pPr>
            <w:r w:rsidRPr="001D5F54">
              <w:rPr>
                <w:rFonts w:ascii="Times New Roman" w:eastAsia="Times New Roman" w:hAnsi="Times New Roman" w:cs="Times New Roman"/>
                <w:color w:val="808080"/>
                <w:shd w:val="clear" w:color="auto" w:fill="D9D9D9"/>
              </w:rPr>
              <w:t>Mary Elizabeth Spence</w:t>
            </w:r>
            <w:r>
              <w:rPr>
                <w:rFonts w:ascii="Times New Roman" w:eastAsia="Times New Roman" w:hAnsi="Times New Roman" w:cs="Times New Roman"/>
                <w:color w:val="808080"/>
                <w:sz w:val="52"/>
                <w:szCs w:val="52"/>
                <w:shd w:val="clear" w:color="auto" w:fill="D9D9D9"/>
              </w:rPr>
              <w:t>__</w:t>
            </w:r>
            <w:r>
              <w:rPr>
                <w:rFonts w:ascii="Times New Roman" w:eastAsia="Times New Roman" w:hAnsi="Times New Roman" w:cs="Times New Roman"/>
                <w:sz w:val="20"/>
                <w:szCs w:val="20"/>
              </w:rPr>
              <w:t xml:space="preserve"> </w:t>
            </w:r>
            <w:r>
              <w:rPr>
                <w:rFonts w:ascii="Times New Roman" w:eastAsia="Times New Roman" w:hAnsi="Times New Roman" w:cs="Times New Roman"/>
                <w:smallCaps/>
                <w:color w:val="808080"/>
                <w:sz w:val="20"/>
                <w:szCs w:val="20"/>
                <w:shd w:val="clear" w:color="auto" w:fill="D9D9D9"/>
              </w:rPr>
              <w:t>03/23/23</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Office of Accreditation and Assessment (new courses only)</w:t>
            </w:r>
          </w:p>
        </w:tc>
        <w:tc>
          <w:tcPr>
            <w:tcW w:w="5451" w:type="dxa"/>
            <w:vAlign w:val="center"/>
          </w:tcPr>
          <w:p w14:paraId="3ADBB3AE"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color w:val="808080"/>
                <w:sz w:val="52"/>
                <w:szCs w:val="52"/>
                <w:shd w:val="clear" w:color="auto" w:fill="D9D9D9"/>
              </w:rPr>
              <w:t>__________________</w:t>
            </w:r>
            <w:proofErr w:type="gramStart"/>
            <w:r>
              <w:rPr>
                <w:rFonts w:ascii="Times New Roman" w:eastAsia="Times New Roman" w:hAnsi="Times New Roman" w:cs="Times New Roman"/>
                <w:color w:val="808080"/>
                <w:sz w:val="52"/>
                <w:szCs w:val="52"/>
                <w:shd w:val="clear" w:color="auto" w:fill="D9D9D9"/>
              </w:rPr>
              <w:t>_</w:t>
            </w:r>
            <w:r>
              <w:rPr>
                <w:rFonts w:ascii="Times New Roman" w:eastAsia="Times New Roman" w:hAnsi="Times New Roman" w:cs="Times New Roman"/>
                <w:sz w:val="20"/>
                <w:szCs w:val="20"/>
              </w:rPr>
              <w:t xml:space="preserve">  </w:t>
            </w:r>
            <w:r>
              <w:rPr>
                <w:rFonts w:ascii="Times New Roman" w:eastAsia="Times New Roman" w:hAnsi="Times New Roman" w:cs="Times New Roman"/>
                <w:smallCaps/>
                <w:color w:val="808080"/>
                <w:sz w:val="20"/>
                <w:szCs w:val="20"/>
                <w:shd w:val="clear" w:color="auto" w:fill="D9D9D9"/>
              </w:rPr>
              <w:t>Enter</w:t>
            </w:r>
            <w:proofErr w:type="gramEnd"/>
            <w:r>
              <w:rPr>
                <w:rFonts w:ascii="Times New Roman" w:eastAsia="Times New Roman" w:hAnsi="Times New Roman" w:cs="Times New Roman"/>
                <w:smallCaps/>
                <w:color w:val="808080"/>
                <w:sz w:val="20"/>
                <w:szCs w:val="20"/>
                <w:shd w:val="clear" w:color="auto" w:fill="D9D9D9"/>
              </w:rPr>
              <w:t xml:space="preserve"> date…</w:t>
            </w:r>
          </w:p>
          <w:p w14:paraId="1988EFDB"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Graduate Curriculum Committee Chair</w:t>
            </w:r>
          </w:p>
        </w:tc>
      </w:tr>
      <w:tr w:rsidR="00607654" w14:paraId="6BD6CE47" w14:textId="77777777" w:rsidTr="342E527A">
        <w:trPr>
          <w:trHeight w:val="1089"/>
        </w:trPr>
        <w:tc>
          <w:tcPr>
            <w:tcW w:w="5451" w:type="dxa"/>
            <w:vAlign w:val="center"/>
          </w:tcPr>
          <w:p w14:paraId="54C82E35" w14:textId="01234457" w:rsidR="007745C1" w:rsidRDefault="0092313F">
            <w:pPr>
              <w:rPr>
                <w:rFonts w:ascii="Times New Roman" w:eastAsia="Times New Roman" w:hAnsi="Times New Roman" w:cs="Times New Roman"/>
                <w:smallCaps/>
                <w:color w:val="808080"/>
                <w:sz w:val="20"/>
                <w:szCs w:val="20"/>
                <w:shd w:val="clear" w:color="auto" w:fill="D9D9D9"/>
              </w:rPr>
            </w:pPr>
            <w:r>
              <w:rPr>
                <w:rFonts w:ascii="Times New Roman" w:eastAsia="Times New Roman" w:hAnsi="Times New Roman" w:cs="Times New Roman"/>
                <w:color w:val="808080"/>
                <w:sz w:val="52"/>
                <w:szCs w:val="52"/>
                <w:shd w:val="clear" w:color="auto" w:fill="D9D9D9"/>
              </w:rPr>
              <w:t>_</w:t>
            </w:r>
            <w:r w:rsidR="007745C1" w:rsidRPr="007745C1">
              <w:rPr>
                <w:rFonts w:ascii="Times New Roman" w:eastAsia="Times New Roman" w:hAnsi="Times New Roman" w:cs="Times New Roman"/>
                <w:color w:val="808080"/>
                <w:sz w:val="24"/>
                <w:szCs w:val="24"/>
                <w:shd w:val="clear" w:color="auto" w:fill="D9D9D9"/>
              </w:rPr>
              <w:t>Gina</w:t>
            </w:r>
            <w:r w:rsidR="007745C1">
              <w:rPr>
                <w:rFonts w:ascii="Times New Roman" w:eastAsia="Times New Roman" w:hAnsi="Times New Roman" w:cs="Times New Roman"/>
                <w:color w:val="808080"/>
                <w:sz w:val="24"/>
                <w:szCs w:val="24"/>
                <w:shd w:val="clear" w:color="auto" w:fill="D9D9D9"/>
              </w:rPr>
              <w:t xml:space="preserve"> </w:t>
            </w:r>
            <w:r w:rsidR="007745C1" w:rsidRPr="007745C1">
              <w:rPr>
                <w:rFonts w:ascii="Times New Roman" w:eastAsia="Times New Roman" w:hAnsi="Times New Roman" w:cs="Times New Roman"/>
                <w:color w:val="808080"/>
                <w:sz w:val="24"/>
                <w:szCs w:val="24"/>
                <w:shd w:val="clear" w:color="auto" w:fill="D9D9D9"/>
              </w:rPr>
              <w:t>Hogu</w:t>
            </w:r>
            <w:r w:rsidR="007745C1">
              <w:rPr>
                <w:rFonts w:ascii="Times New Roman" w:eastAsia="Times New Roman" w:hAnsi="Times New Roman" w:cs="Times New Roman"/>
                <w:color w:val="808080"/>
                <w:sz w:val="24"/>
                <w:szCs w:val="24"/>
                <w:shd w:val="clear" w:color="auto" w:fill="D9D9D9"/>
              </w:rPr>
              <w:t>e</w:t>
            </w:r>
            <w:r>
              <w:rPr>
                <w:rFonts w:ascii="Times New Roman" w:eastAsia="Times New Roman" w:hAnsi="Times New Roman" w:cs="Times New Roman"/>
                <w:color w:val="808080"/>
                <w:sz w:val="52"/>
                <w:szCs w:val="52"/>
                <w:shd w:val="clear" w:color="auto" w:fill="D9D9D9"/>
              </w:rPr>
              <w:t>_____</w:t>
            </w:r>
            <w:r>
              <w:rPr>
                <w:rFonts w:ascii="Times New Roman" w:eastAsia="Times New Roman" w:hAnsi="Times New Roman" w:cs="Times New Roman"/>
                <w:sz w:val="20"/>
                <w:szCs w:val="20"/>
              </w:rPr>
              <w:t xml:space="preserve"> </w:t>
            </w:r>
            <w:r w:rsidR="007745C1">
              <w:rPr>
                <w:rFonts w:ascii="Times New Roman" w:eastAsia="Times New Roman" w:hAnsi="Times New Roman" w:cs="Times New Roman"/>
                <w:smallCaps/>
                <w:color w:val="808080"/>
                <w:sz w:val="20"/>
                <w:szCs w:val="20"/>
                <w:shd w:val="clear" w:color="auto" w:fill="D9D9D9"/>
              </w:rPr>
              <w:t>3/30/2023</w:t>
            </w:r>
          </w:p>
          <w:p w14:paraId="35D59A34" w14:textId="0951B586"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smallCaps/>
                <w:color w:val="808080"/>
                <w:sz w:val="20"/>
                <w:szCs w:val="20"/>
                <w:shd w:val="clear" w:color="auto" w:fill="D9D9D9"/>
              </w:rPr>
              <w:t xml:space="preserve"> </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College Dean</w:t>
            </w:r>
          </w:p>
        </w:tc>
        <w:tc>
          <w:tcPr>
            <w:tcW w:w="5451" w:type="dxa"/>
            <w:vAlign w:val="center"/>
          </w:tcPr>
          <w:p w14:paraId="5E899C7F" w14:textId="11BCB226"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color w:val="808080"/>
                <w:sz w:val="52"/>
                <w:szCs w:val="52"/>
                <w:shd w:val="clear" w:color="auto" w:fill="D9D9D9"/>
              </w:rPr>
              <w:t>__</w:t>
            </w:r>
            <w:r w:rsidR="00A544BA">
              <w:rPr>
                <w:rFonts w:asciiTheme="majorHAnsi" w:hAnsiTheme="majorHAnsi"/>
                <w:sz w:val="20"/>
                <w:szCs w:val="20"/>
              </w:rPr>
              <w:t xml:space="preserve"> </w:t>
            </w:r>
            <w:sdt>
              <w:sdtPr>
                <w:rPr>
                  <w:rFonts w:asciiTheme="majorHAnsi" w:hAnsiTheme="majorHAnsi"/>
                  <w:sz w:val="20"/>
                  <w:szCs w:val="20"/>
                </w:rPr>
                <w:id w:val="1197282834"/>
                <w:placeholder>
                  <w:docPart w:val="0C75108C4C52A749800E8FFCD077374F"/>
                </w:placeholder>
              </w:sdtPr>
              <w:sdtContent>
                <w:r w:rsidR="00A544BA">
                  <w:rPr>
                    <w:rFonts w:asciiTheme="majorHAnsi" w:hAnsiTheme="majorHAnsi"/>
                    <w:sz w:val="20"/>
                    <w:szCs w:val="20"/>
                  </w:rPr>
                  <w:t>Len Frey</w:t>
                </w:r>
              </w:sdtContent>
            </w:sdt>
            <w:r w:rsidR="00A544BA">
              <w:rPr>
                <w:rFonts w:ascii="Times New Roman" w:eastAsia="Times New Roman" w:hAnsi="Times New Roman" w:cs="Times New Roman"/>
                <w:color w:val="808080"/>
                <w:sz w:val="52"/>
                <w:szCs w:val="52"/>
                <w:shd w:val="clear" w:color="auto" w:fill="D9D9D9"/>
              </w:rPr>
              <w:t xml:space="preserve"> </w:t>
            </w:r>
            <w:r>
              <w:rPr>
                <w:rFonts w:ascii="Times New Roman" w:eastAsia="Times New Roman" w:hAnsi="Times New Roman" w:cs="Times New Roman"/>
                <w:color w:val="808080"/>
                <w:sz w:val="52"/>
                <w:szCs w:val="52"/>
                <w:shd w:val="clear" w:color="auto" w:fill="D9D9D9"/>
              </w:rPr>
              <w:t>_____</w:t>
            </w:r>
            <w:r>
              <w:rPr>
                <w:rFonts w:ascii="Times New Roman" w:eastAsia="Times New Roman" w:hAnsi="Times New Roman" w:cs="Times New Roman"/>
                <w:sz w:val="20"/>
                <w:szCs w:val="20"/>
              </w:rPr>
              <w:t xml:space="preserve">  </w:t>
            </w:r>
            <w:r w:rsidR="00A544BA">
              <w:rPr>
                <w:rFonts w:ascii="Times New Roman" w:eastAsia="Times New Roman" w:hAnsi="Times New Roman" w:cs="Times New Roman"/>
                <w:smallCaps/>
                <w:color w:val="808080"/>
                <w:sz w:val="20"/>
                <w:szCs w:val="20"/>
                <w:shd w:val="clear" w:color="auto" w:fill="D9D9D9"/>
              </w:rPr>
              <w:t>4/20/23</w:t>
            </w:r>
          </w:p>
          <w:p w14:paraId="6045ABA5"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Vice Chancellor for Academic Affairs</w:t>
            </w:r>
          </w:p>
        </w:tc>
      </w:tr>
      <w:tr w:rsidR="00607654" w14:paraId="7865E64A" w14:textId="77777777" w:rsidTr="342E527A">
        <w:trPr>
          <w:trHeight w:val="1089"/>
        </w:trPr>
        <w:tc>
          <w:tcPr>
            <w:tcW w:w="5451" w:type="dxa"/>
            <w:vAlign w:val="center"/>
          </w:tcPr>
          <w:p w14:paraId="2AB464DE" w14:textId="77777777" w:rsidR="00607654" w:rsidRDefault="0092313F">
            <w:pPr>
              <w:ind w:left="-540"/>
              <w:jc w:val="center"/>
              <w:rPr>
                <w:rFonts w:ascii="Times New Roman" w:eastAsia="Times New Roman" w:hAnsi="Times New Roman" w:cs="Times New Roman"/>
                <w:b/>
                <w:sz w:val="20"/>
                <w:szCs w:val="20"/>
              </w:rPr>
            </w:pPr>
            <w:r>
              <w:rPr>
                <w:rFonts w:ascii="Times New Roman" w:eastAsia="Times New Roman" w:hAnsi="Times New Roman" w:cs="Times New Roman"/>
                <w:color w:val="808080"/>
                <w:sz w:val="52"/>
                <w:szCs w:val="52"/>
                <w:shd w:val="clear" w:color="auto" w:fill="D9D9D9"/>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mallCaps/>
                <w:color w:val="808080"/>
                <w:sz w:val="20"/>
                <w:szCs w:val="20"/>
                <w:shd w:val="clear" w:color="auto" w:fill="D9D9D9"/>
              </w:rPr>
              <w:t>Enter date…</w:t>
            </w:r>
          </w:p>
          <w:p w14:paraId="658E61DA" w14:textId="77777777" w:rsidR="00607654" w:rsidRDefault="0092313F">
            <w:pPr>
              <w:ind w:left="-54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General Education Committee Chair (if </w:t>
            </w:r>
            <w:proofErr w:type="gramStart"/>
            <w:r>
              <w:rPr>
                <w:rFonts w:ascii="Times New Roman" w:eastAsia="Times New Roman" w:hAnsi="Times New Roman" w:cs="Times New Roman"/>
                <w:b/>
                <w:sz w:val="20"/>
                <w:szCs w:val="20"/>
              </w:rPr>
              <w:t xml:space="preserve">applicable) </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
        </w:tc>
        <w:tc>
          <w:tcPr>
            <w:tcW w:w="5451" w:type="dxa"/>
            <w:vAlign w:val="center"/>
          </w:tcPr>
          <w:p w14:paraId="224CD3CB" w14:textId="77777777" w:rsidR="00607654" w:rsidRDefault="00607654">
            <w:pPr>
              <w:rPr>
                <w:rFonts w:ascii="Times New Roman" w:eastAsia="Times New Roman" w:hAnsi="Times New Roman" w:cs="Times New Roman"/>
                <w:sz w:val="20"/>
                <w:szCs w:val="20"/>
              </w:rPr>
            </w:pPr>
          </w:p>
        </w:tc>
      </w:tr>
    </w:tbl>
    <w:p w14:paraId="78409306" w14:textId="77777777" w:rsidR="00607654" w:rsidRDefault="00607654">
      <w:pPr>
        <w:pBdr>
          <w:bottom w:val="single" w:sz="12" w:space="1" w:color="000000"/>
        </w:pBdr>
        <w:rPr>
          <w:rFonts w:ascii="Times New Roman" w:eastAsia="Times New Roman" w:hAnsi="Times New Roman" w:cs="Times New Roman"/>
          <w:sz w:val="20"/>
          <w:szCs w:val="20"/>
        </w:rPr>
      </w:pPr>
    </w:p>
    <w:p w14:paraId="60554DFB" w14:textId="77777777" w:rsidR="00607654" w:rsidRDefault="00607654">
      <w:pPr>
        <w:pBdr>
          <w:bottom w:val="single" w:sz="12" w:space="1" w:color="000000"/>
        </w:pBdr>
        <w:rPr>
          <w:rFonts w:ascii="Times New Roman" w:eastAsia="Times New Roman" w:hAnsi="Times New Roman" w:cs="Times New Roman"/>
          <w:sz w:val="20"/>
          <w:szCs w:val="20"/>
        </w:rPr>
      </w:pPr>
    </w:p>
    <w:p w14:paraId="439D7950"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0B43D7D2"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Contact Person (Name, Email Address, Phone Number)</w:t>
      </w:r>
    </w:p>
    <w:p w14:paraId="44BB3A07" w14:textId="77777777" w:rsidR="00607654" w:rsidRDefault="00607654">
      <w:pPr>
        <w:tabs>
          <w:tab w:val="left" w:pos="360"/>
          <w:tab w:val="left" w:pos="720"/>
        </w:tabs>
        <w:spacing w:after="0" w:line="240" w:lineRule="auto"/>
        <w:rPr>
          <w:rFonts w:ascii="Times New Roman" w:eastAsia="Times New Roman" w:hAnsi="Times New Roman" w:cs="Times New Roman"/>
          <w:color w:val="000000"/>
          <w:sz w:val="20"/>
          <w:szCs w:val="20"/>
          <w:u w:val="single"/>
        </w:rPr>
      </w:pPr>
    </w:p>
    <w:p w14:paraId="5DADF4DC" w14:textId="77777777" w:rsidR="00607654" w:rsidRDefault="0092313F">
      <w:pPr>
        <w:pBdr>
          <w:top w:val="nil"/>
          <w:left w:val="nil"/>
          <w:bottom w:val="nil"/>
          <w:right w:val="nil"/>
          <w:between w:val="nil"/>
        </w:pBdr>
        <w:tabs>
          <w:tab w:val="left" w:pos="360"/>
          <w:tab w:val="left" w:pos="720"/>
        </w:tabs>
        <w:spacing w:after="0" w:line="240" w:lineRule="auto"/>
        <w:ind w:left="36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Temma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Balducci</w:t>
      </w:r>
      <w:proofErr w:type="spellEnd"/>
    </w:p>
    <w:p w14:paraId="75977F59" w14:textId="77777777" w:rsidR="00607654" w:rsidRDefault="0092313F">
      <w:pPr>
        <w:pBdr>
          <w:top w:val="nil"/>
          <w:left w:val="nil"/>
          <w:bottom w:val="nil"/>
          <w:right w:val="nil"/>
          <w:between w:val="nil"/>
        </w:pBdr>
        <w:tabs>
          <w:tab w:val="left" w:pos="360"/>
          <w:tab w:val="left" w:pos="720"/>
        </w:tabs>
        <w:spacing w:after="0"/>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 Design Department Chair</w:t>
      </w:r>
    </w:p>
    <w:p w14:paraId="4FFD7AF5" w14:textId="77777777" w:rsidR="00607654" w:rsidRDefault="00000000">
      <w:pPr>
        <w:pBdr>
          <w:top w:val="nil"/>
          <w:left w:val="nil"/>
          <w:bottom w:val="nil"/>
          <w:right w:val="nil"/>
          <w:between w:val="nil"/>
        </w:pBdr>
        <w:tabs>
          <w:tab w:val="left" w:pos="360"/>
          <w:tab w:val="left" w:pos="720"/>
        </w:tabs>
        <w:spacing w:after="0" w:line="240" w:lineRule="auto"/>
        <w:ind w:left="360"/>
        <w:rPr>
          <w:rFonts w:ascii="Times New Roman" w:eastAsia="Times New Roman" w:hAnsi="Times New Roman" w:cs="Times New Roman"/>
          <w:color w:val="000000"/>
          <w:sz w:val="20"/>
          <w:szCs w:val="20"/>
        </w:rPr>
      </w:pPr>
      <w:hyperlink r:id="rId8">
        <w:r w:rsidR="0092313F">
          <w:rPr>
            <w:rFonts w:ascii="Times New Roman" w:eastAsia="Times New Roman" w:hAnsi="Times New Roman" w:cs="Times New Roman"/>
            <w:color w:val="0000FF"/>
            <w:sz w:val="20"/>
            <w:szCs w:val="20"/>
            <w:u w:val="single"/>
          </w:rPr>
          <w:t>tbalducci@astate.edu</w:t>
        </w:r>
      </w:hyperlink>
    </w:p>
    <w:p w14:paraId="4A62EC22" w14:textId="77777777" w:rsidR="00607654" w:rsidRDefault="0092313F">
      <w:pPr>
        <w:pBdr>
          <w:top w:val="nil"/>
          <w:left w:val="nil"/>
          <w:bottom w:val="nil"/>
          <w:right w:val="nil"/>
          <w:between w:val="nil"/>
        </w:pBdr>
        <w:tabs>
          <w:tab w:val="left" w:pos="360"/>
          <w:tab w:val="left" w:pos="720"/>
        </w:tabs>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870.972.3053</w:t>
      </w:r>
    </w:p>
    <w:p w14:paraId="5009BA1B" w14:textId="77777777" w:rsidR="00607654" w:rsidRDefault="00607654">
      <w:pPr>
        <w:pBdr>
          <w:top w:val="nil"/>
          <w:left w:val="nil"/>
          <w:bottom w:val="nil"/>
          <w:right w:val="nil"/>
          <w:between w:val="nil"/>
        </w:pBdr>
        <w:tabs>
          <w:tab w:val="left" w:pos="360"/>
          <w:tab w:val="left" w:pos="720"/>
        </w:tabs>
        <w:spacing w:after="0" w:line="240" w:lineRule="auto"/>
        <w:ind w:left="360"/>
        <w:rPr>
          <w:rFonts w:ascii="Times New Roman" w:eastAsia="Times New Roman" w:hAnsi="Times New Roman" w:cs="Times New Roman"/>
          <w:color w:val="000000"/>
          <w:sz w:val="20"/>
          <w:szCs w:val="20"/>
        </w:rPr>
      </w:pPr>
    </w:p>
    <w:p w14:paraId="20356AE9"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Proposed starting term and Bulletin year for new course or modification to take effect</w:t>
      </w:r>
    </w:p>
    <w:p w14:paraId="3C5342F6" w14:textId="77777777" w:rsidR="00607654" w:rsidRDefault="00607654">
      <w:pPr>
        <w:tabs>
          <w:tab w:val="left" w:pos="360"/>
          <w:tab w:val="left" w:pos="720"/>
        </w:tabs>
        <w:spacing w:after="0" w:line="240" w:lineRule="auto"/>
        <w:rPr>
          <w:rFonts w:ascii="Times New Roman" w:eastAsia="Times New Roman" w:hAnsi="Times New Roman" w:cs="Times New Roman"/>
          <w:highlight w:val="white"/>
        </w:rPr>
      </w:pPr>
    </w:p>
    <w:p w14:paraId="613CBACC" w14:textId="16542588" w:rsidR="00607654" w:rsidRDefault="00212FF5">
      <w:pPr>
        <w:tabs>
          <w:tab w:val="left" w:pos="360"/>
          <w:tab w:val="left" w:pos="720"/>
        </w:tabs>
        <w:spacing w:after="0" w:line="240" w:lineRule="auto"/>
        <w:rPr>
          <w:rFonts w:ascii="Times New Roman" w:eastAsia="Times New Roman" w:hAnsi="Times New Roman" w:cs="Times New Roman"/>
          <w:color w:val="808080"/>
          <w:shd w:val="clear" w:color="auto" w:fill="D9D9D9"/>
        </w:rPr>
      </w:pPr>
      <w:r>
        <w:rPr>
          <w:rFonts w:ascii="Times New Roman" w:eastAsia="Times New Roman" w:hAnsi="Times New Roman" w:cs="Times New Roman"/>
          <w:highlight w:val="white"/>
        </w:rPr>
        <w:t>Fall 2023; Bulletin Year 2023-2024</w:t>
      </w:r>
    </w:p>
    <w:p w14:paraId="71D6FF5F"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600FC27E"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57A533AA" w14:textId="77777777" w:rsidR="00607654" w:rsidRDefault="0092313F">
      <w:pPr>
        <w:tabs>
          <w:tab w:val="left" w:pos="360"/>
          <w:tab w:val="left" w:pos="720"/>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Instructions:</w:t>
      </w:r>
    </w:p>
    <w:p w14:paraId="77BBDD11" w14:textId="77777777" w:rsidR="00607654" w:rsidRDefault="0092313F">
      <w:pPr>
        <w:tabs>
          <w:tab w:val="left" w:pos="360"/>
          <w:tab w:val="left" w:pos="720"/>
        </w:tabs>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Please complete all sections unless otherwise noted. For course modifications, sections with a “Modification requested?” prompt need not be completed if the answer is “No.”</w:t>
      </w:r>
    </w:p>
    <w:p w14:paraId="7D1CCCFC"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54F0CA78" w14:textId="77777777" w:rsidR="00607654" w:rsidRDefault="00607654">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07654" w14:paraId="6E5AB7B1" w14:textId="77777777" w:rsidTr="60957F6F">
        <w:tc>
          <w:tcPr>
            <w:tcW w:w="2351" w:type="dxa"/>
            <w:tcBorders>
              <w:top w:val="nil"/>
              <w:left w:val="nil"/>
              <w:bottom w:val="single" w:sz="4" w:space="0" w:color="000000" w:themeColor="text1"/>
            </w:tcBorders>
          </w:tcPr>
          <w:p w14:paraId="34943F3A" w14:textId="77777777" w:rsidR="00607654" w:rsidRDefault="00607654">
            <w:pPr>
              <w:tabs>
                <w:tab w:val="left" w:pos="360"/>
                <w:tab w:val="left" w:pos="720"/>
              </w:tabs>
              <w:rPr>
                <w:rFonts w:ascii="Times New Roman" w:eastAsia="Times New Roman" w:hAnsi="Times New Roman" w:cs="Times New Roman"/>
                <w:b/>
                <w:sz w:val="20"/>
                <w:szCs w:val="20"/>
              </w:rPr>
            </w:pPr>
          </w:p>
        </w:tc>
        <w:tc>
          <w:tcPr>
            <w:tcW w:w="4016" w:type="dxa"/>
            <w:shd w:val="clear" w:color="auto" w:fill="D9D9D9" w:themeFill="background1" w:themeFillShade="D9"/>
          </w:tcPr>
          <w:p w14:paraId="364A618C" w14:textId="77777777" w:rsidR="00607654" w:rsidRDefault="0092313F">
            <w:pPr>
              <w:tabs>
                <w:tab w:val="left" w:pos="360"/>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Current (</w:t>
            </w:r>
            <w:r>
              <w:rPr>
                <w:rFonts w:ascii="Times New Roman" w:eastAsia="Times New Roman" w:hAnsi="Times New Roman" w:cs="Times New Roman"/>
                <w:b/>
                <w:sz w:val="20"/>
                <w:szCs w:val="20"/>
                <w:highlight w:val="yellow"/>
              </w:rPr>
              <w:t>Course Modifications Only</w:t>
            </w:r>
            <w:r>
              <w:rPr>
                <w:rFonts w:ascii="Times New Roman" w:eastAsia="Times New Roman" w:hAnsi="Times New Roman" w:cs="Times New Roman"/>
                <w:b/>
                <w:sz w:val="20"/>
                <w:szCs w:val="20"/>
              </w:rPr>
              <w:t>)</w:t>
            </w:r>
          </w:p>
        </w:tc>
        <w:tc>
          <w:tcPr>
            <w:tcW w:w="4428" w:type="dxa"/>
            <w:shd w:val="clear" w:color="auto" w:fill="BFBFBF" w:themeFill="background1" w:themeFillShade="BF"/>
          </w:tcPr>
          <w:p w14:paraId="5E8D0AA7" w14:textId="77777777" w:rsidR="00607654" w:rsidRDefault="0092313F">
            <w:pPr>
              <w:tabs>
                <w:tab w:val="left" w:pos="360"/>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Proposed (</w:t>
            </w:r>
            <w:r>
              <w:rPr>
                <w:rFonts w:ascii="Times New Roman" w:eastAsia="Times New Roman" w:hAnsi="Times New Roman" w:cs="Times New Roman"/>
                <w:b/>
                <w:sz w:val="20"/>
                <w:szCs w:val="20"/>
                <w:highlight w:val="cyan"/>
              </w:rPr>
              <w:t>New</w:t>
            </w:r>
            <w:r>
              <w:rPr>
                <w:rFonts w:ascii="Times New Roman" w:eastAsia="Times New Roman" w:hAnsi="Times New Roman" w:cs="Times New Roman"/>
                <w:b/>
                <w:sz w:val="20"/>
                <w:szCs w:val="20"/>
              </w:rPr>
              <w:t xml:space="preserve"> or </w:t>
            </w:r>
            <w:r>
              <w:rPr>
                <w:rFonts w:ascii="Times New Roman" w:eastAsia="Times New Roman" w:hAnsi="Times New Roman" w:cs="Times New Roman"/>
                <w:b/>
                <w:sz w:val="20"/>
                <w:szCs w:val="20"/>
                <w:highlight w:val="yellow"/>
              </w:rPr>
              <w:t>Modified</w:t>
            </w:r>
            <w:r>
              <w:rPr>
                <w:rFonts w:ascii="Times New Roman" w:eastAsia="Times New Roman" w:hAnsi="Times New Roman" w:cs="Times New Roman"/>
                <w:b/>
                <w:sz w:val="20"/>
                <w:szCs w:val="20"/>
              </w:rPr>
              <w:t xml:space="preserve">) </w:t>
            </w:r>
          </w:p>
          <w:p w14:paraId="63DE9DDB" w14:textId="77777777" w:rsidR="00607654" w:rsidRDefault="0092313F">
            <w:pPr>
              <w:tabs>
                <w:tab w:val="left" w:pos="360"/>
                <w:tab w:val="left" w:pos="72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(Indicate “N/A” if no modification)</w:t>
            </w:r>
          </w:p>
        </w:tc>
      </w:tr>
      <w:tr w:rsidR="00607654" w14:paraId="379F0F86" w14:textId="77777777" w:rsidTr="60957F6F">
        <w:trPr>
          <w:trHeight w:val="703"/>
        </w:trPr>
        <w:tc>
          <w:tcPr>
            <w:tcW w:w="2351" w:type="dxa"/>
            <w:tcBorders>
              <w:top w:val="single" w:sz="4" w:space="0" w:color="000000" w:themeColor="text1"/>
            </w:tcBorders>
            <w:shd w:val="clear" w:color="auto" w:fill="F2F2F2" w:themeFill="background1" w:themeFillShade="F2"/>
          </w:tcPr>
          <w:p w14:paraId="2945F90A" w14:textId="77777777" w:rsidR="00607654" w:rsidRDefault="0092313F">
            <w:pPr>
              <w:tabs>
                <w:tab w:val="left" w:pos="360"/>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Prefix</w:t>
            </w:r>
          </w:p>
        </w:tc>
        <w:tc>
          <w:tcPr>
            <w:tcW w:w="4016" w:type="dxa"/>
          </w:tcPr>
          <w:p w14:paraId="7C6FB24C" w14:textId="77777777" w:rsidR="00607654" w:rsidRDefault="00607654">
            <w:pPr>
              <w:tabs>
                <w:tab w:val="left" w:pos="360"/>
                <w:tab w:val="left" w:pos="720"/>
              </w:tabs>
              <w:rPr>
                <w:rFonts w:ascii="Times New Roman" w:eastAsia="Times New Roman" w:hAnsi="Times New Roman" w:cs="Times New Roman"/>
                <w:sz w:val="20"/>
                <w:szCs w:val="20"/>
              </w:rPr>
            </w:pPr>
          </w:p>
        </w:tc>
        <w:tc>
          <w:tcPr>
            <w:tcW w:w="4428" w:type="dxa"/>
          </w:tcPr>
          <w:p w14:paraId="6417FA41" w14:textId="77777777" w:rsidR="00607654" w:rsidRDefault="00607654">
            <w:pPr>
              <w:tabs>
                <w:tab w:val="left" w:pos="360"/>
                <w:tab w:val="left" w:pos="720"/>
              </w:tabs>
              <w:rPr>
                <w:rFonts w:ascii="Times New Roman" w:eastAsia="Times New Roman" w:hAnsi="Times New Roman" w:cs="Times New Roman"/>
                <w:sz w:val="20"/>
                <w:szCs w:val="20"/>
              </w:rPr>
            </w:pPr>
          </w:p>
          <w:p w14:paraId="06E87824" w14:textId="77777777" w:rsidR="00607654" w:rsidRDefault="0092313F">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ART</w:t>
            </w:r>
          </w:p>
          <w:p w14:paraId="1F55BF78" w14:textId="77777777" w:rsidR="00607654" w:rsidRDefault="00607654">
            <w:pPr>
              <w:tabs>
                <w:tab w:val="left" w:pos="360"/>
                <w:tab w:val="left" w:pos="720"/>
              </w:tabs>
              <w:rPr>
                <w:rFonts w:ascii="Times New Roman" w:eastAsia="Times New Roman" w:hAnsi="Times New Roman" w:cs="Times New Roman"/>
                <w:sz w:val="20"/>
                <w:szCs w:val="20"/>
              </w:rPr>
            </w:pPr>
          </w:p>
        </w:tc>
      </w:tr>
      <w:tr w:rsidR="00607654" w14:paraId="235D92B8" w14:textId="77777777" w:rsidTr="60957F6F">
        <w:trPr>
          <w:trHeight w:val="703"/>
        </w:trPr>
        <w:tc>
          <w:tcPr>
            <w:tcW w:w="2351" w:type="dxa"/>
            <w:shd w:val="clear" w:color="auto" w:fill="F2F2F2" w:themeFill="background1" w:themeFillShade="F2"/>
          </w:tcPr>
          <w:p w14:paraId="6C23529B" w14:textId="77777777" w:rsidR="00607654" w:rsidRDefault="0092313F">
            <w:pPr>
              <w:tabs>
                <w:tab w:val="left" w:pos="360"/>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4016" w:type="dxa"/>
          </w:tcPr>
          <w:p w14:paraId="2224F6BA" w14:textId="77777777" w:rsidR="00607654" w:rsidRDefault="00607654">
            <w:pPr>
              <w:tabs>
                <w:tab w:val="left" w:pos="360"/>
                <w:tab w:val="left" w:pos="720"/>
              </w:tabs>
              <w:rPr>
                <w:rFonts w:ascii="Times New Roman" w:eastAsia="Times New Roman" w:hAnsi="Times New Roman" w:cs="Times New Roman"/>
                <w:b/>
                <w:sz w:val="20"/>
                <w:szCs w:val="20"/>
              </w:rPr>
            </w:pPr>
          </w:p>
        </w:tc>
        <w:tc>
          <w:tcPr>
            <w:tcW w:w="4428" w:type="dxa"/>
          </w:tcPr>
          <w:p w14:paraId="7F19FF21" w14:textId="77777777" w:rsidR="00607654" w:rsidRDefault="0092313F">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3473</w:t>
            </w:r>
          </w:p>
        </w:tc>
      </w:tr>
      <w:tr w:rsidR="00607654" w14:paraId="64F01E31" w14:textId="77777777" w:rsidTr="60957F6F">
        <w:trPr>
          <w:trHeight w:val="703"/>
        </w:trPr>
        <w:tc>
          <w:tcPr>
            <w:tcW w:w="2351" w:type="dxa"/>
            <w:shd w:val="clear" w:color="auto" w:fill="F2F2F2" w:themeFill="background1" w:themeFillShade="F2"/>
          </w:tcPr>
          <w:p w14:paraId="57D26EE4" w14:textId="77777777" w:rsidR="00607654" w:rsidRDefault="0092313F">
            <w:pPr>
              <w:tabs>
                <w:tab w:val="left" w:pos="360"/>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Title </w:t>
            </w:r>
          </w:p>
          <w:p w14:paraId="3EF4F6B2" w14:textId="77777777" w:rsidR="00607654" w:rsidRDefault="0092313F">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(include a short title that’s 30 characters or fewer)</w:t>
            </w:r>
          </w:p>
        </w:tc>
        <w:tc>
          <w:tcPr>
            <w:tcW w:w="4016" w:type="dxa"/>
          </w:tcPr>
          <w:p w14:paraId="56A8EAA5" w14:textId="77777777" w:rsidR="00607654" w:rsidRDefault="00607654">
            <w:pPr>
              <w:tabs>
                <w:tab w:val="left" w:pos="360"/>
                <w:tab w:val="left" w:pos="720"/>
              </w:tabs>
              <w:rPr>
                <w:rFonts w:ascii="Times New Roman" w:eastAsia="Times New Roman" w:hAnsi="Times New Roman" w:cs="Times New Roman"/>
                <w:b/>
                <w:sz w:val="20"/>
                <w:szCs w:val="20"/>
              </w:rPr>
            </w:pPr>
          </w:p>
        </w:tc>
        <w:tc>
          <w:tcPr>
            <w:tcW w:w="4428" w:type="dxa"/>
          </w:tcPr>
          <w:p w14:paraId="6E663899" w14:textId="0A5C4AF7" w:rsidR="00607654" w:rsidRDefault="0092313F" w:rsidP="60957F6F">
            <w:pPr>
              <w:tabs>
                <w:tab w:val="left" w:pos="360"/>
                <w:tab w:val="left" w:pos="720"/>
              </w:tabs>
              <w:rPr>
                <w:rFonts w:ascii="Times New Roman" w:eastAsia="Times New Roman" w:hAnsi="Times New Roman" w:cs="Times New Roman"/>
                <w:i/>
                <w:iCs/>
                <w:sz w:val="20"/>
                <w:szCs w:val="20"/>
              </w:rPr>
            </w:pPr>
            <w:r w:rsidRPr="00714CE9">
              <w:rPr>
                <w:rFonts w:ascii="Times New Roman" w:eastAsia="Times New Roman" w:hAnsi="Times New Roman" w:cs="Times New Roman"/>
                <w:i/>
                <w:iCs/>
                <w:sz w:val="20"/>
                <w:szCs w:val="20"/>
              </w:rPr>
              <w:t>History in Practice</w:t>
            </w:r>
          </w:p>
          <w:p w14:paraId="683F4001" w14:textId="596AC039" w:rsidR="00607654" w:rsidRDefault="56EEE148" w:rsidP="60957F6F">
            <w:pPr>
              <w:tabs>
                <w:tab w:val="left" w:pos="360"/>
                <w:tab w:val="left" w:pos="720"/>
              </w:tabs>
              <w:rPr>
                <w:rFonts w:ascii="Times New Roman" w:eastAsia="Times New Roman" w:hAnsi="Times New Roman" w:cs="Times New Roman"/>
                <w:sz w:val="20"/>
                <w:szCs w:val="20"/>
              </w:rPr>
            </w:pPr>
            <w:r w:rsidRPr="60957F6F">
              <w:rPr>
                <w:rFonts w:ascii="Times New Roman" w:eastAsia="Times New Roman" w:hAnsi="Times New Roman" w:cs="Times New Roman"/>
                <w:sz w:val="20"/>
                <w:szCs w:val="20"/>
              </w:rPr>
              <w:t xml:space="preserve">This course </w:t>
            </w:r>
            <w:r w:rsidR="00212FF5">
              <w:rPr>
                <w:rFonts w:ascii="Times New Roman" w:eastAsia="Times New Roman" w:hAnsi="Times New Roman" w:cs="Times New Roman"/>
                <w:sz w:val="20"/>
                <w:szCs w:val="20"/>
              </w:rPr>
              <w:t>has</w:t>
            </w:r>
            <w:r w:rsidRPr="60957F6F">
              <w:rPr>
                <w:rFonts w:ascii="Times New Roman" w:eastAsia="Times New Roman" w:hAnsi="Times New Roman" w:cs="Times New Roman"/>
                <w:sz w:val="20"/>
                <w:szCs w:val="20"/>
              </w:rPr>
              <w:t xml:space="preserve"> a variable title; </w:t>
            </w:r>
          </w:p>
          <w:p w14:paraId="31495304" w14:textId="796AB732" w:rsidR="00607654" w:rsidRDefault="56EEE148" w:rsidP="60957F6F">
            <w:pPr>
              <w:tabs>
                <w:tab w:val="left" w:pos="360"/>
                <w:tab w:val="left" w:pos="720"/>
              </w:tabs>
            </w:pPr>
            <w:r w:rsidRPr="60957F6F">
              <w:rPr>
                <w:rFonts w:ascii="Times New Roman" w:eastAsia="Times New Roman" w:hAnsi="Times New Roman" w:cs="Times New Roman"/>
                <w:i/>
                <w:iCs/>
                <w:sz w:val="20"/>
                <w:szCs w:val="20"/>
              </w:rPr>
              <w:t>History in Practice_____________</w:t>
            </w:r>
          </w:p>
          <w:p w14:paraId="16250E24" w14:textId="07AAAF6E" w:rsidR="00607654" w:rsidRDefault="56EEE148" w:rsidP="60957F6F">
            <w:pPr>
              <w:tabs>
                <w:tab w:val="left" w:pos="360"/>
                <w:tab w:val="left" w:pos="720"/>
              </w:tabs>
            </w:pPr>
            <w:r w:rsidRPr="60957F6F">
              <w:rPr>
                <w:rFonts w:ascii="Times New Roman" w:eastAsia="Times New Roman" w:hAnsi="Times New Roman" w:cs="Times New Roman"/>
                <w:i/>
                <w:iCs/>
                <w:sz w:val="20"/>
                <w:szCs w:val="20"/>
              </w:rPr>
              <w:t xml:space="preserve">*This form is for the </w:t>
            </w:r>
          </w:p>
          <w:p w14:paraId="293EAFEF" w14:textId="0E030343" w:rsidR="00607654" w:rsidRDefault="56EEE148" w:rsidP="60957F6F">
            <w:pPr>
              <w:tabs>
                <w:tab w:val="left" w:pos="360"/>
                <w:tab w:val="left" w:pos="720"/>
              </w:tabs>
            </w:pPr>
            <w:r w:rsidRPr="60957F6F">
              <w:rPr>
                <w:rFonts w:ascii="Times New Roman" w:eastAsia="Times New Roman" w:hAnsi="Times New Roman" w:cs="Times New Roman"/>
                <w:i/>
                <w:iCs/>
                <w:sz w:val="20"/>
                <w:szCs w:val="20"/>
              </w:rPr>
              <w:t>History in Practice lens-based media option</w:t>
            </w:r>
          </w:p>
        </w:tc>
      </w:tr>
      <w:tr w:rsidR="00607654" w14:paraId="4BA4B582" w14:textId="77777777" w:rsidTr="60957F6F">
        <w:trPr>
          <w:trHeight w:val="1178"/>
        </w:trPr>
        <w:tc>
          <w:tcPr>
            <w:tcW w:w="2351" w:type="dxa"/>
            <w:shd w:val="clear" w:color="auto" w:fill="F2F2F2" w:themeFill="background1" w:themeFillShade="F2"/>
          </w:tcPr>
          <w:p w14:paraId="6AC32ABF" w14:textId="77777777" w:rsidR="00607654" w:rsidRDefault="0092313F">
            <w:pPr>
              <w:tabs>
                <w:tab w:val="left" w:pos="360"/>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Description**</w:t>
            </w:r>
          </w:p>
        </w:tc>
        <w:tc>
          <w:tcPr>
            <w:tcW w:w="4016" w:type="dxa"/>
          </w:tcPr>
          <w:p w14:paraId="5C4BBF45" w14:textId="77777777" w:rsidR="00607654" w:rsidRDefault="00607654">
            <w:pPr>
              <w:tabs>
                <w:tab w:val="left" w:pos="360"/>
                <w:tab w:val="left" w:pos="720"/>
              </w:tabs>
              <w:rPr>
                <w:rFonts w:ascii="Times New Roman" w:eastAsia="Times New Roman" w:hAnsi="Times New Roman" w:cs="Times New Roman"/>
                <w:b/>
                <w:sz w:val="20"/>
                <w:szCs w:val="20"/>
              </w:rPr>
            </w:pPr>
          </w:p>
        </w:tc>
        <w:tc>
          <w:tcPr>
            <w:tcW w:w="4428" w:type="dxa"/>
          </w:tcPr>
          <w:p w14:paraId="033F20D1" w14:textId="4E1A26DA" w:rsidR="008C30FE" w:rsidRDefault="0092313F">
            <w:pPr>
              <w:tabs>
                <w:tab w:val="left" w:pos="360"/>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Study of historical methods by media as applied to fine art </w:t>
            </w:r>
            <w:r w:rsidR="009A3954">
              <w:rPr>
                <w:rFonts w:ascii="Times New Roman" w:eastAsia="Times New Roman" w:hAnsi="Times New Roman" w:cs="Times New Roman"/>
                <w:sz w:val="20"/>
                <w:szCs w:val="20"/>
              </w:rPr>
              <w:t xml:space="preserve">studio </w:t>
            </w:r>
            <w:r>
              <w:rPr>
                <w:rFonts w:ascii="Times New Roman" w:eastAsia="Times New Roman" w:hAnsi="Times New Roman" w:cs="Times New Roman"/>
                <w:sz w:val="20"/>
                <w:szCs w:val="20"/>
              </w:rPr>
              <w:t xml:space="preserve">practice. </w:t>
            </w:r>
            <w:r>
              <w:rPr>
                <w:rFonts w:ascii="Times New Roman" w:eastAsia="Times New Roman" w:hAnsi="Times New Roman" w:cs="Times New Roman"/>
                <w:color w:val="000000"/>
                <w:sz w:val="20"/>
                <w:szCs w:val="20"/>
              </w:rPr>
              <w:t>Fall, Spring.</w:t>
            </w:r>
            <w:r w:rsidR="008C30FE">
              <w:rPr>
                <w:rFonts w:ascii="Times New Roman" w:eastAsia="Times New Roman" w:hAnsi="Times New Roman" w:cs="Times New Roman"/>
                <w:color w:val="000000"/>
                <w:sz w:val="20"/>
                <w:szCs w:val="20"/>
              </w:rPr>
              <w:t xml:space="preserve"> </w:t>
            </w:r>
          </w:p>
          <w:p w14:paraId="60F5AAC2" w14:textId="3B248640" w:rsidR="00607654" w:rsidRDefault="008C30FE">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Prerequisites, a grade of C or better in ART 3123 or instructor permission.</w:t>
            </w:r>
          </w:p>
        </w:tc>
      </w:tr>
    </w:tbl>
    <w:p w14:paraId="08D41EB0"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4CA9ECFA" w14:textId="77777777" w:rsidR="00607654" w:rsidRDefault="0092313F">
      <w:pPr>
        <w:tabs>
          <w:tab w:val="left" w:pos="360"/>
          <w:tab w:val="left" w:pos="720"/>
        </w:tabs>
        <w:spacing w:after="0" w:line="240" w:lineRule="auto"/>
        <w:rPr>
          <w:rFonts w:ascii="Times New Roman" w:eastAsia="Times New Roman" w:hAnsi="Times New Roman" w:cs="Times New Roman"/>
          <w:i/>
          <w:u w:val="single"/>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b/>
          <w:i/>
        </w:rPr>
        <w:t>*</w:t>
      </w:r>
      <w:r>
        <w:rPr>
          <w:rFonts w:ascii="Times New Roman" w:eastAsia="Times New Roman" w:hAnsi="Times New Roman" w:cs="Times New Roman"/>
          <w:sz w:val="20"/>
          <w:szCs w:val="20"/>
        </w:rPr>
        <w:t xml:space="preserve"> Confirm with the Registrar’s Office that number chosen has not been used before and is available for use. For variable credit courses, indicate variable range. </w:t>
      </w:r>
      <w:r>
        <w:rPr>
          <w:rFonts w:ascii="Times New Roman" w:eastAsia="Times New Roman" w:hAnsi="Times New Roman" w:cs="Times New Roman"/>
          <w:i/>
          <w:color w:val="FF0000"/>
          <w:sz w:val="20"/>
          <w:szCs w:val="20"/>
        </w:rPr>
        <w:t>Proposed number for experimental course is 9</w:t>
      </w:r>
      <w:r>
        <w:rPr>
          <w:rFonts w:ascii="Times New Roman" w:eastAsia="Times New Roman" w:hAnsi="Times New Roman" w:cs="Times New Roman"/>
          <w:sz w:val="20"/>
          <w:szCs w:val="20"/>
        </w:rPr>
        <w:t xml:space="preserve">. </w:t>
      </w:r>
    </w:p>
    <w:p w14:paraId="2DF4FEA6" w14:textId="77777777" w:rsidR="00607654" w:rsidRDefault="0092313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**Forty words or fewer (excepting prerequisites and other restrictions) as it should appear in the Bulletin.</w:t>
      </w:r>
    </w:p>
    <w:p w14:paraId="2AD9F940"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073BE904"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Proposed prerequisites and major restrictions</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highlight w:val="yellow"/>
        </w:rPr>
        <w:t>[Modification requested?</w:t>
      </w:r>
      <w:r>
        <w:rPr>
          <w:rFonts w:ascii="Times New Roman" w:eastAsia="Times New Roman" w:hAnsi="Times New Roman" w:cs="Times New Roman"/>
          <w:b/>
          <w:color w:val="000000"/>
          <w:sz w:val="20"/>
          <w:szCs w:val="20"/>
        </w:rPr>
        <w:t xml:space="preserve"> Yes/No]</w:t>
      </w:r>
    </w:p>
    <w:p w14:paraId="2066ECFC" w14:textId="77777777" w:rsidR="00607654" w:rsidRDefault="0092313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(Indicate all prerequisites. If this course is restricted to a specific major, which major. If a student does not have the prerequisites or does not have the appropriate major, the student will not be allowed to register).</w:t>
      </w:r>
    </w:p>
    <w:p w14:paraId="279E51AC" w14:textId="77777777" w:rsidR="00607654" w:rsidRDefault="0092313F">
      <w:pPr>
        <w:numPr>
          <w:ilvl w:val="0"/>
          <w:numId w:val="5"/>
        </w:num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u w:val="single"/>
        </w:rPr>
        <w:t>YES</w:t>
      </w:r>
      <w:r>
        <w:rPr>
          <w:rFonts w:ascii="Times New Roman" w:eastAsia="Times New Roman" w:hAnsi="Times New Roman" w:cs="Times New Roman"/>
          <w:b/>
          <w:color w:val="000000"/>
        </w:rPr>
        <w:t>/ No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Are there any prerequisites?   </w:t>
      </w:r>
    </w:p>
    <w:p w14:paraId="1AAF37DE" w14:textId="6B0E4634" w:rsidR="00607654" w:rsidRDefault="00607654" w:rsidP="219F9837">
      <w:pPr>
        <w:numPr>
          <w:ilvl w:val="1"/>
          <w:numId w:val="5"/>
        </w:num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themeColor="text1"/>
          <w:sz w:val="20"/>
          <w:szCs w:val="20"/>
        </w:rPr>
      </w:pPr>
      <w:r w:rsidRPr="219F9837">
        <w:rPr>
          <w:rFonts w:ascii="Times New Roman" w:eastAsia="Times New Roman" w:hAnsi="Times New Roman" w:cs="Times New Roman"/>
          <w:color w:val="000000" w:themeColor="text1"/>
          <w:sz w:val="20"/>
          <w:szCs w:val="20"/>
        </w:rPr>
        <w:t xml:space="preserve">If yes, which ones?  </w:t>
      </w:r>
    </w:p>
    <w:p w14:paraId="370AF11B" w14:textId="27395295" w:rsidR="00607654" w:rsidRDefault="004D2D9B" w:rsidP="219F9837">
      <w:pPr>
        <w:pBdr>
          <w:top w:val="nil"/>
          <w:left w:val="nil"/>
          <w:bottom w:val="nil"/>
          <w:right w:val="nil"/>
          <w:between w:val="nil"/>
        </w:pBdr>
        <w:tabs>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67FBC35C" w:rsidRPr="219F9837">
        <w:rPr>
          <w:rFonts w:ascii="Times New Roman" w:eastAsia="Times New Roman" w:hAnsi="Times New Roman" w:cs="Times New Roman"/>
          <w:sz w:val="20"/>
          <w:szCs w:val="20"/>
        </w:rPr>
        <w:t>ART</w:t>
      </w:r>
      <w:r w:rsidR="00212FF5">
        <w:rPr>
          <w:rFonts w:ascii="Times New Roman" w:eastAsia="Times New Roman" w:hAnsi="Times New Roman" w:cs="Times New Roman"/>
          <w:sz w:val="20"/>
          <w:szCs w:val="20"/>
        </w:rPr>
        <w:t xml:space="preserve"> </w:t>
      </w:r>
      <w:r w:rsidR="67FBC35C" w:rsidRPr="219F9837">
        <w:rPr>
          <w:rFonts w:ascii="Times New Roman" w:eastAsia="Times New Roman" w:hAnsi="Times New Roman" w:cs="Times New Roman"/>
          <w:sz w:val="20"/>
          <w:szCs w:val="20"/>
        </w:rPr>
        <w:t xml:space="preserve">3123 </w:t>
      </w:r>
      <w:r w:rsidR="67FBC35C" w:rsidRPr="219F9837">
        <w:rPr>
          <w:rFonts w:ascii="Times New Roman" w:eastAsia="Times New Roman" w:hAnsi="Times New Roman" w:cs="Times New Roman"/>
          <w:i/>
          <w:iCs/>
          <w:sz w:val="20"/>
          <w:szCs w:val="20"/>
        </w:rPr>
        <w:t>Creative Practice</w:t>
      </w:r>
    </w:p>
    <w:p w14:paraId="0898836A" w14:textId="0B6D65EF" w:rsidR="00607654" w:rsidRDefault="0092313F" w:rsidP="219F9837">
      <w:pPr>
        <w:pStyle w:val="ListParagraph"/>
        <w:numPr>
          <w:ilvl w:val="3"/>
          <w:numId w:val="1"/>
        </w:num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sz w:val="20"/>
          <w:szCs w:val="20"/>
        </w:rPr>
      </w:pPr>
      <w:r w:rsidRPr="219F9837">
        <w:rPr>
          <w:rFonts w:ascii="Times New Roman" w:eastAsia="Times New Roman" w:hAnsi="Times New Roman" w:cs="Times New Roman"/>
          <w:color w:val="000000" w:themeColor="text1"/>
          <w:sz w:val="20"/>
          <w:szCs w:val="20"/>
        </w:rPr>
        <w:t xml:space="preserve">Why or why not? </w:t>
      </w:r>
    </w:p>
    <w:p w14:paraId="3828C5D3" w14:textId="770846BE" w:rsidR="06F40474" w:rsidRDefault="06F40474" w:rsidP="219F9837">
      <w:pPr>
        <w:pBdr>
          <w:top w:val="nil"/>
          <w:left w:val="nil"/>
          <w:bottom w:val="nil"/>
          <w:right w:val="nil"/>
          <w:between w:val="nil"/>
        </w:pBdr>
        <w:tabs>
          <w:tab w:val="left" w:pos="720"/>
        </w:tabs>
        <w:spacing w:after="0" w:line="240" w:lineRule="auto"/>
        <w:ind w:left="720" w:firstLine="720"/>
        <w:rPr>
          <w:rFonts w:ascii="Times New Roman" w:eastAsia="Times New Roman" w:hAnsi="Times New Roman" w:cs="Times New Roman"/>
          <w:color w:val="000000" w:themeColor="text1"/>
          <w:sz w:val="20"/>
          <w:szCs w:val="20"/>
        </w:rPr>
      </w:pPr>
      <w:r w:rsidRPr="219F9837">
        <w:rPr>
          <w:rFonts w:ascii="Times New Roman" w:eastAsia="Times New Roman" w:hAnsi="Times New Roman" w:cs="Times New Roman"/>
          <w:sz w:val="20"/>
          <w:szCs w:val="20"/>
        </w:rPr>
        <w:t>The Art + Design foundation curriculum culminates in ART</w:t>
      </w:r>
      <w:r w:rsidR="00212FF5">
        <w:rPr>
          <w:rFonts w:ascii="Times New Roman" w:eastAsia="Times New Roman" w:hAnsi="Times New Roman" w:cs="Times New Roman"/>
          <w:sz w:val="20"/>
          <w:szCs w:val="20"/>
        </w:rPr>
        <w:t xml:space="preserve"> </w:t>
      </w:r>
      <w:r w:rsidRPr="219F9837">
        <w:rPr>
          <w:rFonts w:ascii="Times New Roman" w:eastAsia="Times New Roman" w:hAnsi="Times New Roman" w:cs="Times New Roman"/>
          <w:sz w:val="20"/>
          <w:szCs w:val="20"/>
        </w:rPr>
        <w:t xml:space="preserve">3123 </w:t>
      </w:r>
      <w:r w:rsidRPr="219F9837">
        <w:rPr>
          <w:rFonts w:ascii="Times New Roman" w:eastAsia="Times New Roman" w:hAnsi="Times New Roman" w:cs="Times New Roman"/>
          <w:i/>
          <w:iCs/>
          <w:sz w:val="20"/>
          <w:szCs w:val="20"/>
        </w:rPr>
        <w:t>Creative Practice</w:t>
      </w:r>
      <w:r w:rsidRPr="219F9837">
        <w:rPr>
          <w:rFonts w:ascii="Times New Roman" w:eastAsia="Times New Roman" w:hAnsi="Times New Roman" w:cs="Times New Roman"/>
          <w:sz w:val="20"/>
          <w:szCs w:val="20"/>
        </w:rPr>
        <w:t xml:space="preserve"> and the BFA Review. This </w:t>
      </w:r>
      <w:r>
        <w:tab/>
      </w:r>
      <w:r w:rsidRPr="219F9837">
        <w:rPr>
          <w:rFonts w:ascii="Times New Roman" w:eastAsia="Times New Roman" w:hAnsi="Times New Roman" w:cs="Times New Roman"/>
          <w:sz w:val="20"/>
          <w:szCs w:val="20"/>
        </w:rPr>
        <w:t xml:space="preserve">milestone in the Art + Design program is a gateway for entry into all upper-level courses, which build upon the </w:t>
      </w:r>
      <w:r>
        <w:tab/>
      </w:r>
      <w:r w:rsidRPr="219F9837">
        <w:rPr>
          <w:rFonts w:ascii="Times New Roman" w:eastAsia="Times New Roman" w:hAnsi="Times New Roman" w:cs="Times New Roman"/>
          <w:sz w:val="20"/>
          <w:szCs w:val="20"/>
        </w:rPr>
        <w:t>foundation curriculum. ART</w:t>
      </w:r>
      <w:r w:rsidR="00212FF5">
        <w:rPr>
          <w:rFonts w:ascii="Times New Roman" w:eastAsia="Times New Roman" w:hAnsi="Times New Roman" w:cs="Times New Roman"/>
          <w:sz w:val="20"/>
          <w:szCs w:val="20"/>
        </w:rPr>
        <w:t xml:space="preserve"> </w:t>
      </w:r>
      <w:r w:rsidRPr="219F9837">
        <w:rPr>
          <w:rFonts w:ascii="Times New Roman" w:eastAsia="Times New Roman" w:hAnsi="Times New Roman" w:cs="Times New Roman"/>
          <w:sz w:val="20"/>
          <w:szCs w:val="20"/>
        </w:rPr>
        <w:t xml:space="preserve">3473 </w:t>
      </w:r>
      <w:r w:rsidRPr="219F9837">
        <w:rPr>
          <w:rFonts w:ascii="Times New Roman" w:eastAsia="Times New Roman" w:hAnsi="Times New Roman" w:cs="Times New Roman"/>
          <w:i/>
          <w:iCs/>
          <w:sz w:val="20"/>
          <w:szCs w:val="20"/>
        </w:rPr>
        <w:t>History in Practice</w:t>
      </w:r>
      <w:r w:rsidRPr="219F9837">
        <w:rPr>
          <w:rFonts w:ascii="Times New Roman" w:eastAsia="Times New Roman" w:hAnsi="Times New Roman" w:cs="Times New Roman"/>
          <w:sz w:val="20"/>
          <w:szCs w:val="20"/>
        </w:rPr>
        <w:t xml:space="preserve"> is an upper-level course, thus needs </w:t>
      </w:r>
      <w:r w:rsidR="5312FE79" w:rsidRPr="219F9837">
        <w:rPr>
          <w:rFonts w:ascii="Times New Roman" w:eastAsia="Times New Roman" w:hAnsi="Times New Roman" w:cs="Times New Roman"/>
          <w:sz w:val="20"/>
          <w:szCs w:val="20"/>
        </w:rPr>
        <w:t>these</w:t>
      </w:r>
      <w:r w:rsidRPr="219F9837">
        <w:rPr>
          <w:rFonts w:ascii="Times New Roman" w:eastAsia="Times New Roman" w:hAnsi="Times New Roman" w:cs="Times New Roman"/>
          <w:sz w:val="20"/>
          <w:szCs w:val="20"/>
        </w:rPr>
        <w:t xml:space="preserve"> foundational skills.</w:t>
      </w:r>
    </w:p>
    <w:p w14:paraId="074F0C1D" w14:textId="148DF8F7" w:rsidR="219F9837" w:rsidRDefault="219F9837" w:rsidP="219F9837">
      <w:pPr>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themeColor="text1"/>
          <w:sz w:val="20"/>
          <w:szCs w:val="20"/>
        </w:rPr>
      </w:pPr>
    </w:p>
    <w:p w14:paraId="5DF62B2F" w14:textId="77777777" w:rsidR="00607654" w:rsidRDefault="0092313F">
      <w:pPr>
        <w:pBdr>
          <w:top w:val="nil"/>
          <w:left w:val="nil"/>
          <w:bottom w:val="nil"/>
          <w:right w:val="nil"/>
          <w:between w:val="nil"/>
        </w:pBdr>
        <w:tabs>
          <w:tab w:val="left" w:pos="360"/>
          <w:tab w:val="left" w:pos="720"/>
        </w:tabs>
        <w:spacing w:after="0" w:line="240" w:lineRule="auto"/>
        <w:ind w:left="21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47E39453"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00BDFD5D" w14:textId="77777777" w:rsidR="00607654" w:rsidRDefault="0092313F">
      <w:pPr>
        <w:numPr>
          <w:ilvl w:val="0"/>
          <w:numId w:val="5"/>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u w:val="single"/>
        </w:rPr>
        <w:lastRenderedPageBreak/>
        <w:t>YES</w:t>
      </w:r>
      <w:r>
        <w:rPr>
          <w:rFonts w:ascii="Times New Roman" w:eastAsia="Times New Roman" w:hAnsi="Times New Roman" w:cs="Times New Roman"/>
          <w:b/>
          <w:color w:val="000000"/>
        </w:rPr>
        <w:t>/ No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Is this course restricted to a specific major?  </w:t>
      </w:r>
    </w:p>
    <w:p w14:paraId="13AD77A9" w14:textId="77777777" w:rsidR="00607654" w:rsidRDefault="0092313F">
      <w:pPr>
        <w:numPr>
          <w:ilvl w:val="1"/>
          <w:numId w:val="5"/>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If yes, which major?</w:t>
      </w:r>
      <w:r>
        <w:rPr>
          <w:rFonts w:ascii="Times New Roman" w:eastAsia="Times New Roman" w:hAnsi="Times New Roman" w:cs="Times New Roman"/>
          <w:color w:val="000000"/>
          <w:sz w:val="20"/>
          <w:szCs w:val="20"/>
        </w:rPr>
        <w:tab/>
      </w:r>
    </w:p>
    <w:p w14:paraId="00D43B95" w14:textId="77777777" w:rsidR="00607654" w:rsidRDefault="00607654">
      <w:pPr>
        <w:pBdr>
          <w:top w:val="nil"/>
          <w:left w:val="nil"/>
          <w:bottom w:val="nil"/>
          <w:right w:val="nil"/>
          <w:between w:val="nil"/>
        </w:pBdr>
        <w:tabs>
          <w:tab w:val="left" w:pos="360"/>
          <w:tab w:val="left" w:pos="720"/>
        </w:tabs>
        <w:spacing w:after="0" w:line="240" w:lineRule="auto"/>
        <w:ind w:left="2160"/>
        <w:rPr>
          <w:rFonts w:ascii="Times New Roman" w:eastAsia="Times New Roman" w:hAnsi="Times New Roman" w:cs="Times New Roman"/>
          <w:sz w:val="20"/>
          <w:szCs w:val="20"/>
        </w:rPr>
      </w:pPr>
    </w:p>
    <w:p w14:paraId="3E1AAA58" w14:textId="4F58D4BE" w:rsidR="1F13BBB4" w:rsidRDefault="1F13BBB4" w:rsidP="219F9837">
      <w:pPr>
        <w:tabs>
          <w:tab w:val="left" w:pos="360"/>
          <w:tab w:val="left" w:pos="720"/>
        </w:tabs>
        <w:spacing w:after="0" w:line="240" w:lineRule="auto"/>
        <w:ind w:left="2160"/>
        <w:rPr>
          <w:rFonts w:ascii="Times New Roman" w:eastAsia="Times New Roman" w:hAnsi="Times New Roman" w:cs="Times New Roman"/>
          <w:color w:val="000000" w:themeColor="text1"/>
          <w:sz w:val="24"/>
          <w:szCs w:val="24"/>
        </w:rPr>
      </w:pPr>
      <w:r w:rsidRPr="219F9837">
        <w:rPr>
          <w:rFonts w:ascii="Times New Roman" w:eastAsia="Times New Roman" w:hAnsi="Times New Roman" w:cs="Times New Roman"/>
          <w:color w:val="000000" w:themeColor="text1"/>
          <w:sz w:val="24"/>
          <w:szCs w:val="24"/>
        </w:rPr>
        <w:t xml:space="preserve">BFA Art and BFA Graphic Design </w:t>
      </w:r>
    </w:p>
    <w:p w14:paraId="041D654D" w14:textId="77777777" w:rsidR="00607654" w:rsidRDefault="00607654">
      <w:pPr>
        <w:pBdr>
          <w:top w:val="nil"/>
          <w:left w:val="nil"/>
          <w:bottom w:val="nil"/>
          <w:right w:val="nil"/>
          <w:between w:val="nil"/>
        </w:pBdr>
        <w:tabs>
          <w:tab w:val="left" w:pos="360"/>
          <w:tab w:val="left" w:pos="720"/>
        </w:tabs>
        <w:spacing w:after="0" w:line="240" w:lineRule="auto"/>
        <w:ind w:left="2160"/>
        <w:rPr>
          <w:rFonts w:ascii="Times New Roman" w:eastAsia="Times New Roman" w:hAnsi="Times New Roman" w:cs="Times New Roman"/>
          <w:sz w:val="20"/>
          <w:szCs w:val="20"/>
        </w:rPr>
      </w:pPr>
    </w:p>
    <w:p w14:paraId="76C3F5A3"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Proposed course frequency</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w:t>
      </w:r>
      <w:r>
        <w:rPr>
          <w:rFonts w:ascii="Times New Roman" w:eastAsia="Times New Roman" w:hAnsi="Times New Roman" w:cs="Times New Roman"/>
          <w:b/>
          <w:color w:val="000000"/>
          <w:sz w:val="20"/>
          <w:szCs w:val="20"/>
          <w:highlight w:val="yellow"/>
        </w:rPr>
        <w:t>Modification requested?</w:t>
      </w:r>
      <w:r>
        <w:rPr>
          <w:rFonts w:ascii="Times New Roman" w:eastAsia="Times New Roman" w:hAnsi="Times New Roman" w:cs="Times New Roman"/>
          <w:b/>
          <w:color w:val="000000"/>
          <w:sz w:val="20"/>
          <w:szCs w:val="20"/>
        </w:rPr>
        <w:t xml:space="preserve"> Yes/No]</w:t>
      </w:r>
    </w:p>
    <w:p w14:paraId="56B37708" w14:textId="77777777" w:rsidR="00607654" w:rsidRDefault="0092313F">
      <w:pPr>
        <w:tabs>
          <w:tab w:val="left" w:pos="360"/>
          <w:tab w:val="left" w:pos="720"/>
        </w:tabs>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(e.g. Fall, Spring, Summer; if irregularly offered, please indicate, “irregular.”)  </w:t>
      </w:r>
      <w:r>
        <w:rPr>
          <w:rFonts w:ascii="Times New Roman" w:eastAsia="Times New Roman" w:hAnsi="Times New Roman" w:cs="Times New Roman"/>
          <w:i/>
          <w:color w:val="FF0000"/>
          <w:sz w:val="20"/>
          <w:szCs w:val="20"/>
        </w:rPr>
        <w:t>Not applicable to Graduate courses.</w:t>
      </w:r>
    </w:p>
    <w:p w14:paraId="3DEA61D2" w14:textId="77777777" w:rsidR="00607654" w:rsidRDefault="00607654">
      <w:pPr>
        <w:tabs>
          <w:tab w:val="left" w:pos="360"/>
          <w:tab w:val="left" w:pos="720"/>
        </w:tabs>
        <w:spacing w:after="0" w:line="240" w:lineRule="auto"/>
        <w:rPr>
          <w:rFonts w:ascii="Times New Roman" w:eastAsia="Times New Roman" w:hAnsi="Times New Roman" w:cs="Times New Roman"/>
          <w:color w:val="FF0000"/>
          <w:sz w:val="20"/>
          <w:szCs w:val="20"/>
        </w:rPr>
      </w:pPr>
    </w:p>
    <w:p w14:paraId="63B78F0D" w14:textId="77777777" w:rsidR="00607654" w:rsidRDefault="0092313F">
      <w:pPr>
        <w:tabs>
          <w:tab w:val="left" w:pos="360"/>
          <w:tab w:val="left" w:pos="72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Fall, Spring </w:t>
      </w:r>
    </w:p>
    <w:p w14:paraId="13F7D6CB" w14:textId="77777777" w:rsidR="00607654" w:rsidRDefault="00607654">
      <w:pPr>
        <w:tabs>
          <w:tab w:val="left" w:pos="360"/>
          <w:tab w:val="left" w:pos="720"/>
        </w:tabs>
        <w:spacing w:after="0" w:line="240" w:lineRule="auto"/>
        <w:rPr>
          <w:rFonts w:ascii="Times New Roman" w:eastAsia="Times New Roman" w:hAnsi="Times New Roman" w:cs="Times New Roman"/>
          <w:color w:val="808080"/>
          <w:shd w:val="clear" w:color="auto" w:fill="D9D9D9"/>
        </w:rPr>
      </w:pPr>
    </w:p>
    <w:p w14:paraId="25F7E0E5"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Proposed course type</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highlight w:val="yellow"/>
        </w:rPr>
        <w:t>[Modification requested?</w:t>
      </w:r>
      <w:r>
        <w:rPr>
          <w:rFonts w:ascii="Times New Roman" w:eastAsia="Times New Roman" w:hAnsi="Times New Roman" w:cs="Times New Roman"/>
          <w:b/>
          <w:color w:val="000000"/>
          <w:sz w:val="20"/>
          <w:szCs w:val="20"/>
        </w:rPr>
        <w:t xml:space="preserve"> Yes/No]</w:t>
      </w:r>
    </w:p>
    <w:p w14:paraId="317B7F0B" w14:textId="77777777" w:rsidR="00607654" w:rsidRDefault="0092313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Will this course be lecture only, lab only, lecture and lab, activity (e.g., physical education), dissertation/thesis, capstone, independent study, internship/practicum, seminar, special topics, or studio?  Please choose one.</w:t>
      </w:r>
    </w:p>
    <w:p w14:paraId="69C59845"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5C6F6FA6" w14:textId="77777777" w:rsidR="00607654" w:rsidRDefault="0092313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Studio </w:t>
      </w:r>
    </w:p>
    <w:p w14:paraId="3A1B1250"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3B9A6D31"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Proposed grade type</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highlight w:val="yellow"/>
        </w:rPr>
        <w:t>[Modification requested?</w:t>
      </w:r>
      <w:r>
        <w:rPr>
          <w:rFonts w:ascii="Times New Roman" w:eastAsia="Times New Roman" w:hAnsi="Times New Roman" w:cs="Times New Roman"/>
          <w:b/>
          <w:color w:val="000000"/>
          <w:sz w:val="20"/>
          <w:szCs w:val="20"/>
        </w:rPr>
        <w:t xml:space="preserve"> Yes/No]</w:t>
      </w:r>
    </w:p>
    <w:p w14:paraId="2E5BBA62" w14:textId="77777777" w:rsidR="00607654" w:rsidRDefault="0092313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What is the grade type (</w:t>
      </w:r>
      <w:proofErr w:type="gramStart"/>
      <w:r>
        <w:rPr>
          <w:rFonts w:ascii="Times New Roman" w:eastAsia="Times New Roman" w:hAnsi="Times New Roman" w:cs="Times New Roman"/>
          <w:sz w:val="20"/>
          <w:szCs w:val="20"/>
        </w:rPr>
        <w:t>i.e.</w:t>
      </w:r>
      <w:proofErr w:type="gramEnd"/>
      <w:r>
        <w:rPr>
          <w:rFonts w:ascii="Times New Roman" w:eastAsia="Times New Roman" w:hAnsi="Times New Roman" w:cs="Times New Roman"/>
          <w:sz w:val="20"/>
          <w:szCs w:val="20"/>
        </w:rPr>
        <w:t xml:space="preserve"> standard letter, credit/no credit, pass/fail, no grade, developmental, or other [please elaborate])</w:t>
      </w:r>
    </w:p>
    <w:p w14:paraId="100A0351" w14:textId="77777777" w:rsidR="00607654" w:rsidRDefault="00607654">
      <w:pPr>
        <w:tabs>
          <w:tab w:val="left" w:pos="360"/>
          <w:tab w:val="left" w:pos="720"/>
        </w:tabs>
        <w:spacing w:after="0" w:line="240" w:lineRule="auto"/>
        <w:rPr>
          <w:rFonts w:ascii="Times New Roman" w:eastAsia="Times New Roman" w:hAnsi="Times New Roman" w:cs="Times New Roman"/>
          <w:sz w:val="24"/>
          <w:szCs w:val="24"/>
        </w:rPr>
      </w:pPr>
    </w:p>
    <w:p w14:paraId="6B2DF95D" w14:textId="77777777" w:rsidR="00607654" w:rsidRDefault="0092313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Letter Grade</w:t>
      </w:r>
    </w:p>
    <w:p w14:paraId="5DC454CD"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4FF62B97"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rPr>
        <w:t xml:space="preserve">Yes / </w:t>
      </w:r>
      <w:r>
        <w:rPr>
          <w:rFonts w:ascii="Times New Roman" w:eastAsia="Times New Roman" w:hAnsi="Times New Roman" w:cs="Times New Roman"/>
          <w:b/>
          <w:u w:val="single"/>
        </w:rPr>
        <w:t>NO</w:t>
      </w:r>
      <w:r>
        <w:rPr>
          <w:rFonts w:ascii="Times New Roman" w:eastAsia="Times New Roman" w:hAnsi="Times New Roman" w:cs="Times New Roman"/>
          <w:color w:val="000000"/>
          <w:sz w:val="20"/>
          <w:szCs w:val="20"/>
        </w:rPr>
        <w:tab/>
        <w:t xml:space="preserve">Is this course dual-listed (undergraduate/graduate)? </w:t>
      </w:r>
    </w:p>
    <w:p w14:paraId="31F32802" w14:textId="77777777" w:rsidR="00607654" w:rsidRDefault="00607654">
      <w:pPr>
        <w:tabs>
          <w:tab w:val="left" w:pos="360"/>
        </w:tabs>
        <w:spacing w:after="0" w:line="240" w:lineRule="auto"/>
        <w:rPr>
          <w:rFonts w:ascii="Times New Roman" w:eastAsia="Times New Roman" w:hAnsi="Times New Roman" w:cs="Times New Roman"/>
          <w:sz w:val="20"/>
          <w:szCs w:val="20"/>
        </w:rPr>
      </w:pPr>
    </w:p>
    <w:p w14:paraId="58529AA2"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rPr>
        <w:t>Yes /</w:t>
      </w:r>
      <w:r>
        <w:rPr>
          <w:rFonts w:ascii="Times New Roman" w:eastAsia="Times New Roman" w:hAnsi="Times New Roman" w:cs="Times New Roman"/>
          <w:b/>
          <w:u w:val="single"/>
        </w:rPr>
        <w:t>NO</w:t>
      </w:r>
      <w:r>
        <w:rPr>
          <w:rFonts w:ascii="Times New Roman" w:eastAsia="Times New Roman" w:hAnsi="Times New Roman" w:cs="Times New Roman"/>
          <w:color w:val="000000"/>
          <w:sz w:val="20"/>
          <w:szCs w:val="20"/>
        </w:rPr>
        <w:tab/>
        <w:t xml:space="preserve">Is this course cross-listed?  </w:t>
      </w:r>
    </w:p>
    <w:p w14:paraId="740324BF" w14:textId="77777777" w:rsidR="00607654" w:rsidRDefault="0092313F">
      <w:pPr>
        <w:tabs>
          <w:tab w:val="left" w:pos="360"/>
          <w:tab w:val="left" w:pos="720"/>
        </w:tabs>
        <w:spacing w:after="0" w:line="240" w:lineRule="auto"/>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(If it is, all course entries must be identical including course descriptions. </w:t>
      </w:r>
      <w:r>
        <w:rPr>
          <w:rFonts w:ascii="Times New Roman" w:eastAsia="Times New Roman" w:hAnsi="Times New Roman" w:cs="Times New Roman"/>
          <w:i/>
          <w:sz w:val="20"/>
          <w:szCs w:val="20"/>
          <w:u w:val="single"/>
        </w:rPr>
        <w:t>Submit appropriate documentation for requested changes.</w:t>
      </w:r>
      <w:r>
        <w:rPr>
          <w:rFonts w:ascii="Times New Roman" w:eastAsia="Times New Roman" w:hAnsi="Times New Roman" w:cs="Times New Roman"/>
          <w:i/>
          <w:sz w:val="20"/>
          <w:szCs w:val="20"/>
        </w:rPr>
        <w:t xml:space="preserve"> It is important to check the course description of an existing course when adding a new cross-listed course.)</w:t>
      </w:r>
    </w:p>
    <w:p w14:paraId="37A5A2CE" w14:textId="77777777" w:rsidR="00607654" w:rsidRDefault="0092313F">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 </w:t>
      </w:r>
      <w:r>
        <w:rPr>
          <w:rFonts w:ascii="Times New Roman" w:eastAsia="Times New Roman" w:hAnsi="Times New Roman" w:cs="Times New Roman"/>
          <w:color w:val="000000"/>
          <w:sz w:val="20"/>
          <w:szCs w:val="20"/>
        </w:rPr>
        <w:t>– If yes, please list the prefix and course number of the cross-listed course.</w:t>
      </w:r>
    </w:p>
    <w:p w14:paraId="68639692" w14:textId="77777777" w:rsidR="00607654" w:rsidRDefault="0092313F">
      <w:pPr>
        <w:pBdr>
          <w:top w:val="nil"/>
          <w:left w:val="nil"/>
          <w:bottom w:val="nil"/>
          <w:right w:val="nil"/>
          <w:between w:val="nil"/>
        </w:pBdr>
        <w:tabs>
          <w:tab w:val="left" w:pos="360"/>
          <w:tab w:val="left" w:pos="720"/>
        </w:tabs>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t xml:space="preserve">b.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rPr>
        <w:t>Yes / No</w:t>
      </w:r>
      <w:r>
        <w:rPr>
          <w:rFonts w:ascii="Times New Roman" w:eastAsia="Times New Roman" w:hAnsi="Times New Roman" w:cs="Times New Roman"/>
          <w:color w:val="000000"/>
          <w:sz w:val="20"/>
          <w:szCs w:val="20"/>
        </w:rPr>
        <w:t xml:space="preserve">   Can the cross-listed course be used to satisfy the prerequisite or degree requirements this course satisfies?</w:t>
      </w:r>
    </w:p>
    <w:p w14:paraId="4F9441CB" w14:textId="77777777" w:rsidR="00607654" w:rsidRDefault="0092313F">
      <w:pPr>
        <w:pBdr>
          <w:top w:val="nil"/>
          <w:left w:val="nil"/>
          <w:bottom w:val="nil"/>
          <w:right w:val="nil"/>
          <w:between w:val="nil"/>
        </w:pBdr>
        <w:tabs>
          <w:tab w:val="left" w:pos="360"/>
          <w:tab w:val="left" w:pos="720"/>
        </w:tabs>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  </w:t>
      </w:r>
    </w:p>
    <w:p w14:paraId="05ACF206" w14:textId="77777777" w:rsidR="00607654" w:rsidRDefault="00607654">
      <w:pPr>
        <w:pBdr>
          <w:top w:val="nil"/>
          <w:left w:val="nil"/>
          <w:bottom w:val="nil"/>
          <w:right w:val="nil"/>
          <w:between w:val="nil"/>
        </w:pBdr>
        <w:tabs>
          <w:tab w:val="left" w:pos="360"/>
          <w:tab w:val="left" w:pos="720"/>
        </w:tabs>
        <w:spacing w:after="0" w:line="240" w:lineRule="auto"/>
        <w:ind w:left="1440"/>
        <w:rPr>
          <w:rFonts w:ascii="Times New Roman" w:eastAsia="Times New Roman" w:hAnsi="Times New Roman" w:cs="Times New Roman"/>
          <w:color w:val="000000"/>
          <w:sz w:val="20"/>
          <w:szCs w:val="20"/>
        </w:rPr>
      </w:pPr>
    </w:p>
    <w:p w14:paraId="56CD8B86"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rPr>
        <w:t xml:space="preserve">Yes / </w:t>
      </w:r>
      <w:r>
        <w:rPr>
          <w:rFonts w:ascii="Times New Roman" w:eastAsia="Times New Roman" w:hAnsi="Times New Roman" w:cs="Times New Roman"/>
          <w:b/>
          <w:color w:val="000000"/>
          <w:u w:val="single"/>
        </w:rPr>
        <w:t>NO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Is this course in support of a new program?  </w:t>
      </w:r>
    </w:p>
    <w:p w14:paraId="266E6820" w14:textId="77777777" w:rsidR="00607654" w:rsidRDefault="0092313F">
      <w:pPr>
        <w:tabs>
          <w:tab w:val="left" w:pos="360"/>
          <w:tab w:val="left" w:pos="72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If yes, what program? </w:t>
      </w:r>
    </w:p>
    <w:p w14:paraId="749D624C" w14:textId="77777777" w:rsidR="00607654" w:rsidRDefault="0092313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4D0F32C"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6F0DB8AC"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rPr>
        <w:t xml:space="preserve">Yes / </w:t>
      </w:r>
      <w:r>
        <w:rPr>
          <w:rFonts w:ascii="Times New Roman" w:eastAsia="Times New Roman" w:hAnsi="Times New Roman" w:cs="Times New Roman"/>
          <w:b/>
          <w:color w:val="000000"/>
          <w:u w:val="single"/>
        </w:rPr>
        <w:t>NO</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rPr>
        <w:tab/>
        <w:t>Will this course be a one-to-one equivalent to a deleted course or previous version of this course (please check with the Registrar if unsure)?</w:t>
      </w:r>
    </w:p>
    <w:p w14:paraId="7C728894" w14:textId="77777777" w:rsidR="00607654" w:rsidRDefault="0092313F">
      <w:pPr>
        <w:tabs>
          <w:tab w:val="left" w:pos="360"/>
        </w:tabs>
        <w:spacing w:after="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    If yes, which course?</w:t>
      </w:r>
    </w:p>
    <w:p w14:paraId="50EE9DC3" w14:textId="77777777" w:rsidR="00607654" w:rsidRDefault="009231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Details</w:t>
      </w:r>
    </w:p>
    <w:p w14:paraId="6D270F63" w14:textId="77777777" w:rsidR="00607654" w:rsidRDefault="0092313F">
      <w:pPr>
        <w:numPr>
          <w:ilvl w:val="0"/>
          <w:numId w:val="4"/>
        </w:numPr>
        <w:pBdr>
          <w:top w:val="nil"/>
          <w:left w:val="nil"/>
          <w:bottom w:val="nil"/>
          <w:right w:val="nil"/>
          <w:between w:val="nil"/>
        </w:pBdr>
        <w:tabs>
          <w:tab w:val="left" w:pos="360"/>
          <w:tab w:val="left" w:pos="720"/>
        </w:tabs>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Proposed outline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highlight w:val="yellow"/>
        </w:rPr>
        <w:t>[Modification requested?</w:t>
      </w:r>
      <w:r>
        <w:rPr>
          <w:rFonts w:ascii="Times New Roman" w:eastAsia="Times New Roman" w:hAnsi="Times New Roman" w:cs="Times New Roman"/>
          <w:b/>
          <w:color w:val="000000"/>
          <w:sz w:val="20"/>
          <w:szCs w:val="20"/>
        </w:rPr>
        <w:t xml:space="preserve"> Yes/No]</w:t>
      </w:r>
    </w:p>
    <w:p w14:paraId="0E864918" w14:textId="77777777" w:rsidR="00607654" w:rsidRDefault="0092313F">
      <w:pPr>
        <w:tabs>
          <w:tab w:val="left" w:pos="360"/>
          <w:tab w:val="left" w:pos="72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outline should be topical by weeks and should be sufficient in detail to allow for judgment of the content of the course.)</w:t>
      </w:r>
    </w:p>
    <w:p w14:paraId="50AEE892"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611D147C" w14:textId="77777777" w:rsidR="00607654" w:rsidRDefault="0092313F">
      <w:pPr>
        <w:tabs>
          <w:tab w:val="left" w:pos="360"/>
          <w:tab w:val="left" w:pos="720"/>
        </w:tabs>
        <w:spacing w:after="0" w:line="240"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The following proposed outline is for History in Practice when taught by the photography instructor.</w:t>
      </w:r>
    </w:p>
    <w:p w14:paraId="33A7C505"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463E20D7" w14:textId="77777777" w:rsidR="00607654" w:rsidRDefault="0092313F">
      <w:pPr>
        <w:spacing w:after="0"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History in Practice: Photography</w:t>
      </w:r>
    </w:p>
    <w:p w14:paraId="587EB1A5" w14:textId="77777777" w:rsidR="00607654" w:rsidRDefault="0092313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Course Outline</w:t>
      </w:r>
      <w:r>
        <w:rPr>
          <w:rFonts w:ascii="Times New Roman" w:eastAsia="Times New Roman" w:hAnsi="Times New Roman" w:cs="Times New Roman"/>
          <w:b/>
          <w:color w:val="000000"/>
          <w:sz w:val="20"/>
          <w:szCs w:val="20"/>
        </w:rPr>
        <w:t xml:space="preserve"> </w:t>
      </w:r>
    </w:p>
    <w:p w14:paraId="0F71E31B" w14:textId="77777777" w:rsidR="00607654" w:rsidRDefault="00607654">
      <w:pPr>
        <w:spacing w:after="0" w:line="240" w:lineRule="auto"/>
        <w:jc w:val="center"/>
        <w:rPr>
          <w:rFonts w:ascii="Times New Roman" w:eastAsia="Times New Roman" w:hAnsi="Times New Roman" w:cs="Times New Roman"/>
          <w:b/>
          <w:color w:val="000000"/>
          <w:sz w:val="20"/>
          <w:szCs w:val="20"/>
          <w:u w:val="single"/>
        </w:rPr>
      </w:pPr>
    </w:p>
    <w:p w14:paraId="1F224652"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 xml:space="preserve">Week 1: </w:t>
      </w:r>
      <w:r>
        <w:rPr>
          <w:rFonts w:ascii="Times New Roman" w:eastAsia="Times New Roman" w:hAnsi="Times New Roman" w:cs="Times New Roman"/>
          <w:color w:val="000000"/>
          <w:sz w:val="20"/>
          <w:szCs w:val="20"/>
        </w:rPr>
        <w:t xml:space="preserve">Introductory Observation Exercise: </w:t>
      </w:r>
      <w:r>
        <w:rPr>
          <w:rFonts w:ascii="Times New Roman" w:eastAsia="Times New Roman" w:hAnsi="Times New Roman" w:cs="Times New Roman"/>
          <w:i/>
          <w:color w:val="000000"/>
          <w:sz w:val="20"/>
          <w:szCs w:val="20"/>
        </w:rPr>
        <w:t>The Narrative on Record</w:t>
      </w:r>
      <w:r>
        <w:rPr>
          <w:rFonts w:ascii="Times New Roman" w:eastAsia="Times New Roman" w:hAnsi="Times New Roman" w:cs="Times New Roman"/>
          <w:color w:val="000000"/>
          <w:sz w:val="20"/>
          <w:szCs w:val="20"/>
        </w:rPr>
        <w:t xml:space="preserve"> </w:t>
      </w:r>
    </w:p>
    <w:p w14:paraId="00F08485"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Video: George Eastman House Photographic Processes series + PDF Reading from Mary Warner </w:t>
      </w:r>
      <w:proofErr w:type="spellStart"/>
      <w:r>
        <w:rPr>
          <w:rFonts w:ascii="Times New Roman" w:eastAsia="Times New Roman" w:hAnsi="Times New Roman" w:cs="Times New Roman"/>
          <w:sz w:val="20"/>
          <w:szCs w:val="20"/>
        </w:rPr>
        <w:t>Marien</w:t>
      </w:r>
      <w:proofErr w:type="spellEnd"/>
    </w:p>
    <w:p w14:paraId="261895CB"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Photography: A Cultural History, 4</w:t>
      </w:r>
      <w:r>
        <w:rPr>
          <w:rFonts w:ascii="Times New Roman" w:eastAsia="Times New Roman" w:hAnsi="Times New Roman" w:cs="Times New Roman"/>
          <w:i/>
          <w:sz w:val="20"/>
          <w:szCs w:val="20"/>
          <w:vertAlign w:val="superscript"/>
        </w:rPr>
        <w:t>th</w:t>
      </w:r>
      <w:r>
        <w:rPr>
          <w:rFonts w:ascii="Times New Roman" w:eastAsia="Times New Roman" w:hAnsi="Times New Roman" w:cs="Times New Roman"/>
          <w:i/>
          <w:sz w:val="20"/>
          <w:szCs w:val="20"/>
        </w:rPr>
        <w:t xml:space="preserve"> Ed</w:t>
      </w:r>
      <w:r>
        <w:rPr>
          <w:rFonts w:ascii="Times New Roman" w:eastAsia="Times New Roman" w:hAnsi="Times New Roman" w:cs="Times New Roman"/>
          <w:sz w:val="20"/>
          <w:szCs w:val="20"/>
        </w:rPr>
        <w:t>.</w:t>
      </w:r>
    </w:p>
    <w:p w14:paraId="18375E6C" w14:textId="77777777" w:rsidR="00607654" w:rsidRDefault="00607654">
      <w:pPr>
        <w:spacing w:after="0" w:line="288" w:lineRule="auto"/>
        <w:rPr>
          <w:rFonts w:ascii="Times New Roman" w:eastAsia="Times New Roman" w:hAnsi="Times New Roman" w:cs="Times New Roman"/>
          <w:sz w:val="20"/>
          <w:szCs w:val="20"/>
        </w:rPr>
      </w:pPr>
    </w:p>
    <w:p w14:paraId="1F2E13C4"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Week 2:</w:t>
      </w:r>
    </w:p>
    <w:p w14:paraId="45B8FCB7"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Lecture: </w:t>
      </w:r>
      <w:r>
        <w:rPr>
          <w:rFonts w:ascii="Times New Roman" w:eastAsia="Times New Roman" w:hAnsi="Times New Roman" w:cs="Times New Roman"/>
          <w:i/>
          <w:sz w:val="20"/>
          <w:szCs w:val="20"/>
        </w:rPr>
        <w:t>Invention Stories</w:t>
      </w:r>
      <w:r>
        <w:rPr>
          <w:rFonts w:ascii="Times New Roman" w:eastAsia="Times New Roman" w:hAnsi="Times New Roman" w:cs="Times New Roman"/>
          <w:sz w:val="20"/>
          <w:szCs w:val="20"/>
        </w:rPr>
        <w:t>. 4x5 Field Camera Demonstration + Principles of Light in Camera Obscura</w:t>
      </w:r>
    </w:p>
    <w:p w14:paraId="64C3C4A5"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Overview of FAC#109 facilities and protocol for darkroom use</w:t>
      </w:r>
    </w:p>
    <w:p w14:paraId="455BCD1A" w14:textId="77777777" w:rsidR="00607654" w:rsidRDefault="00607654">
      <w:pPr>
        <w:spacing w:after="0" w:line="288" w:lineRule="auto"/>
        <w:rPr>
          <w:rFonts w:ascii="Times New Roman" w:eastAsia="Times New Roman" w:hAnsi="Times New Roman" w:cs="Times New Roman"/>
          <w:sz w:val="20"/>
          <w:szCs w:val="20"/>
        </w:rPr>
      </w:pPr>
    </w:p>
    <w:p w14:paraId="6DD82C25"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Week 3</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i/>
          <w:color w:val="000000"/>
          <w:sz w:val="20"/>
          <w:szCs w:val="20"/>
        </w:rPr>
        <w:t>Journal Entry #1 Due. Review Studio Assignment #1.</w:t>
      </w:r>
    </w:p>
    <w:p w14:paraId="19226F25" w14:textId="77777777" w:rsidR="00607654" w:rsidRDefault="0092313F">
      <w:pPr>
        <w:spacing w:after="0" w:line="288"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Lecture: </w:t>
      </w:r>
      <w:r>
        <w:rPr>
          <w:rFonts w:ascii="Times New Roman" w:eastAsia="Times New Roman" w:hAnsi="Times New Roman" w:cs="Times New Roman"/>
          <w:i/>
          <w:sz w:val="20"/>
          <w:szCs w:val="20"/>
        </w:rPr>
        <w:t xml:space="preserve">Light and Time: Understanding the Medium Technically &amp; Conceptually. </w:t>
      </w:r>
      <w:r>
        <w:rPr>
          <w:rFonts w:ascii="Times New Roman" w:eastAsia="Times New Roman" w:hAnsi="Times New Roman" w:cs="Times New Roman"/>
          <w:sz w:val="20"/>
          <w:szCs w:val="20"/>
        </w:rPr>
        <w:t>Application of history in creative process.</w:t>
      </w:r>
    </w:p>
    <w:p w14:paraId="590EA0E7"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Pinhole demonstration, introducing the enlarger, contact printing: negative/positive.</w:t>
      </w:r>
    </w:p>
    <w:p w14:paraId="213F9C2E"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Geoffrey </w:t>
      </w:r>
      <w:proofErr w:type="spellStart"/>
      <w:r>
        <w:rPr>
          <w:rFonts w:ascii="Times New Roman" w:eastAsia="Times New Roman" w:hAnsi="Times New Roman" w:cs="Times New Roman"/>
          <w:sz w:val="20"/>
          <w:szCs w:val="20"/>
        </w:rPr>
        <w:t>Batchen</w:t>
      </w:r>
      <w:proofErr w:type="spellEnd"/>
      <w:r>
        <w:rPr>
          <w:rFonts w:ascii="Times New Roman" w:eastAsia="Times New Roman" w:hAnsi="Times New Roman" w:cs="Times New Roman"/>
          <w:sz w:val="20"/>
          <w:szCs w:val="20"/>
        </w:rPr>
        <w:t xml:space="preserve"> PDF </w:t>
      </w:r>
      <w:r>
        <w:rPr>
          <w:rFonts w:ascii="Times New Roman" w:eastAsia="Times New Roman" w:hAnsi="Times New Roman" w:cs="Times New Roman"/>
          <w:i/>
          <w:sz w:val="20"/>
          <w:szCs w:val="20"/>
        </w:rPr>
        <w:t>Each Wild Idea</w:t>
      </w:r>
      <w:r>
        <w:rPr>
          <w:rFonts w:ascii="Times New Roman" w:eastAsia="Times New Roman" w:hAnsi="Times New Roman" w:cs="Times New Roman"/>
          <w:sz w:val="20"/>
          <w:szCs w:val="20"/>
        </w:rPr>
        <w:t xml:space="preserve"> “Desiring Production”</w:t>
      </w:r>
    </w:p>
    <w:p w14:paraId="20575785" w14:textId="77777777" w:rsidR="00607654" w:rsidRDefault="00607654">
      <w:pPr>
        <w:spacing w:after="0" w:line="288" w:lineRule="auto"/>
        <w:rPr>
          <w:rFonts w:ascii="Times New Roman" w:eastAsia="Times New Roman" w:hAnsi="Times New Roman" w:cs="Times New Roman"/>
          <w:sz w:val="20"/>
          <w:szCs w:val="20"/>
        </w:rPr>
      </w:pPr>
    </w:p>
    <w:p w14:paraId="51C555BE"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Week 4</w:t>
      </w:r>
    </w:p>
    <w:p w14:paraId="1A773E5B"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Portrait Exercise, Cyanotypes, and Lumen Prints</w:t>
      </w:r>
    </w:p>
    <w:p w14:paraId="6B9FE4D9" w14:textId="77777777" w:rsidR="00607654" w:rsidRDefault="00607654">
      <w:pPr>
        <w:spacing w:after="0" w:line="288" w:lineRule="auto"/>
        <w:rPr>
          <w:rFonts w:ascii="Times New Roman" w:eastAsia="Times New Roman" w:hAnsi="Times New Roman" w:cs="Times New Roman"/>
          <w:sz w:val="20"/>
          <w:szCs w:val="20"/>
        </w:rPr>
      </w:pPr>
    </w:p>
    <w:p w14:paraId="701B5715" w14:textId="77777777" w:rsidR="00607654" w:rsidRDefault="0092313F">
      <w:pPr>
        <w:spacing w:after="0" w:line="288"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Week 5</w:t>
      </w:r>
    </w:p>
    <w:p w14:paraId="63E8C360" w14:textId="77777777" w:rsidR="00607654" w:rsidRDefault="0092313F">
      <w:pPr>
        <w:spacing w:after="0" w:line="288"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Lecture</w:t>
      </w:r>
      <w:r>
        <w:rPr>
          <w:rFonts w:ascii="Times New Roman" w:eastAsia="Times New Roman" w:hAnsi="Times New Roman" w:cs="Times New Roman"/>
          <w:i/>
          <w:sz w:val="20"/>
          <w:szCs w:val="20"/>
        </w:rPr>
        <w:t>: Still and Moving Images: Roll Film &amp; Other Innovations of the 1880s</w:t>
      </w:r>
    </w:p>
    <w:p w14:paraId="739C38BA"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Studio Demonstration with 120 frames, 16mm and </w:t>
      </w:r>
      <w:proofErr w:type="spellStart"/>
      <w:r>
        <w:rPr>
          <w:rFonts w:ascii="Times New Roman" w:eastAsia="Times New Roman" w:hAnsi="Times New Roman" w:cs="Times New Roman"/>
          <w:sz w:val="20"/>
          <w:szCs w:val="20"/>
        </w:rPr>
        <w:t>Lomokino</w:t>
      </w:r>
      <w:proofErr w:type="spellEnd"/>
    </w:p>
    <w:p w14:paraId="4B392544" w14:textId="79D8AFDE"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Video Documentary</w:t>
      </w:r>
      <w:r>
        <w:rPr>
          <w:rFonts w:ascii="Times New Roman" w:eastAsia="Times New Roman" w:hAnsi="Times New Roman" w:cs="Times New Roman"/>
          <w:sz w:val="20"/>
          <w:szCs w:val="20"/>
        </w:rPr>
        <w:t>: Muybridge, Edison, and the Lumi</w:t>
      </w:r>
      <w:r w:rsidR="00212FF5">
        <w:rPr>
          <w:rFonts w:ascii="Times New Roman" w:eastAsia="Times New Roman" w:hAnsi="Times New Roman" w:cs="Times New Roman"/>
          <w:sz w:val="20"/>
          <w:szCs w:val="20"/>
        </w:rPr>
        <w:t>è</w:t>
      </w:r>
      <w:r>
        <w:rPr>
          <w:rFonts w:ascii="Times New Roman" w:eastAsia="Times New Roman" w:hAnsi="Times New Roman" w:cs="Times New Roman"/>
          <w:sz w:val="20"/>
          <w:szCs w:val="20"/>
        </w:rPr>
        <w:t>re Brothers</w:t>
      </w:r>
    </w:p>
    <w:p w14:paraId="6A57788B" w14:textId="77777777" w:rsidR="00607654" w:rsidRDefault="0092313F">
      <w:pPr>
        <w:spacing w:after="0" w:line="288"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b/>
          <w:i/>
          <w:sz w:val="20"/>
          <w:szCs w:val="20"/>
        </w:rPr>
        <w:t xml:space="preserve">ssignment #1 Due, Journal Entry #2 Due. </w:t>
      </w:r>
      <w:r>
        <w:rPr>
          <w:rFonts w:ascii="Times New Roman" w:eastAsia="Times New Roman" w:hAnsi="Times New Roman" w:cs="Times New Roman"/>
          <w:b/>
          <w:i/>
          <w:sz w:val="20"/>
          <w:szCs w:val="20"/>
          <w:u w:val="single"/>
        </w:rPr>
        <w:t>In-class Critique!</w:t>
      </w:r>
    </w:p>
    <w:p w14:paraId="38B85A57"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Distribute Assignment #2; 35mm Film SLR Demonstration. Review Film Formats and Lenses.</w:t>
      </w:r>
    </w:p>
    <w:p w14:paraId="136EA063" w14:textId="77777777" w:rsidR="00607654" w:rsidRDefault="00607654">
      <w:pPr>
        <w:spacing w:after="0" w:line="288" w:lineRule="auto"/>
        <w:rPr>
          <w:rFonts w:ascii="Times New Roman" w:eastAsia="Times New Roman" w:hAnsi="Times New Roman" w:cs="Times New Roman"/>
          <w:sz w:val="20"/>
          <w:szCs w:val="20"/>
        </w:rPr>
      </w:pPr>
    </w:p>
    <w:p w14:paraId="160BB535" w14:textId="77777777" w:rsidR="00607654" w:rsidRDefault="0092313F">
      <w:pPr>
        <w:spacing w:after="0" w:line="288"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Week 6</w:t>
      </w:r>
    </w:p>
    <w:p w14:paraId="5A33716B"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Developing Film in FAC #109</w:t>
      </w:r>
    </w:p>
    <w:p w14:paraId="0292F46F"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Lecture:</w:t>
      </w:r>
      <w:r>
        <w:rPr>
          <w:rFonts w:ascii="Times New Roman" w:eastAsia="Times New Roman" w:hAnsi="Times New Roman" w:cs="Times New Roman"/>
          <w:i/>
          <w:color w:val="000000"/>
          <w:sz w:val="20"/>
          <w:szCs w:val="20"/>
        </w:rPr>
        <w:t xml:space="preserve"> Pictorialism and Straight Photography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1885-1920</w:t>
      </w:r>
    </w:p>
    <w:p w14:paraId="5AB802A4" w14:textId="77777777" w:rsidR="00607654" w:rsidRDefault="00607654">
      <w:pPr>
        <w:pBdr>
          <w:top w:val="nil"/>
          <w:left w:val="nil"/>
          <w:bottom w:val="nil"/>
          <w:right w:val="nil"/>
          <w:between w:val="nil"/>
        </w:pBdr>
        <w:spacing w:after="0" w:line="288" w:lineRule="auto"/>
        <w:rPr>
          <w:rFonts w:ascii="Times New Roman" w:eastAsia="Times New Roman" w:hAnsi="Times New Roman" w:cs="Times New Roman"/>
          <w:i/>
          <w:color w:val="000000"/>
          <w:sz w:val="20"/>
          <w:szCs w:val="20"/>
        </w:rPr>
      </w:pPr>
    </w:p>
    <w:p w14:paraId="604A2FE2" w14:textId="77777777" w:rsidR="00607654" w:rsidRDefault="0092313F">
      <w:pPr>
        <w:spacing w:after="0" w:line="288"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Week 7</w:t>
      </w:r>
    </w:p>
    <w:p w14:paraId="191BEDEF"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Contact Sheet &amp; Enlargement Demonstration; Darkroom Printing</w:t>
      </w:r>
    </w:p>
    <w:p w14:paraId="5F83B4D3" w14:textId="77777777" w:rsidR="00607654" w:rsidRDefault="00607654">
      <w:pPr>
        <w:spacing w:after="0" w:line="288" w:lineRule="auto"/>
        <w:rPr>
          <w:rFonts w:ascii="Times New Roman" w:eastAsia="Times New Roman" w:hAnsi="Times New Roman" w:cs="Times New Roman"/>
          <w:sz w:val="20"/>
          <w:szCs w:val="20"/>
        </w:rPr>
      </w:pPr>
    </w:p>
    <w:p w14:paraId="5ABCFC09" w14:textId="77777777" w:rsidR="00607654" w:rsidRDefault="0092313F">
      <w:pPr>
        <w:spacing w:after="0" w:line="288"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Week 8</w:t>
      </w:r>
    </w:p>
    <w:p w14:paraId="1F1DC900" w14:textId="77777777" w:rsidR="00607654" w:rsidRDefault="0092313F">
      <w:pPr>
        <w:spacing w:after="0" w:line="288"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Journal Entry #3 Due</w:t>
      </w:r>
    </w:p>
    <w:p w14:paraId="54B4D5C6" w14:textId="77777777" w:rsidR="00607654" w:rsidRDefault="0092313F">
      <w:pPr>
        <w:spacing w:after="0" w:line="288"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Lecture: </w:t>
      </w:r>
      <w:r>
        <w:rPr>
          <w:rFonts w:ascii="Times New Roman" w:eastAsia="Times New Roman" w:hAnsi="Times New Roman" w:cs="Times New Roman"/>
          <w:i/>
          <w:sz w:val="20"/>
          <w:szCs w:val="20"/>
        </w:rPr>
        <w:t>How to Tell It? Documentary &amp; Propaganda in the 1930s</w:t>
      </w:r>
    </w:p>
    <w:p w14:paraId="3879DF6D" w14:textId="77777777" w:rsidR="00607654" w:rsidRDefault="0092313F">
      <w:pPr>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Assigned PDF Excerpt from Walker Evans &amp; James Agee </w:t>
      </w:r>
      <w:r>
        <w:rPr>
          <w:rFonts w:ascii="Times New Roman" w:eastAsia="Times New Roman" w:hAnsi="Times New Roman" w:cs="Times New Roman"/>
          <w:i/>
          <w:sz w:val="20"/>
          <w:szCs w:val="20"/>
        </w:rPr>
        <w:t>Let Us Now Praise Famous Men</w:t>
      </w:r>
      <w:r>
        <w:rPr>
          <w:rFonts w:ascii="Times New Roman" w:eastAsia="Times New Roman" w:hAnsi="Times New Roman" w:cs="Times New Roman"/>
          <w:sz w:val="20"/>
          <w:szCs w:val="20"/>
        </w:rPr>
        <w:t xml:space="preserve"> </w:t>
      </w:r>
    </w:p>
    <w:p w14:paraId="367D31EA" w14:textId="77777777" w:rsidR="00607654" w:rsidRDefault="0092313F">
      <w:pPr>
        <w:spacing w:after="0" w:line="288"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RaMell</w:t>
      </w:r>
      <w:proofErr w:type="spellEnd"/>
      <w:r>
        <w:rPr>
          <w:rFonts w:ascii="Times New Roman" w:eastAsia="Times New Roman" w:hAnsi="Times New Roman" w:cs="Times New Roman"/>
          <w:sz w:val="20"/>
          <w:szCs w:val="20"/>
        </w:rPr>
        <w:t xml:space="preserve"> Ross Documentary Film Screening </w:t>
      </w:r>
    </w:p>
    <w:p w14:paraId="7BF0A543" w14:textId="77777777" w:rsidR="00607654" w:rsidRDefault="00607654">
      <w:pPr>
        <w:spacing w:after="0" w:line="288" w:lineRule="auto"/>
        <w:rPr>
          <w:rFonts w:ascii="Times New Roman" w:eastAsia="Times New Roman" w:hAnsi="Times New Roman" w:cs="Times New Roman"/>
          <w:sz w:val="20"/>
          <w:szCs w:val="20"/>
        </w:rPr>
      </w:pPr>
    </w:p>
    <w:p w14:paraId="5A00F193" w14:textId="77777777" w:rsidR="00607654" w:rsidRDefault="0092313F">
      <w:pPr>
        <w:spacing w:after="0" w:line="28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Week </w:t>
      </w:r>
      <w:r>
        <w:rPr>
          <w:rFonts w:ascii="Times New Roman" w:eastAsia="Times New Roman" w:hAnsi="Times New Roman" w:cs="Times New Roman"/>
          <w:b/>
          <w:sz w:val="20"/>
          <w:szCs w:val="20"/>
        </w:rPr>
        <w:t xml:space="preserve">9 </w:t>
      </w:r>
    </w:p>
    <w:p w14:paraId="71408684" w14:textId="77777777" w:rsidR="00607654" w:rsidRDefault="0092313F">
      <w:pPr>
        <w:spacing w:after="0" w:line="288"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Lecture: </w:t>
      </w:r>
      <w:r>
        <w:rPr>
          <w:rFonts w:ascii="Times New Roman" w:eastAsia="Times New Roman" w:hAnsi="Times New Roman" w:cs="Times New Roman"/>
          <w:i/>
          <w:sz w:val="20"/>
          <w:szCs w:val="20"/>
        </w:rPr>
        <w:t>Street and Beat</w:t>
      </w:r>
      <w:r>
        <w:rPr>
          <w:rFonts w:ascii="Times New Roman" w:eastAsia="Times New Roman" w:hAnsi="Times New Roman" w:cs="Times New Roman"/>
          <w:sz w:val="20"/>
          <w:szCs w:val="20"/>
        </w:rPr>
        <w:t xml:space="preserve">; Spotlight on Robert Frank’s </w:t>
      </w:r>
      <w:r>
        <w:rPr>
          <w:rFonts w:ascii="Times New Roman" w:eastAsia="Times New Roman" w:hAnsi="Times New Roman" w:cs="Times New Roman"/>
          <w:i/>
          <w:sz w:val="20"/>
          <w:szCs w:val="20"/>
        </w:rPr>
        <w:t>The Americans</w:t>
      </w:r>
    </w:p>
    <w:p w14:paraId="5375684B"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Winogrand</w:t>
      </w:r>
      <w:proofErr w:type="spellEnd"/>
      <w:r>
        <w:rPr>
          <w:rFonts w:ascii="Times New Roman" w:eastAsia="Times New Roman" w:hAnsi="Times New Roman" w:cs="Times New Roman"/>
          <w:i/>
          <w:color w:val="000000"/>
          <w:sz w:val="20"/>
          <w:szCs w:val="20"/>
        </w:rPr>
        <w:t xml:space="preserve"> &amp; Levitt: </w:t>
      </w:r>
      <w:proofErr w:type="gramStart"/>
      <w:r>
        <w:rPr>
          <w:rFonts w:ascii="Times New Roman" w:eastAsia="Times New Roman" w:hAnsi="Times New Roman" w:cs="Times New Roman"/>
          <w:i/>
          <w:color w:val="000000"/>
          <w:sz w:val="20"/>
          <w:szCs w:val="20"/>
        </w:rPr>
        <w:t>the</w:t>
      </w:r>
      <w:proofErr w:type="gramEnd"/>
      <w:r>
        <w:rPr>
          <w:rFonts w:ascii="Times New Roman" w:eastAsia="Times New Roman" w:hAnsi="Times New Roman" w:cs="Times New Roman"/>
          <w:i/>
          <w:color w:val="000000"/>
          <w:sz w:val="20"/>
          <w:szCs w:val="20"/>
        </w:rPr>
        <w:t xml:space="preserve"> Color works</w:t>
      </w:r>
    </w:p>
    <w:p w14:paraId="5A2EE647"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Color Photography as Fine Art </w:t>
      </w:r>
    </w:p>
    <w:p w14:paraId="5445143F" w14:textId="77777777" w:rsidR="00607654" w:rsidRDefault="0092313F">
      <w:pPr>
        <w:pBdr>
          <w:top w:val="nil"/>
          <w:left w:val="nil"/>
          <w:bottom w:val="nil"/>
          <w:right w:val="nil"/>
          <w:between w:val="nil"/>
        </w:pBdr>
        <w:spacing w:after="0" w:line="288" w:lineRule="auto"/>
        <w:rPr>
          <w:rFonts w:ascii="Times New Roman" w:eastAsia="Times New Roman" w:hAnsi="Times New Roman" w:cs="Times New Roman"/>
          <w:b/>
          <w:i/>
          <w:color w:val="000000"/>
          <w:sz w:val="20"/>
          <w:szCs w:val="20"/>
          <w:u w:val="single"/>
        </w:rPr>
      </w:pPr>
      <w:r>
        <w:rPr>
          <w:rFonts w:ascii="Times New Roman" w:eastAsia="Times New Roman" w:hAnsi="Times New Roman" w:cs="Times New Roman"/>
          <w:b/>
          <w:i/>
          <w:color w:val="000000"/>
          <w:sz w:val="20"/>
          <w:szCs w:val="20"/>
          <w:u w:val="single"/>
        </w:rPr>
        <w:t>In-Class Critique for Assignment #2</w:t>
      </w:r>
    </w:p>
    <w:p w14:paraId="7926A8A6" w14:textId="77777777" w:rsidR="00607654" w:rsidRDefault="0060765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B20DA7E" w14:textId="77777777" w:rsidR="00607654" w:rsidRDefault="0092313F">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u w:val="single"/>
        </w:rPr>
        <w:t xml:space="preserve">Week 10 </w:t>
      </w:r>
      <w:r>
        <w:rPr>
          <w:rFonts w:ascii="Times New Roman" w:eastAsia="Times New Roman" w:hAnsi="Times New Roman" w:cs="Times New Roman"/>
          <w:color w:val="000000"/>
          <w:sz w:val="20"/>
          <w:szCs w:val="20"/>
        </w:rPr>
        <w:t xml:space="preserve">Lecture: </w:t>
      </w:r>
      <w:r>
        <w:rPr>
          <w:rFonts w:ascii="Times New Roman" w:eastAsia="Times New Roman" w:hAnsi="Times New Roman" w:cs="Times New Roman"/>
          <w:i/>
          <w:color w:val="000000"/>
          <w:sz w:val="20"/>
          <w:szCs w:val="20"/>
        </w:rPr>
        <w:t>Post-modernism &amp; the Culture of Critique</w:t>
      </w:r>
    </w:p>
    <w:p w14:paraId="166B0D16" w14:textId="77777777" w:rsidR="00607654" w:rsidRDefault="0092313F">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Final Project Time: </w:t>
      </w:r>
      <w:r>
        <w:rPr>
          <w:rFonts w:ascii="Times New Roman" w:eastAsia="Times New Roman" w:hAnsi="Times New Roman" w:cs="Times New Roman"/>
          <w:i/>
          <w:color w:val="000000"/>
          <w:sz w:val="20"/>
          <w:szCs w:val="20"/>
        </w:rPr>
        <w:t>Review Final Project, Statement, and Journal Requirements</w:t>
      </w:r>
    </w:p>
    <w:p w14:paraId="25DEC039" w14:textId="366B1110" w:rsidR="00607654" w:rsidRDefault="0092313F">
      <w:pPr>
        <w:spacing w:after="0" w:line="360" w:lineRule="auto"/>
        <w:rPr>
          <w:rFonts w:ascii="Times New Roman" w:eastAsia="Times New Roman" w:hAnsi="Times New Roman" w:cs="Times New Roman"/>
          <w:i/>
          <w:sz w:val="20"/>
          <w:szCs w:val="20"/>
          <w:u w:val="single"/>
        </w:rPr>
      </w:pPr>
      <w:r>
        <w:rPr>
          <w:rFonts w:ascii="Times New Roman" w:eastAsia="Times New Roman" w:hAnsi="Times New Roman" w:cs="Times New Roman"/>
          <w:b/>
          <w:sz w:val="20"/>
          <w:szCs w:val="20"/>
          <w:u w:val="single"/>
        </w:rPr>
        <w:t>Week 1</w:t>
      </w:r>
      <w:r w:rsidR="00212FF5">
        <w:rPr>
          <w:rFonts w:ascii="Times New Roman" w:eastAsia="Times New Roman" w:hAnsi="Times New Roman" w:cs="Times New Roman"/>
          <w:b/>
          <w:sz w:val="20"/>
          <w:szCs w:val="20"/>
          <w:u w:val="single"/>
        </w:rPr>
        <w:t>1</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 xml:space="preserve">Studio Time. </w:t>
      </w:r>
      <w:r>
        <w:rPr>
          <w:rFonts w:ascii="Times New Roman" w:eastAsia="Times New Roman" w:hAnsi="Times New Roman" w:cs="Times New Roman"/>
          <w:b/>
          <w:i/>
          <w:sz w:val="20"/>
          <w:szCs w:val="20"/>
        </w:rPr>
        <w:t>Journal Entry #4 Due</w:t>
      </w:r>
    </w:p>
    <w:p w14:paraId="6D811CD3" w14:textId="2528F10D" w:rsidR="00607654" w:rsidRDefault="0092313F">
      <w:pPr>
        <w:spacing w:after="0" w:line="360" w:lineRule="auto"/>
        <w:rPr>
          <w:rFonts w:ascii="Times New Roman" w:eastAsia="Times New Roman" w:hAnsi="Times New Roman" w:cs="Times New Roman"/>
          <w:i/>
          <w:sz w:val="20"/>
          <w:szCs w:val="20"/>
          <w:u w:val="single"/>
        </w:rPr>
      </w:pPr>
      <w:r>
        <w:rPr>
          <w:rFonts w:ascii="Times New Roman" w:eastAsia="Times New Roman" w:hAnsi="Times New Roman" w:cs="Times New Roman"/>
          <w:b/>
          <w:sz w:val="20"/>
          <w:szCs w:val="20"/>
          <w:u w:val="single"/>
        </w:rPr>
        <w:t>Week 1</w:t>
      </w:r>
      <w:r w:rsidR="00212FF5">
        <w:rPr>
          <w:rFonts w:ascii="Times New Roman" w:eastAsia="Times New Roman" w:hAnsi="Times New Roman" w:cs="Times New Roman"/>
          <w:b/>
          <w:sz w:val="20"/>
          <w:szCs w:val="20"/>
          <w:u w:val="single"/>
        </w:rPr>
        <w:t>2</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Studio Time</w:t>
      </w:r>
    </w:p>
    <w:p w14:paraId="0D3BCDDB" w14:textId="56EB45D9" w:rsidR="00607654" w:rsidRDefault="0092313F">
      <w:pPr>
        <w:spacing w:after="0" w:line="36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u w:val="single"/>
        </w:rPr>
        <w:t>Week 1</w:t>
      </w:r>
      <w:r w:rsidR="00212FF5">
        <w:rPr>
          <w:rFonts w:ascii="Times New Roman" w:eastAsia="Times New Roman" w:hAnsi="Times New Roman" w:cs="Times New Roman"/>
          <w:b/>
          <w:sz w:val="20"/>
          <w:szCs w:val="20"/>
          <w:u w:val="single"/>
        </w:rPr>
        <w:t>3</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Studio Time</w:t>
      </w:r>
    </w:p>
    <w:p w14:paraId="4A550022" w14:textId="77777777" w:rsidR="00607654" w:rsidRDefault="0092313F">
      <w:pPr>
        <w:spacing w:after="0" w:line="360" w:lineRule="auto"/>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rPr>
        <w:t>Lecture:</w:t>
      </w:r>
      <w:r>
        <w:rPr>
          <w:rFonts w:ascii="Times New Roman" w:eastAsia="Times New Roman" w:hAnsi="Times New Roman" w:cs="Times New Roman"/>
          <w:i/>
          <w:sz w:val="20"/>
          <w:szCs w:val="20"/>
        </w:rPr>
        <w:t xml:space="preserve"> Contemporary Photography and Coming Full Circle: Our Hybrid World</w:t>
      </w:r>
    </w:p>
    <w:p w14:paraId="39F2ED52" w14:textId="3A6AAB2D" w:rsidR="00607654" w:rsidRDefault="0092313F">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u w:val="single"/>
        </w:rPr>
        <w:t>Week 1</w:t>
      </w:r>
      <w:r w:rsidR="00212FF5">
        <w:rPr>
          <w:rFonts w:ascii="Times New Roman" w:eastAsia="Times New Roman" w:hAnsi="Times New Roman" w:cs="Times New Roman"/>
          <w:b/>
          <w:sz w:val="20"/>
          <w:szCs w:val="20"/>
          <w:u w:val="single"/>
        </w:rPr>
        <w:t>4</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Studio Time</w:t>
      </w:r>
    </w:p>
    <w:p w14:paraId="58E75A03" w14:textId="2D8C5249" w:rsidR="00212FF5" w:rsidRDefault="00212FF5" w:rsidP="00212FF5">
      <w:pPr>
        <w:spacing w:line="36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Week 15</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Studio Time</w:t>
      </w:r>
    </w:p>
    <w:p w14:paraId="2935BA56" w14:textId="77777777" w:rsidR="00212FF5" w:rsidRDefault="00212FF5">
      <w:pPr>
        <w:spacing w:line="360" w:lineRule="auto"/>
        <w:rPr>
          <w:rFonts w:ascii="Times New Roman" w:eastAsia="Times New Roman" w:hAnsi="Times New Roman" w:cs="Times New Roman"/>
          <w:b/>
          <w:sz w:val="20"/>
          <w:szCs w:val="20"/>
          <w:u w:val="single"/>
        </w:rPr>
      </w:pPr>
    </w:p>
    <w:p w14:paraId="37873BE1" w14:textId="66C52D36" w:rsidR="00607654" w:rsidRDefault="0092313F">
      <w:pPr>
        <w:rPr>
          <w:rFonts w:ascii="Times New Roman" w:eastAsia="Times New Roman" w:hAnsi="Times New Roman" w:cs="Times New Roman"/>
          <w:b/>
          <w:sz w:val="20"/>
          <w:szCs w:val="20"/>
          <w:u w:val="single"/>
        </w:rPr>
      </w:pPr>
      <w:r>
        <w:rPr>
          <w:rFonts w:ascii="Times New Roman" w:eastAsia="Times New Roman" w:hAnsi="Times New Roman" w:cs="Times New Roman"/>
          <w:b/>
          <w:i/>
          <w:sz w:val="20"/>
          <w:szCs w:val="20"/>
        </w:rPr>
        <w:t xml:space="preserve">The Final Critique </w:t>
      </w:r>
      <w:r>
        <w:rPr>
          <w:rFonts w:ascii="Times New Roman" w:eastAsia="Times New Roman" w:hAnsi="Times New Roman" w:cs="Times New Roman"/>
          <w:sz w:val="20"/>
          <w:szCs w:val="20"/>
        </w:rPr>
        <w:t>takes place as the time assigned by the Registrar for the Final Exam in this class. It will be a 2</w:t>
      </w:r>
      <w:r w:rsidR="007C27D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hour in critique during which your participation is actively evaluated throughout. You will each present the work you have made for your Final Project as well as provide feedback to your peers. Your final project statement should be in your journal as part of Entry #5. </w:t>
      </w:r>
    </w:p>
    <w:p w14:paraId="5A10FF74"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5924E160"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Proposed special features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highlight w:val="yellow"/>
        </w:rPr>
        <w:t>[Modification requested?</w:t>
      </w:r>
      <w:r>
        <w:rPr>
          <w:rFonts w:ascii="Times New Roman" w:eastAsia="Times New Roman" w:hAnsi="Times New Roman" w:cs="Times New Roman"/>
          <w:b/>
          <w:color w:val="000000"/>
          <w:sz w:val="20"/>
          <w:szCs w:val="20"/>
        </w:rPr>
        <w:t xml:space="preserve"> Yes/No]</w:t>
      </w:r>
    </w:p>
    <w:p w14:paraId="76E710B7" w14:textId="77777777" w:rsidR="00607654" w:rsidRPr="004D2D9B" w:rsidRDefault="0092313F">
      <w:pPr>
        <w:tabs>
          <w:tab w:val="left" w:pos="360"/>
          <w:tab w:val="left" w:pos="720"/>
        </w:tabs>
        <w:spacing w:after="0" w:line="240" w:lineRule="auto"/>
        <w:rPr>
          <w:rFonts w:ascii="Times New Roman" w:eastAsia="Times New Roman" w:hAnsi="Times New Roman" w:cs="Times New Roman"/>
          <w:sz w:val="20"/>
          <w:szCs w:val="20"/>
          <w:lang w:val="fr-FR"/>
        </w:rPr>
      </w:pPr>
      <w:r w:rsidRPr="004D2D9B">
        <w:rPr>
          <w:rFonts w:ascii="Times New Roman" w:eastAsia="Times New Roman" w:hAnsi="Times New Roman" w:cs="Times New Roman"/>
          <w:sz w:val="20"/>
          <w:szCs w:val="20"/>
          <w:lang w:val="fr-FR"/>
        </w:rPr>
        <w:t>(</w:t>
      </w:r>
      <w:proofErr w:type="gramStart"/>
      <w:r w:rsidRPr="004D2D9B">
        <w:rPr>
          <w:rFonts w:ascii="Times New Roman" w:eastAsia="Times New Roman" w:hAnsi="Times New Roman" w:cs="Times New Roman"/>
          <w:sz w:val="20"/>
          <w:szCs w:val="20"/>
          <w:lang w:val="fr-FR"/>
        </w:rPr>
        <w:t>e.g.</w:t>
      </w:r>
      <w:proofErr w:type="gramEnd"/>
      <w:r w:rsidRPr="004D2D9B">
        <w:rPr>
          <w:rFonts w:ascii="Times New Roman" w:eastAsia="Times New Roman" w:hAnsi="Times New Roman" w:cs="Times New Roman"/>
          <w:sz w:val="20"/>
          <w:szCs w:val="20"/>
          <w:lang w:val="fr-FR"/>
        </w:rPr>
        <w:t xml:space="preserve"> </w:t>
      </w:r>
      <w:proofErr w:type="spellStart"/>
      <w:r w:rsidRPr="004D2D9B">
        <w:rPr>
          <w:rFonts w:ascii="Times New Roman" w:eastAsia="Times New Roman" w:hAnsi="Times New Roman" w:cs="Times New Roman"/>
          <w:sz w:val="20"/>
          <w:szCs w:val="20"/>
          <w:lang w:val="fr-FR"/>
        </w:rPr>
        <w:t>labs</w:t>
      </w:r>
      <w:proofErr w:type="spellEnd"/>
      <w:r w:rsidRPr="004D2D9B">
        <w:rPr>
          <w:rFonts w:ascii="Times New Roman" w:eastAsia="Times New Roman" w:hAnsi="Times New Roman" w:cs="Times New Roman"/>
          <w:sz w:val="20"/>
          <w:szCs w:val="20"/>
          <w:lang w:val="fr-FR"/>
        </w:rPr>
        <w:t xml:space="preserve">, </w:t>
      </w:r>
      <w:proofErr w:type="spellStart"/>
      <w:r w:rsidRPr="004D2D9B">
        <w:rPr>
          <w:rFonts w:ascii="Times New Roman" w:eastAsia="Times New Roman" w:hAnsi="Times New Roman" w:cs="Times New Roman"/>
          <w:sz w:val="20"/>
          <w:szCs w:val="20"/>
          <w:lang w:val="fr-FR"/>
        </w:rPr>
        <w:t>exhibits</w:t>
      </w:r>
      <w:proofErr w:type="spellEnd"/>
      <w:r w:rsidRPr="004D2D9B">
        <w:rPr>
          <w:rFonts w:ascii="Times New Roman" w:eastAsia="Times New Roman" w:hAnsi="Times New Roman" w:cs="Times New Roman"/>
          <w:sz w:val="20"/>
          <w:szCs w:val="20"/>
          <w:lang w:val="fr-FR"/>
        </w:rPr>
        <w:t>, site visitations, etc.)</w:t>
      </w:r>
    </w:p>
    <w:p w14:paraId="19792B74" w14:textId="1B1EFBAC" w:rsidR="00607654" w:rsidRDefault="007C27D3">
      <w:pPr>
        <w:tabs>
          <w:tab w:val="left" w:pos="360"/>
          <w:tab w:val="left" w:pos="720"/>
        </w:tabs>
        <w:spacing w:after="0" w:line="240" w:lineRule="auto"/>
        <w:rPr>
          <w:rFonts w:ascii="Times New Roman" w:eastAsia="Times New Roman" w:hAnsi="Times New Roman" w:cs="Times New Roman"/>
          <w:sz w:val="20"/>
          <w:szCs w:val="20"/>
          <w:lang w:val="fr-FR"/>
        </w:rPr>
      </w:pPr>
      <w:proofErr w:type="gramStart"/>
      <w:r>
        <w:rPr>
          <w:rFonts w:ascii="Times New Roman" w:eastAsia="Times New Roman" w:hAnsi="Times New Roman" w:cs="Times New Roman"/>
          <w:sz w:val="20"/>
          <w:szCs w:val="20"/>
          <w:lang w:val="fr-FR"/>
        </w:rPr>
        <w:t>none</w:t>
      </w:r>
      <w:proofErr w:type="gramEnd"/>
    </w:p>
    <w:p w14:paraId="0EA9BCF8" w14:textId="77777777" w:rsidR="007C27D3" w:rsidRPr="004D2D9B" w:rsidRDefault="007C27D3">
      <w:pPr>
        <w:tabs>
          <w:tab w:val="left" w:pos="360"/>
          <w:tab w:val="left" w:pos="720"/>
        </w:tabs>
        <w:spacing w:after="0" w:line="240" w:lineRule="auto"/>
        <w:rPr>
          <w:rFonts w:ascii="Times New Roman" w:eastAsia="Times New Roman" w:hAnsi="Times New Roman" w:cs="Times New Roman"/>
          <w:sz w:val="20"/>
          <w:szCs w:val="20"/>
          <w:lang w:val="fr-FR"/>
        </w:rPr>
      </w:pPr>
    </w:p>
    <w:p w14:paraId="5884B511"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Department staffing and classroom/lab resources</w:t>
      </w:r>
      <w:r>
        <w:rPr>
          <w:rFonts w:ascii="Times New Roman" w:eastAsia="Times New Roman" w:hAnsi="Times New Roman" w:cs="Times New Roman"/>
          <w:color w:val="000000"/>
          <w:sz w:val="20"/>
          <w:szCs w:val="20"/>
        </w:rPr>
        <w:t xml:space="preserve"> </w:t>
      </w:r>
    </w:p>
    <w:p w14:paraId="7623224B" w14:textId="77777777" w:rsidR="00607654" w:rsidRDefault="0092313F">
      <w:pPr>
        <w:numPr>
          <w:ilvl w:val="0"/>
          <w:numId w:val="3"/>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Will this require additional faculty, supplies, etc.?</w:t>
      </w:r>
    </w:p>
    <w:p w14:paraId="3CE77E46" w14:textId="77777777" w:rsidR="00607654" w:rsidRDefault="00607654">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p>
    <w:p w14:paraId="17E413FB" w14:textId="77777777" w:rsidR="00607654" w:rsidRDefault="0092313F">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This course can be taught by any studio faculty member as applied to the artistic medium they teach and will utilize existing classroom spaces.</w:t>
      </w:r>
    </w:p>
    <w:p w14:paraId="23DF41C7" w14:textId="77777777" w:rsidR="00607654" w:rsidRDefault="00607654">
      <w:pPr>
        <w:tabs>
          <w:tab w:val="left" w:pos="360"/>
          <w:tab w:val="left" w:pos="720"/>
        </w:tabs>
        <w:spacing w:after="0" w:line="240" w:lineRule="auto"/>
        <w:rPr>
          <w:rFonts w:ascii="Times New Roman" w:eastAsia="Times New Roman" w:hAnsi="Times New Roman" w:cs="Times New Roman"/>
          <w:b/>
          <w:sz w:val="24"/>
          <w:szCs w:val="24"/>
        </w:rPr>
      </w:pPr>
    </w:p>
    <w:p w14:paraId="46EB2E9B"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rPr>
        <w:t xml:space="preserve">Yes / </w:t>
      </w:r>
      <w:r>
        <w:rPr>
          <w:rFonts w:ascii="Times New Roman" w:eastAsia="Times New Roman" w:hAnsi="Times New Roman" w:cs="Times New Roman"/>
          <w:b/>
          <w:color w:val="000000"/>
          <w:u w:val="single"/>
        </w:rPr>
        <w:t>NO</w:t>
      </w:r>
      <w:r>
        <w:rPr>
          <w:rFonts w:ascii="Times New Roman" w:eastAsia="Times New Roman" w:hAnsi="Times New Roman" w:cs="Times New Roman"/>
          <w:color w:val="000000"/>
          <w:sz w:val="20"/>
          <w:szCs w:val="20"/>
        </w:rPr>
        <w:tab/>
        <w:t xml:space="preserve">Does this course require course fees?  </w:t>
      </w:r>
    </w:p>
    <w:p w14:paraId="5967517C" w14:textId="29BD0142" w:rsidR="00607654" w:rsidRPr="00330B66" w:rsidRDefault="0092313F" w:rsidP="00330B66">
      <w:pPr>
        <w:tabs>
          <w:tab w:val="left" w:pos="360"/>
          <w:tab w:val="left" w:pos="720"/>
        </w:tabs>
        <w:spacing w:after="0" w:line="240" w:lineRule="auto"/>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ab/>
        <w:t>If yes: please attach the New Program Tuition and Fees form, which is available from the UCC website.</w:t>
      </w:r>
    </w:p>
    <w:p w14:paraId="6BADE0FB" w14:textId="77777777" w:rsidR="00607654" w:rsidRDefault="00607654">
      <w:pPr>
        <w:tabs>
          <w:tab w:val="left" w:pos="360"/>
          <w:tab w:val="left" w:pos="720"/>
        </w:tabs>
        <w:spacing w:after="0"/>
        <w:rPr>
          <w:rFonts w:ascii="Times New Roman" w:eastAsia="Times New Roman" w:hAnsi="Times New Roman" w:cs="Times New Roman"/>
          <w:b/>
          <w:sz w:val="28"/>
          <w:szCs w:val="28"/>
        </w:rPr>
      </w:pPr>
    </w:p>
    <w:p w14:paraId="089CDC59" w14:textId="77777777" w:rsidR="00607654" w:rsidRDefault="00607654">
      <w:pPr>
        <w:tabs>
          <w:tab w:val="left" w:pos="360"/>
          <w:tab w:val="left" w:pos="720"/>
        </w:tabs>
        <w:spacing w:after="0"/>
        <w:ind w:left="360"/>
        <w:rPr>
          <w:rFonts w:ascii="Times New Roman" w:eastAsia="Times New Roman" w:hAnsi="Times New Roman" w:cs="Times New Roman"/>
          <w:sz w:val="20"/>
          <w:szCs w:val="20"/>
        </w:rPr>
      </w:pPr>
    </w:p>
    <w:p w14:paraId="04BDE9D3" w14:textId="77777777" w:rsidR="00607654" w:rsidRDefault="0092313F">
      <w:pPr>
        <w:tabs>
          <w:tab w:val="left" w:pos="360"/>
          <w:tab w:val="left" w:pos="720"/>
        </w:tabs>
        <w:spacing w:after="0" w:line="240" w:lineRule="auto"/>
        <w:jc w:val="center"/>
        <w:rPr>
          <w:rFonts w:ascii="Garamond" w:eastAsia="Garamond" w:hAnsi="Garamond" w:cs="Garamond"/>
          <w:i/>
          <w:color w:val="FF0000"/>
          <w:sz w:val="28"/>
          <w:szCs w:val="28"/>
        </w:rPr>
      </w:pPr>
      <w:r>
        <w:rPr>
          <w:rFonts w:ascii="Garamond" w:eastAsia="Garamond" w:hAnsi="Garamond" w:cs="Garamond"/>
          <w:b/>
          <w:sz w:val="28"/>
          <w:szCs w:val="28"/>
        </w:rPr>
        <w:t>Justification</w:t>
      </w:r>
    </w:p>
    <w:p w14:paraId="04BFEC91" w14:textId="77777777" w:rsidR="00607654" w:rsidRDefault="00607654">
      <w:pPr>
        <w:tabs>
          <w:tab w:val="left" w:pos="360"/>
          <w:tab w:val="left" w:pos="720"/>
        </w:tabs>
        <w:spacing w:after="0"/>
        <w:rPr>
          <w:rFonts w:ascii="Garamond" w:eastAsia="Garamond" w:hAnsi="Garamond" w:cs="Garamond"/>
          <w:b/>
          <w:sz w:val="20"/>
          <w:szCs w:val="20"/>
        </w:rPr>
      </w:pPr>
    </w:p>
    <w:p w14:paraId="51E330E5" w14:textId="77777777" w:rsidR="00607654" w:rsidRDefault="0092313F">
      <w:pPr>
        <w:tabs>
          <w:tab w:val="left" w:pos="360"/>
          <w:tab w:val="left" w:pos="720"/>
        </w:tabs>
        <w:spacing w:after="0"/>
        <w:rPr>
          <w:rFonts w:ascii="Garamond" w:eastAsia="Garamond" w:hAnsi="Garamond" w:cs="Garamond"/>
          <w:b/>
          <w:sz w:val="20"/>
          <w:szCs w:val="20"/>
        </w:rPr>
      </w:pPr>
      <w:r>
        <w:rPr>
          <w:rFonts w:ascii="Garamond" w:eastAsia="Garamond" w:hAnsi="Garamond" w:cs="Garamond"/>
          <w:b/>
          <w:sz w:val="20"/>
          <w:szCs w:val="20"/>
        </w:rPr>
        <w:t>Modification Justification (</w:t>
      </w:r>
      <w:r>
        <w:rPr>
          <w:rFonts w:ascii="Garamond" w:eastAsia="Garamond" w:hAnsi="Garamond" w:cs="Garamond"/>
          <w:b/>
          <w:sz w:val="20"/>
          <w:szCs w:val="20"/>
          <w:highlight w:val="yellow"/>
        </w:rPr>
        <w:t>Course Modifications Only</w:t>
      </w:r>
      <w:r>
        <w:rPr>
          <w:rFonts w:ascii="Garamond" w:eastAsia="Garamond" w:hAnsi="Garamond" w:cs="Garamond"/>
          <w:b/>
          <w:sz w:val="20"/>
          <w:szCs w:val="20"/>
        </w:rPr>
        <w:t>)</w:t>
      </w:r>
    </w:p>
    <w:p w14:paraId="13D7A034" w14:textId="77777777" w:rsidR="00607654" w:rsidRDefault="0092313F">
      <w:pPr>
        <w:numPr>
          <w:ilvl w:val="0"/>
          <w:numId w:val="2"/>
        </w:numPr>
        <w:tabs>
          <w:tab w:val="left" w:pos="360"/>
          <w:tab w:val="left" w:pos="720"/>
        </w:tabs>
        <w:spacing w:after="0"/>
        <w:rPr>
          <w:rFonts w:ascii="Garamond" w:eastAsia="Garamond" w:hAnsi="Garamond" w:cs="Garamond"/>
          <w:sz w:val="20"/>
          <w:szCs w:val="20"/>
        </w:rPr>
      </w:pPr>
      <w:r>
        <w:rPr>
          <w:rFonts w:ascii="Garamond" w:eastAsia="Garamond" w:hAnsi="Garamond" w:cs="Garamond"/>
          <w:sz w:val="20"/>
          <w:szCs w:val="20"/>
        </w:rPr>
        <w:t xml:space="preserve">Justification for Modification(s) </w:t>
      </w:r>
    </w:p>
    <w:p w14:paraId="5229AAA7" w14:textId="77777777" w:rsidR="00607654" w:rsidRDefault="0092313F">
      <w:pPr>
        <w:tabs>
          <w:tab w:val="left" w:pos="360"/>
          <w:tab w:val="left" w:pos="720"/>
        </w:tabs>
        <w:spacing w:after="0"/>
        <w:rPr>
          <w:rFonts w:ascii="Garamond" w:eastAsia="Garamond" w:hAnsi="Garamond" w:cs="Garamond"/>
          <w:sz w:val="20"/>
          <w:szCs w:val="20"/>
        </w:rPr>
      </w:pPr>
      <w:r>
        <w:rPr>
          <w:rFonts w:ascii="Garamond" w:eastAsia="Garamond" w:hAnsi="Garamond" w:cs="Garamond"/>
          <w:sz w:val="20"/>
          <w:szCs w:val="20"/>
        </w:rPr>
        <w:t xml:space="preserve">     </w:t>
      </w:r>
    </w:p>
    <w:p w14:paraId="2384B89D" w14:textId="77777777" w:rsidR="00607654" w:rsidRDefault="00607654">
      <w:pPr>
        <w:tabs>
          <w:tab w:val="left" w:pos="360"/>
          <w:tab w:val="left" w:pos="720"/>
        </w:tabs>
        <w:spacing w:after="0"/>
        <w:ind w:left="360"/>
        <w:jc w:val="center"/>
        <w:rPr>
          <w:rFonts w:ascii="Garamond" w:eastAsia="Garamond" w:hAnsi="Garamond" w:cs="Garamond"/>
          <w:b/>
          <w:sz w:val="20"/>
          <w:szCs w:val="20"/>
        </w:rPr>
      </w:pPr>
    </w:p>
    <w:p w14:paraId="35AB20C0" w14:textId="77777777" w:rsidR="00607654" w:rsidRDefault="0092313F">
      <w:pPr>
        <w:tabs>
          <w:tab w:val="left" w:pos="360"/>
          <w:tab w:val="left" w:pos="720"/>
        </w:tabs>
        <w:spacing w:after="0"/>
        <w:jc w:val="both"/>
        <w:rPr>
          <w:rFonts w:ascii="Garamond" w:eastAsia="Garamond" w:hAnsi="Garamond" w:cs="Garamond"/>
          <w:b/>
          <w:sz w:val="20"/>
          <w:szCs w:val="20"/>
        </w:rPr>
      </w:pPr>
      <w:r>
        <w:rPr>
          <w:rFonts w:ascii="Garamond" w:eastAsia="Garamond" w:hAnsi="Garamond" w:cs="Garamond"/>
          <w:b/>
          <w:sz w:val="20"/>
          <w:szCs w:val="20"/>
        </w:rPr>
        <w:t>New Course Justification (</w:t>
      </w:r>
      <w:r>
        <w:rPr>
          <w:rFonts w:ascii="Garamond" w:eastAsia="Garamond" w:hAnsi="Garamond" w:cs="Garamond"/>
          <w:b/>
          <w:sz w:val="20"/>
          <w:szCs w:val="20"/>
          <w:highlight w:val="cyan"/>
        </w:rPr>
        <w:t>New Courses Only</w:t>
      </w:r>
      <w:r>
        <w:rPr>
          <w:rFonts w:ascii="Garamond" w:eastAsia="Garamond" w:hAnsi="Garamond" w:cs="Garamond"/>
          <w:b/>
          <w:sz w:val="20"/>
          <w:szCs w:val="20"/>
        </w:rPr>
        <w:t>)</w:t>
      </w:r>
    </w:p>
    <w:p w14:paraId="011424B2" w14:textId="77777777" w:rsidR="00607654" w:rsidRDefault="00607654">
      <w:pPr>
        <w:tabs>
          <w:tab w:val="left" w:pos="360"/>
          <w:tab w:val="left" w:pos="720"/>
        </w:tabs>
        <w:spacing w:after="0"/>
        <w:jc w:val="both"/>
        <w:rPr>
          <w:rFonts w:ascii="Garamond" w:eastAsia="Garamond" w:hAnsi="Garamond" w:cs="Garamond"/>
          <w:b/>
          <w:sz w:val="20"/>
          <w:szCs w:val="20"/>
        </w:rPr>
      </w:pPr>
    </w:p>
    <w:p w14:paraId="7CD063F4" w14:textId="77777777" w:rsidR="00607654" w:rsidRDefault="0092313F">
      <w:pPr>
        <w:numPr>
          <w:ilvl w:val="0"/>
          <w:numId w:val="2"/>
        </w:numPr>
        <w:tabs>
          <w:tab w:val="left" w:pos="360"/>
          <w:tab w:val="left" w:pos="720"/>
        </w:tabs>
        <w:spacing w:after="0"/>
        <w:rPr>
          <w:rFonts w:ascii="Garamond" w:eastAsia="Garamond" w:hAnsi="Garamond" w:cs="Garamond"/>
          <w:sz w:val="20"/>
          <w:szCs w:val="20"/>
        </w:rPr>
      </w:pPr>
      <w:r>
        <w:rPr>
          <w:rFonts w:ascii="Garamond" w:eastAsia="Garamond" w:hAnsi="Garamond" w:cs="Garamond"/>
          <w:sz w:val="20"/>
          <w:szCs w:val="20"/>
        </w:rPr>
        <w:t>Justification for course. Must include:</w:t>
      </w:r>
    </w:p>
    <w:p w14:paraId="619776AF" w14:textId="77777777" w:rsidR="00607654" w:rsidRDefault="0092313F">
      <w:pPr>
        <w:tabs>
          <w:tab w:val="left" w:pos="360"/>
          <w:tab w:val="left" w:pos="720"/>
        </w:tabs>
        <w:spacing w:after="0"/>
        <w:rPr>
          <w:rFonts w:ascii="Garamond" w:eastAsia="Garamond" w:hAnsi="Garamond" w:cs="Garamond"/>
          <w:sz w:val="20"/>
          <w:szCs w:val="20"/>
        </w:rPr>
      </w:pPr>
      <w:r>
        <w:rPr>
          <w:rFonts w:ascii="Garamond" w:eastAsia="Garamond" w:hAnsi="Garamond" w:cs="Garamond"/>
          <w:sz w:val="20"/>
          <w:szCs w:val="20"/>
        </w:rPr>
        <w:t>Academic rationale and goals for the course (skills or level of knowledge students can be expected to attain)</w:t>
      </w:r>
    </w:p>
    <w:p w14:paraId="0AB1044C" w14:textId="77777777" w:rsidR="00607654" w:rsidRDefault="00607654">
      <w:pPr>
        <w:tabs>
          <w:tab w:val="left" w:pos="360"/>
          <w:tab w:val="left" w:pos="720"/>
        </w:tabs>
        <w:spacing w:after="0"/>
        <w:ind w:left="720"/>
        <w:rPr>
          <w:rFonts w:ascii="Garamond" w:eastAsia="Garamond" w:hAnsi="Garamond" w:cs="Garamond"/>
          <w:sz w:val="20"/>
          <w:szCs w:val="20"/>
        </w:rPr>
      </w:pPr>
    </w:p>
    <w:p w14:paraId="43FEA097" w14:textId="09D4746C" w:rsidR="00607654" w:rsidRDefault="0092313F" w:rsidP="60957F6F">
      <w:pPr>
        <w:tabs>
          <w:tab w:val="left" w:pos="360"/>
          <w:tab w:val="left" w:pos="720"/>
        </w:tabs>
        <w:spacing w:after="0" w:line="240" w:lineRule="auto"/>
        <w:rPr>
          <w:rFonts w:asciiTheme="majorHAnsi" w:eastAsiaTheme="majorEastAsia" w:hAnsiTheme="majorHAnsi" w:cstheme="majorBidi"/>
        </w:rPr>
      </w:pPr>
      <w:r w:rsidRPr="60957F6F">
        <w:rPr>
          <w:rFonts w:asciiTheme="majorHAnsi" w:eastAsiaTheme="majorEastAsia" w:hAnsiTheme="majorHAnsi" w:cstheme="majorBidi"/>
          <w:i/>
          <w:iCs/>
          <w:color w:val="242424"/>
          <w:highlight w:val="white"/>
        </w:rPr>
        <w:t>History in Practice</w:t>
      </w:r>
      <w:r w:rsidRPr="60957F6F">
        <w:rPr>
          <w:rFonts w:asciiTheme="majorHAnsi" w:eastAsiaTheme="majorEastAsia" w:hAnsiTheme="majorHAnsi" w:cstheme="majorBidi"/>
          <w:color w:val="242424"/>
          <w:highlight w:val="white"/>
        </w:rPr>
        <w:t xml:space="preserve"> is a studio art course intended to provide students with a deeper understanding of artistic media from a wide chronological scope -- exposure that can, in turn, enrich their own making. While many of our earliest forms of artistic creation continue to be practiced, such as working with charcoal, many methods have fallen into obscurity. This course will </w:t>
      </w:r>
      <w:r w:rsidR="6E7FA2AE" w:rsidRPr="60957F6F">
        <w:rPr>
          <w:rFonts w:asciiTheme="majorHAnsi" w:eastAsiaTheme="majorEastAsia" w:hAnsiTheme="majorHAnsi" w:cstheme="majorBidi"/>
          <w:color w:val="242424"/>
          <w:highlight w:val="white"/>
        </w:rPr>
        <w:t>allow</w:t>
      </w:r>
      <w:r w:rsidRPr="60957F6F">
        <w:rPr>
          <w:rFonts w:asciiTheme="majorHAnsi" w:eastAsiaTheme="majorEastAsia" w:hAnsiTheme="majorHAnsi" w:cstheme="majorBidi"/>
          <w:color w:val="242424"/>
          <w:highlight w:val="white"/>
        </w:rPr>
        <w:t xml:space="preserve"> students to explore the breadth and depth of artistic practice within a medium specific framework. As a 3000</w:t>
      </w:r>
      <w:r w:rsidR="008C30FE">
        <w:rPr>
          <w:rFonts w:asciiTheme="majorHAnsi" w:eastAsiaTheme="majorEastAsia" w:hAnsiTheme="majorHAnsi" w:cstheme="majorBidi"/>
          <w:color w:val="242424"/>
          <w:highlight w:val="white"/>
        </w:rPr>
        <w:t>-</w:t>
      </w:r>
      <w:r w:rsidRPr="60957F6F">
        <w:rPr>
          <w:rFonts w:asciiTheme="majorHAnsi" w:eastAsiaTheme="majorEastAsia" w:hAnsiTheme="majorHAnsi" w:cstheme="majorBidi"/>
          <w:color w:val="242424"/>
          <w:highlight w:val="white"/>
        </w:rPr>
        <w:t xml:space="preserve">level course, </w:t>
      </w:r>
      <w:r w:rsidRPr="60957F6F">
        <w:rPr>
          <w:rFonts w:asciiTheme="majorHAnsi" w:eastAsiaTheme="majorEastAsia" w:hAnsiTheme="majorHAnsi" w:cstheme="majorBidi"/>
          <w:i/>
          <w:iCs/>
          <w:color w:val="242424"/>
          <w:highlight w:val="white"/>
        </w:rPr>
        <w:t>History of Practice</w:t>
      </w:r>
      <w:r w:rsidRPr="60957F6F">
        <w:rPr>
          <w:rFonts w:asciiTheme="majorHAnsi" w:eastAsiaTheme="majorEastAsia" w:hAnsiTheme="majorHAnsi" w:cstheme="majorBidi"/>
          <w:color w:val="242424"/>
          <w:highlight w:val="white"/>
        </w:rPr>
        <w:t xml:space="preserve"> is well situated between initial surveys of media and senior show, a capstone experience that would be greatly enhanced by a course such as this.</w:t>
      </w:r>
    </w:p>
    <w:p w14:paraId="1A63978D" w14:textId="77777777" w:rsidR="00607654" w:rsidRDefault="00607654">
      <w:pPr>
        <w:tabs>
          <w:tab w:val="left" w:pos="360"/>
          <w:tab w:val="left" w:pos="720"/>
        </w:tabs>
        <w:spacing w:after="0" w:line="240" w:lineRule="auto"/>
        <w:rPr>
          <w:rFonts w:ascii="Times New Roman" w:eastAsia="Times New Roman" w:hAnsi="Times New Roman" w:cs="Times New Roman"/>
          <w:b/>
        </w:rPr>
      </w:pPr>
    </w:p>
    <w:p w14:paraId="79B9B5C4" w14:textId="77777777" w:rsidR="00607654" w:rsidRDefault="0092313F">
      <w:pPr>
        <w:tabs>
          <w:tab w:val="left" w:pos="360"/>
          <w:tab w:val="left" w:pos="810"/>
        </w:tabs>
        <w:spacing w:after="0"/>
        <w:ind w:left="360"/>
        <w:rPr>
          <w:rFonts w:ascii="Garamond" w:eastAsia="Garamond" w:hAnsi="Garamond" w:cs="Garamond"/>
          <w:sz w:val="20"/>
          <w:szCs w:val="20"/>
        </w:rPr>
      </w:pPr>
      <w:r>
        <w:rPr>
          <w:rFonts w:ascii="Garamond" w:eastAsia="Garamond" w:hAnsi="Garamond" w:cs="Garamond"/>
          <w:sz w:val="20"/>
          <w:szCs w:val="20"/>
        </w:rPr>
        <w:t>b. How does the course fit with the mission of the department?  If course is mandated by an accrediting or certifying agency, include the directive.</w:t>
      </w:r>
    </w:p>
    <w:p w14:paraId="647F0D39" w14:textId="5EA4C342" w:rsidR="00607654" w:rsidRDefault="0092313F">
      <w:pPr>
        <w:tabs>
          <w:tab w:val="left" w:pos="360"/>
          <w:tab w:val="left" w:pos="720"/>
        </w:tabs>
        <w:spacing w:after="0" w:line="240" w:lineRule="auto"/>
        <w:ind w:left="360"/>
        <w:rPr>
          <w:rFonts w:ascii="EB Garamond" w:eastAsia="EB Garamond" w:hAnsi="EB Garamond" w:cs="EB Garamond"/>
          <w:sz w:val="20"/>
          <w:szCs w:val="20"/>
        </w:rPr>
      </w:pPr>
      <w:r>
        <w:rPr>
          <w:rFonts w:ascii="EB Garamond" w:eastAsia="EB Garamond" w:hAnsi="EB Garamond" w:cs="EB Garamond"/>
          <w:sz w:val="20"/>
          <w:szCs w:val="20"/>
        </w:rPr>
        <w:tab/>
      </w:r>
      <w:r>
        <w:rPr>
          <w:rFonts w:ascii="EB Garamond" w:eastAsia="EB Garamond" w:hAnsi="EB Garamond" w:cs="EB Garamond"/>
        </w:rPr>
        <w:t xml:space="preserve">education and art foundation to create pre-professional works of art   </w:t>
      </w:r>
    </w:p>
    <w:p w14:paraId="792B28A2" w14:textId="77777777" w:rsidR="00607654" w:rsidRDefault="0092313F">
      <w:pPr>
        <w:tabs>
          <w:tab w:val="left" w:pos="360"/>
          <w:tab w:val="left" w:pos="810"/>
        </w:tabs>
        <w:spacing w:after="0"/>
        <w:ind w:left="360"/>
        <w:rPr>
          <w:rFonts w:ascii="EB Garamond" w:eastAsia="EB Garamond" w:hAnsi="EB Garamond" w:cs="EB Garamond"/>
          <w:sz w:val="20"/>
          <w:szCs w:val="20"/>
        </w:rPr>
      </w:pPr>
      <w:r>
        <w:rPr>
          <w:rFonts w:ascii="EB Garamond" w:eastAsia="EB Garamond" w:hAnsi="EB Garamond" w:cs="EB Garamond"/>
          <w:sz w:val="20"/>
          <w:szCs w:val="20"/>
        </w:rPr>
        <w:t xml:space="preserve">c. Student population served. </w:t>
      </w:r>
    </w:p>
    <w:p w14:paraId="07C2C265" w14:textId="6F52D921" w:rsidR="00607654" w:rsidRDefault="0092313F">
      <w:pPr>
        <w:tabs>
          <w:tab w:val="left" w:pos="360"/>
          <w:tab w:val="left" w:pos="630"/>
        </w:tabs>
        <w:spacing w:after="0" w:line="240" w:lineRule="auto"/>
        <w:ind w:left="360"/>
        <w:rPr>
          <w:rFonts w:ascii="EB Garamond" w:eastAsia="EB Garamond" w:hAnsi="EB Garamond" w:cs="EB Garamond"/>
        </w:rPr>
      </w:pPr>
      <w:r>
        <w:rPr>
          <w:rFonts w:ascii="EB Garamond" w:eastAsia="EB Garamond" w:hAnsi="EB Garamond" w:cs="EB Garamond"/>
        </w:rPr>
        <w:t xml:space="preserve">Art + Design </w:t>
      </w:r>
      <w:r w:rsidR="007C27D3">
        <w:rPr>
          <w:rFonts w:ascii="EB Garamond" w:eastAsia="EB Garamond" w:hAnsi="EB Garamond" w:cs="EB Garamond"/>
        </w:rPr>
        <w:t xml:space="preserve">BFA </w:t>
      </w:r>
      <w:r>
        <w:rPr>
          <w:rFonts w:ascii="EB Garamond" w:eastAsia="EB Garamond" w:hAnsi="EB Garamond" w:cs="EB Garamond"/>
        </w:rPr>
        <w:t>Students</w:t>
      </w:r>
    </w:p>
    <w:p w14:paraId="55A853C3" w14:textId="77777777" w:rsidR="00607654" w:rsidRDefault="00607654">
      <w:pPr>
        <w:tabs>
          <w:tab w:val="left" w:pos="360"/>
          <w:tab w:val="left" w:pos="630"/>
        </w:tabs>
        <w:spacing w:after="0" w:line="240" w:lineRule="auto"/>
        <w:ind w:left="360"/>
        <w:rPr>
          <w:rFonts w:ascii="Times New Roman" w:eastAsia="Times New Roman" w:hAnsi="Times New Roman" w:cs="Times New Roman"/>
        </w:rPr>
      </w:pPr>
    </w:p>
    <w:p w14:paraId="35A24D16" w14:textId="77777777" w:rsidR="00607654" w:rsidRDefault="0092313F">
      <w:pPr>
        <w:tabs>
          <w:tab w:val="left" w:pos="360"/>
          <w:tab w:val="left" w:pos="810"/>
        </w:tabs>
        <w:spacing w:after="0"/>
        <w:ind w:left="360"/>
        <w:rPr>
          <w:rFonts w:ascii="Times New Roman" w:eastAsia="Times New Roman" w:hAnsi="Times New Roman" w:cs="Times New Roman"/>
          <w:b/>
          <w:sz w:val="28"/>
          <w:szCs w:val="28"/>
        </w:rPr>
      </w:pPr>
      <w:r>
        <w:rPr>
          <w:rFonts w:ascii="Garamond" w:eastAsia="Garamond" w:hAnsi="Garamond" w:cs="Garamond"/>
          <w:sz w:val="20"/>
          <w:szCs w:val="20"/>
        </w:rPr>
        <w:t>d. Rationale for the level of the course (lower, upper, or graduate).</w:t>
      </w:r>
    </w:p>
    <w:p w14:paraId="28077084" w14:textId="43CB791D" w:rsidR="00607654" w:rsidRPr="007C27D3" w:rsidRDefault="007C27D3" w:rsidP="007C27D3">
      <w:pPr>
        <w:tabs>
          <w:tab w:val="left" w:pos="360"/>
          <w:tab w:val="left" w:pos="630"/>
        </w:tabs>
        <w:spacing w:after="0" w:line="240" w:lineRule="auto"/>
        <w:ind w:left="360"/>
        <w:rPr>
          <w:rFonts w:ascii="EB Garamond" w:eastAsia="EB Garamond" w:hAnsi="EB Garamond" w:cs="EB Garamond"/>
        </w:rPr>
      </w:pPr>
      <w:r w:rsidRPr="007C27D3">
        <w:rPr>
          <w:rFonts w:ascii="EB Garamond" w:eastAsia="EB Garamond" w:hAnsi="EB Garamond" w:cs="EB Garamond"/>
        </w:rPr>
        <w:t>upper-level because it draws on skills in lower- and upper-level prerequisite courses</w:t>
      </w:r>
    </w:p>
    <w:p w14:paraId="40744C53" w14:textId="77777777" w:rsidR="00607654" w:rsidRDefault="0092313F">
      <w:pPr>
        <w:tabs>
          <w:tab w:val="left" w:pos="360"/>
          <w:tab w:val="left" w:pos="72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Assessment</w:t>
      </w:r>
    </w:p>
    <w:p w14:paraId="48A0D3DC" w14:textId="77777777" w:rsidR="00607654" w:rsidRDefault="00607654">
      <w:pPr>
        <w:tabs>
          <w:tab w:val="left" w:pos="360"/>
          <w:tab w:val="left" w:pos="720"/>
        </w:tabs>
        <w:spacing w:after="0"/>
        <w:rPr>
          <w:rFonts w:ascii="Times New Roman" w:eastAsia="Times New Roman" w:hAnsi="Times New Roman" w:cs="Times New Roman"/>
          <w:b/>
        </w:rPr>
      </w:pPr>
    </w:p>
    <w:p w14:paraId="5CEC723E" w14:textId="77777777" w:rsidR="00607654" w:rsidRDefault="0092313F">
      <w:pPr>
        <w:tabs>
          <w:tab w:val="left" w:pos="360"/>
          <w:tab w:val="left" w:pos="720"/>
        </w:tabs>
        <w:spacing w:after="0"/>
        <w:rPr>
          <w:rFonts w:ascii="Times New Roman" w:eastAsia="Times New Roman" w:hAnsi="Times New Roman" w:cs="Times New Roman"/>
          <w:b/>
        </w:rPr>
      </w:pPr>
      <w:r>
        <w:rPr>
          <w:rFonts w:ascii="Times New Roman" w:eastAsia="Times New Roman" w:hAnsi="Times New Roman" w:cs="Times New Roman"/>
          <w:b/>
        </w:rPr>
        <w:t>Assessment Plan Modifications (</w:t>
      </w:r>
      <w:r>
        <w:rPr>
          <w:rFonts w:ascii="Times New Roman" w:eastAsia="Times New Roman" w:hAnsi="Times New Roman" w:cs="Times New Roman"/>
          <w:b/>
          <w:highlight w:val="yellow"/>
        </w:rPr>
        <w:t>Course Modifications Only</w:t>
      </w:r>
      <w:r>
        <w:rPr>
          <w:rFonts w:ascii="Times New Roman" w:eastAsia="Times New Roman" w:hAnsi="Times New Roman" w:cs="Times New Roman"/>
          <w:b/>
        </w:rPr>
        <w:t>)</w:t>
      </w:r>
    </w:p>
    <w:p w14:paraId="75E78DC3"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rPr>
        <w:t>Yes / No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Do the proposed modifications result in a change to the assessment plan?</w:t>
      </w:r>
    </w:p>
    <w:p w14:paraId="4F36587E" w14:textId="77777777" w:rsidR="00607654" w:rsidRDefault="0092313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color w:val="FF0000"/>
          <w:sz w:val="20"/>
          <w:szCs w:val="20"/>
        </w:rPr>
        <w:tab/>
        <w:t>If yes, please complete the Assessment section of the proposal</w:t>
      </w:r>
    </w:p>
    <w:p w14:paraId="72EDADEA" w14:textId="77777777" w:rsidR="00607654" w:rsidRDefault="00607654">
      <w:pPr>
        <w:tabs>
          <w:tab w:val="left" w:pos="360"/>
          <w:tab w:val="left" w:pos="810"/>
        </w:tabs>
        <w:spacing w:after="0"/>
        <w:rPr>
          <w:rFonts w:ascii="Times New Roman" w:eastAsia="Times New Roman" w:hAnsi="Times New Roman" w:cs="Times New Roman"/>
          <w:sz w:val="20"/>
          <w:szCs w:val="20"/>
        </w:rPr>
      </w:pPr>
    </w:p>
    <w:p w14:paraId="2335E98A" w14:textId="77777777" w:rsidR="00607654" w:rsidRDefault="0092313F">
      <w:pPr>
        <w:tabs>
          <w:tab w:val="left" w:pos="360"/>
          <w:tab w:val="left" w:pos="810"/>
        </w:tabs>
        <w:spacing w:after="0"/>
        <w:rPr>
          <w:rFonts w:ascii="Times New Roman" w:eastAsia="Times New Roman" w:hAnsi="Times New Roman" w:cs="Times New Roman"/>
          <w:b/>
        </w:rPr>
      </w:pPr>
      <w:r>
        <w:rPr>
          <w:rFonts w:ascii="Times New Roman" w:eastAsia="Times New Roman" w:hAnsi="Times New Roman" w:cs="Times New Roman"/>
          <w:b/>
          <w:u w:val="single"/>
        </w:rPr>
        <w:t xml:space="preserve">Relationship with Current Program-Level Assessment </w:t>
      </w:r>
      <w:proofErr w:type="gramStart"/>
      <w:r>
        <w:rPr>
          <w:rFonts w:ascii="Times New Roman" w:eastAsia="Times New Roman" w:hAnsi="Times New Roman" w:cs="Times New Roman"/>
          <w:b/>
          <w:u w:val="single"/>
        </w:rPr>
        <w:t xml:space="preserve">Process  </w:t>
      </w:r>
      <w:r>
        <w:rPr>
          <w:rFonts w:ascii="Times New Roman" w:eastAsia="Times New Roman" w:hAnsi="Times New Roman" w:cs="Times New Roman"/>
          <w:b/>
          <w:highlight w:val="yellow"/>
        </w:rPr>
        <w:t>(</w:t>
      </w:r>
      <w:proofErr w:type="gramEnd"/>
      <w:r>
        <w:rPr>
          <w:rFonts w:ascii="Times New Roman" w:eastAsia="Times New Roman" w:hAnsi="Times New Roman" w:cs="Times New Roman"/>
          <w:b/>
          <w:highlight w:val="yellow"/>
        </w:rPr>
        <w:t>Course modifications skip this section unless the answer to #18 is “Yes”)</w:t>
      </w:r>
    </w:p>
    <w:p w14:paraId="664D0C9A"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What is/are the intended program-level learning outcome/s for students enrolled in this course?  Where will this course fit into an already existing program assessment process? </w:t>
      </w:r>
    </w:p>
    <w:p w14:paraId="34E95600"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7695009C" w14:textId="77777777" w:rsidR="00607654" w:rsidRDefault="0092313F">
      <w:pPr>
        <w:numPr>
          <w:ilvl w:val="0"/>
          <w:numId w:val="4"/>
        </w:numPr>
        <w:pBdr>
          <w:top w:val="nil"/>
          <w:left w:val="nil"/>
          <w:bottom w:val="nil"/>
          <w:right w:val="nil"/>
          <w:between w:val="nil"/>
        </w:pBd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D454CDE" w14:textId="77777777" w:rsidR="00607654" w:rsidRDefault="00607654">
      <w:pPr>
        <w:tabs>
          <w:tab w:val="left" w:pos="360"/>
          <w:tab w:val="left" w:pos="720"/>
        </w:tabs>
        <w:spacing w:after="0" w:line="240" w:lineRule="auto"/>
        <w:rPr>
          <w:rFonts w:ascii="Times New Roman" w:eastAsia="Times New Roman" w:hAnsi="Times New Roman" w:cs="Times New Roman"/>
          <w:sz w:val="20"/>
          <w:szCs w:val="20"/>
        </w:rPr>
      </w:pPr>
    </w:p>
    <w:p w14:paraId="76A2C593" w14:textId="77777777" w:rsidR="00607654" w:rsidRDefault="0092313F">
      <w:pPr>
        <w:spacing w:after="24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For further assistance, please see the ‘Expanded Instructions’ document available on the UCC - Forms website for guidance, or contact the Office of Assessment at 870-972-2989. </w:t>
      </w:r>
    </w:p>
    <w:tbl>
      <w:tblPr>
        <w:tblStyle w:val="a3"/>
        <w:tblW w:w="10790" w:type="dxa"/>
        <w:tblLayout w:type="fixed"/>
        <w:tblLook w:val="0400" w:firstRow="0" w:lastRow="0" w:firstColumn="0" w:lastColumn="0" w:noHBand="0" w:noVBand="1"/>
      </w:tblPr>
      <w:tblGrid>
        <w:gridCol w:w="2214"/>
        <w:gridCol w:w="8576"/>
      </w:tblGrid>
      <w:tr w:rsidR="00607654" w14:paraId="4237A5CB" w14:textId="77777777">
        <w:trPr>
          <w:trHeight w:val="782"/>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8BF1" w14:textId="77777777" w:rsidR="00607654" w:rsidRDefault="0092313F">
            <w:pPr>
              <w:spacing w:after="0" w:line="240" w:lineRule="auto"/>
              <w:jc w:val="center"/>
              <w:rPr>
                <w:rFonts w:ascii="Times New Roman" w:eastAsia="Times New Roman" w:hAnsi="Times New Roman" w:cs="Times New Roman"/>
                <w:sz w:val="24"/>
                <w:szCs w:val="24"/>
              </w:rPr>
            </w:pPr>
            <w:r>
              <w:rPr>
                <w:rFonts w:ascii="Cambria" w:eastAsia="Cambria" w:hAnsi="Cambria" w:cs="Cambria"/>
                <w:b/>
                <w:color w:val="000000"/>
                <w:sz w:val="20"/>
                <w:szCs w:val="20"/>
              </w:rPr>
              <w:t>Program-Level Outcome 1 (#19)</w:t>
            </w:r>
          </w:p>
        </w:tc>
        <w:tc>
          <w:tcPr>
            <w:tcW w:w="8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F79FC"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b/>
                <w:color w:val="000000"/>
                <w:sz w:val="24"/>
                <w:szCs w:val="24"/>
              </w:rPr>
              <w:t>Students will be able to apply strong critical, analytic and communication skills required to advance in academic and professional fields.</w:t>
            </w:r>
          </w:p>
        </w:tc>
      </w:tr>
      <w:tr w:rsidR="00607654" w14:paraId="686FEC81" w14:textId="77777777">
        <w:trPr>
          <w:trHeight w:val="4670"/>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0304A"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t>Assessment Measure</w:t>
            </w:r>
          </w:p>
        </w:tc>
        <w:tc>
          <w:tcPr>
            <w:tcW w:w="8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97508"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b/>
                <w:color w:val="000000"/>
                <w:sz w:val="16"/>
                <w:szCs w:val="16"/>
              </w:rPr>
              <w:t>Measure</w:t>
            </w:r>
            <w:r>
              <w:rPr>
                <w:rFonts w:ascii="Times" w:eastAsia="Times" w:hAnsi="Times" w:cs="Times"/>
                <w:color w:val="000000"/>
                <w:sz w:val="16"/>
                <w:szCs w:val="16"/>
              </w:rPr>
              <w:t>: Portfolio</w:t>
            </w:r>
          </w:p>
          <w:p w14:paraId="09FB67FC" w14:textId="77777777" w:rsidR="00607654" w:rsidRDefault="0092313F">
            <w:pPr>
              <w:spacing w:after="0" w:line="240" w:lineRule="auto"/>
              <w:rPr>
                <w:rFonts w:ascii="Times" w:eastAsia="Times" w:hAnsi="Times" w:cs="Times"/>
                <w:color w:val="000000"/>
                <w:sz w:val="16"/>
                <w:szCs w:val="16"/>
              </w:rPr>
            </w:pPr>
            <w:r>
              <w:rPr>
                <w:rFonts w:ascii="Times" w:eastAsia="Times" w:hAnsi="Times" w:cs="Times"/>
                <w:color w:val="000000"/>
                <w:sz w:val="16"/>
                <w:szCs w:val="16"/>
              </w:rPr>
              <w:t>Program Level Direct – Student Artifact</w:t>
            </w:r>
          </w:p>
          <w:p w14:paraId="0CD0EB3E" w14:textId="77777777" w:rsidR="00607654" w:rsidRDefault="00607654">
            <w:pPr>
              <w:spacing w:after="0" w:line="240" w:lineRule="auto"/>
              <w:rPr>
                <w:rFonts w:ascii="Times New Roman" w:eastAsia="Times New Roman" w:hAnsi="Times New Roman" w:cs="Times New Roman"/>
                <w:sz w:val="24"/>
                <w:szCs w:val="24"/>
              </w:rPr>
            </w:pPr>
          </w:p>
          <w:p w14:paraId="45DD61F2"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Details/Description</w:t>
            </w:r>
          </w:p>
          <w:p w14:paraId="59035223"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Artifacts:   Students complete a written statement and an oral defense that supports the exhibition of their work.  This takes place in ART 4331 Senior Exhibition, a capstone course designed for students in their graduating year.  ART 4331 has prerequisites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6F72DEA8" w14:textId="77777777" w:rsidR="00607654" w:rsidRDefault="00607654">
            <w:pPr>
              <w:spacing w:after="0" w:line="240" w:lineRule="auto"/>
              <w:rPr>
                <w:rFonts w:ascii="Times New Roman" w:eastAsia="Times New Roman" w:hAnsi="Times New Roman" w:cs="Times New Roman"/>
                <w:sz w:val="24"/>
                <w:szCs w:val="24"/>
              </w:rPr>
            </w:pPr>
          </w:p>
          <w:p w14:paraId="24D4B9FC"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Description</w:t>
            </w:r>
            <w:r>
              <w:rPr>
                <w:rFonts w:ascii="Times" w:eastAsia="Times" w:hAnsi="Times" w:cs="Times"/>
                <w:color w:val="000000"/>
                <w:sz w:val="16"/>
                <w:szCs w:val="16"/>
              </w:rPr>
              <w:t>:  </w:t>
            </w:r>
          </w:p>
          <w:p w14:paraId="0FEFC234"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A Group of 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p>
          <w:p w14:paraId="7BFA0D91" w14:textId="77777777" w:rsidR="00607654" w:rsidRDefault="00607654">
            <w:pPr>
              <w:spacing w:after="0" w:line="240" w:lineRule="auto"/>
              <w:rPr>
                <w:rFonts w:ascii="Times New Roman" w:eastAsia="Times New Roman" w:hAnsi="Times New Roman" w:cs="Times New Roman"/>
                <w:sz w:val="24"/>
                <w:szCs w:val="24"/>
              </w:rPr>
            </w:pPr>
          </w:p>
          <w:p w14:paraId="42E77B39"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Data Collection</w:t>
            </w:r>
            <w:r>
              <w:rPr>
                <w:rFonts w:ascii="Times" w:eastAsia="Times" w:hAnsi="Times" w:cs="Times"/>
                <w:color w:val="000000"/>
                <w:sz w:val="16"/>
                <w:szCs w:val="16"/>
              </w:rPr>
              <w:t>: </w:t>
            </w:r>
          </w:p>
          <w:p w14:paraId="456F03D0"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All participating Faculty complete a rubric that is scored on 5-point scale where 5 = excellent, 4 = above average, 3 = average, 2 = below average, and 1 = failing.  </w:t>
            </w:r>
          </w:p>
          <w:p w14:paraId="4EF20EB0" w14:textId="77777777" w:rsidR="00607654" w:rsidRDefault="00607654">
            <w:pPr>
              <w:spacing w:after="0" w:line="240" w:lineRule="auto"/>
              <w:rPr>
                <w:rFonts w:ascii="Times New Roman" w:eastAsia="Times New Roman" w:hAnsi="Times New Roman" w:cs="Times New Roman"/>
                <w:sz w:val="24"/>
                <w:szCs w:val="24"/>
              </w:rPr>
            </w:pPr>
          </w:p>
          <w:p w14:paraId="372A64C2"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Benchmark:  </w:t>
            </w:r>
          </w:p>
          <w:p w14:paraId="706832C0"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75% of students will score a combined average (of all competencies measured in the Critical Thinking section) of 3.5 or higher. </w:t>
            </w:r>
          </w:p>
        </w:tc>
      </w:tr>
      <w:tr w:rsidR="00607654" w14:paraId="1827FE35" w14:textId="77777777">
        <w:trPr>
          <w:trHeight w:val="791"/>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0FB57"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t>Assessment </w:t>
            </w:r>
          </w:p>
          <w:p w14:paraId="7446F059"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t>Timetable</w:t>
            </w:r>
          </w:p>
        </w:tc>
        <w:tc>
          <w:tcPr>
            <w:tcW w:w="8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F8BED" w14:textId="77777777" w:rsidR="00607654" w:rsidRDefault="0092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Data is collected every Fall and Spring semester of every academic year.</w:t>
            </w:r>
          </w:p>
        </w:tc>
      </w:tr>
      <w:tr w:rsidR="00607654" w14:paraId="6BE7E069" w14:textId="77777777">
        <w:trPr>
          <w:trHeight w:val="1102"/>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FFB70"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t>Who is responsible for assessing and reporting on the results?</w:t>
            </w:r>
          </w:p>
        </w:tc>
        <w:tc>
          <w:tcPr>
            <w:tcW w:w="8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DDCC5" w14:textId="77777777" w:rsidR="00607654" w:rsidRDefault="0092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u w:val="single"/>
              </w:rPr>
              <w:t>Key Personnel</w:t>
            </w:r>
            <w:r>
              <w:rPr>
                <w:rFonts w:ascii="Times New Roman" w:eastAsia="Times New Roman" w:hAnsi="Times New Roman" w:cs="Times New Roman"/>
                <w:color w:val="000000"/>
              </w:rPr>
              <w:t>:  </w:t>
            </w:r>
          </w:p>
          <w:p w14:paraId="05BB2652" w14:textId="77777777" w:rsidR="00607654" w:rsidRDefault="0092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Evaluators: all Art + Design Faculty (at least 4)</w:t>
            </w:r>
          </w:p>
          <w:p w14:paraId="77B9C677" w14:textId="77777777" w:rsidR="00607654" w:rsidRDefault="0092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Data Collection and Distribution: Assessment Coordinator</w:t>
            </w:r>
          </w:p>
          <w:p w14:paraId="2CFFC9A7" w14:textId="77777777" w:rsidR="00607654" w:rsidRDefault="00607654">
            <w:pPr>
              <w:spacing w:after="0" w:line="240" w:lineRule="auto"/>
              <w:rPr>
                <w:rFonts w:ascii="Times New Roman" w:eastAsia="Times New Roman" w:hAnsi="Times New Roman" w:cs="Times New Roman"/>
                <w:sz w:val="24"/>
                <w:szCs w:val="24"/>
              </w:rPr>
            </w:pPr>
          </w:p>
        </w:tc>
      </w:tr>
      <w:tr w:rsidR="00607654" w14:paraId="7EE8B917" w14:textId="77777777">
        <w:trPr>
          <w:trHeight w:val="890"/>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906B1"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b/>
                <w:color w:val="000000"/>
                <w:sz w:val="20"/>
                <w:szCs w:val="20"/>
              </w:rPr>
              <w:t>Program-Level Outcome 2 (#19)</w:t>
            </w:r>
          </w:p>
        </w:tc>
        <w:tc>
          <w:tcPr>
            <w:tcW w:w="8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29988"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b/>
                <w:color w:val="000000"/>
                <w:sz w:val="24"/>
                <w:szCs w:val="24"/>
              </w:rPr>
              <w:t>Students will create a body of work in a specific media that culminates in a pre-professional exhibition.</w:t>
            </w:r>
          </w:p>
        </w:tc>
      </w:tr>
      <w:tr w:rsidR="00607654" w14:paraId="33D6D024" w14:textId="77777777">
        <w:trPr>
          <w:trHeight w:val="9341"/>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19A85"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lastRenderedPageBreak/>
              <w:t>Assessment Measure</w:t>
            </w:r>
          </w:p>
        </w:tc>
        <w:tc>
          <w:tcPr>
            <w:tcW w:w="8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1C133"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b/>
                <w:color w:val="000000"/>
                <w:sz w:val="16"/>
                <w:szCs w:val="16"/>
              </w:rPr>
              <w:t xml:space="preserve">Measure: </w:t>
            </w:r>
            <w:r>
              <w:rPr>
                <w:rFonts w:ascii="Times" w:eastAsia="Times" w:hAnsi="Times" w:cs="Times"/>
                <w:color w:val="000000"/>
                <w:sz w:val="16"/>
                <w:szCs w:val="16"/>
              </w:rPr>
              <w:t>Portfolio</w:t>
            </w:r>
          </w:p>
          <w:p w14:paraId="503D960C"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Program Level Direct – Student Artifact</w:t>
            </w:r>
          </w:p>
          <w:p w14:paraId="65B22000" w14:textId="77777777" w:rsidR="00607654" w:rsidRDefault="00607654">
            <w:pPr>
              <w:spacing w:after="0" w:line="240" w:lineRule="auto"/>
              <w:rPr>
                <w:rFonts w:ascii="Times New Roman" w:eastAsia="Times New Roman" w:hAnsi="Times New Roman" w:cs="Times New Roman"/>
                <w:sz w:val="24"/>
                <w:szCs w:val="24"/>
              </w:rPr>
            </w:pPr>
          </w:p>
          <w:p w14:paraId="7D829170"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Details/Description:</w:t>
            </w:r>
          </w:p>
          <w:p w14:paraId="1512760B"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Artifacts:  Students present ≥ 10 pre-professional-level artworks from the emphasis area.   This takes place in ART 4331 Senior Exhibition, a capstone course designed for students in their graduating year.  ART 4331 has prerequisites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00473D52" w14:textId="77777777" w:rsidR="00607654" w:rsidRDefault="00607654">
            <w:pPr>
              <w:spacing w:after="0" w:line="240" w:lineRule="auto"/>
              <w:rPr>
                <w:rFonts w:ascii="Times New Roman" w:eastAsia="Times New Roman" w:hAnsi="Times New Roman" w:cs="Times New Roman"/>
                <w:sz w:val="24"/>
                <w:szCs w:val="24"/>
              </w:rPr>
            </w:pPr>
          </w:p>
          <w:p w14:paraId="4808248B"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Description</w:t>
            </w:r>
            <w:r>
              <w:rPr>
                <w:rFonts w:ascii="Times" w:eastAsia="Times" w:hAnsi="Times" w:cs="Times"/>
                <w:color w:val="000000"/>
                <w:sz w:val="16"/>
                <w:szCs w:val="16"/>
              </w:rPr>
              <w:t>:  </w:t>
            </w:r>
          </w:p>
          <w:p w14:paraId="7B6EB359"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A Group of Art +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14:paraId="60E3572A" w14:textId="77777777" w:rsidR="00607654" w:rsidRDefault="00607654">
            <w:pPr>
              <w:spacing w:after="0" w:line="240" w:lineRule="auto"/>
              <w:rPr>
                <w:rFonts w:ascii="Times New Roman" w:eastAsia="Times New Roman" w:hAnsi="Times New Roman" w:cs="Times New Roman"/>
                <w:sz w:val="24"/>
                <w:szCs w:val="24"/>
              </w:rPr>
            </w:pPr>
          </w:p>
          <w:p w14:paraId="0C93CD96"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Data Collection</w:t>
            </w:r>
            <w:r>
              <w:rPr>
                <w:rFonts w:ascii="Times" w:eastAsia="Times" w:hAnsi="Times" w:cs="Times"/>
                <w:color w:val="000000"/>
                <w:sz w:val="16"/>
                <w:szCs w:val="16"/>
              </w:rPr>
              <w:t>: </w:t>
            </w:r>
          </w:p>
          <w:p w14:paraId="1D42B97A"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R All participating Faculty complete a rubric that is scored on 5-point scale where 5 = excellent, 4 = above average, 3 = average, 2 = below average, and 1 = failing.  </w:t>
            </w:r>
          </w:p>
          <w:p w14:paraId="23D249D3" w14:textId="77777777" w:rsidR="00607654" w:rsidRDefault="00607654">
            <w:pPr>
              <w:spacing w:after="0" w:line="240" w:lineRule="auto"/>
              <w:rPr>
                <w:rFonts w:ascii="Times New Roman" w:eastAsia="Times New Roman" w:hAnsi="Times New Roman" w:cs="Times New Roman"/>
                <w:sz w:val="24"/>
                <w:szCs w:val="24"/>
              </w:rPr>
            </w:pPr>
          </w:p>
          <w:p w14:paraId="5566E896"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Benchmark</w:t>
            </w:r>
            <w:r>
              <w:rPr>
                <w:rFonts w:ascii="Times" w:eastAsia="Times" w:hAnsi="Times" w:cs="Times"/>
                <w:color w:val="000000"/>
                <w:sz w:val="16"/>
                <w:szCs w:val="16"/>
              </w:rPr>
              <w:t>:  </w:t>
            </w:r>
          </w:p>
          <w:p w14:paraId="67F5A086"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75% of students will score a combined average (of all competencies measured in the Technical Skill section) of 4.0 or higher. </w:t>
            </w:r>
          </w:p>
          <w:p w14:paraId="551C334F" w14:textId="77777777" w:rsidR="00607654" w:rsidRDefault="00607654">
            <w:pPr>
              <w:spacing w:after="0" w:line="240" w:lineRule="auto"/>
              <w:rPr>
                <w:rFonts w:ascii="Times New Roman" w:eastAsia="Times New Roman" w:hAnsi="Times New Roman" w:cs="Times New Roman"/>
                <w:sz w:val="24"/>
                <w:szCs w:val="24"/>
              </w:rPr>
            </w:pPr>
          </w:p>
          <w:p w14:paraId="35E9367D"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Implementation Plan</w:t>
            </w:r>
            <w:r>
              <w:rPr>
                <w:rFonts w:ascii="Times" w:eastAsia="Times" w:hAnsi="Times" w:cs="Times"/>
                <w:color w:val="000000"/>
                <w:sz w:val="16"/>
                <w:szCs w:val="16"/>
              </w:rPr>
              <w:t>:</w:t>
            </w:r>
          </w:p>
          <w:p w14:paraId="4EDC3C9D"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Data Collected: Fall and Spring every year</w:t>
            </w:r>
          </w:p>
          <w:p w14:paraId="720E3FC1"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Data Reported: Year 1 (2018-2019, 2020-2021) on a two-year cycle</w:t>
            </w:r>
          </w:p>
          <w:p w14:paraId="27B0BE75" w14:textId="77777777" w:rsidR="00607654" w:rsidRDefault="00607654">
            <w:pPr>
              <w:spacing w:after="0" w:line="240" w:lineRule="auto"/>
              <w:rPr>
                <w:rFonts w:ascii="Times New Roman" w:eastAsia="Times New Roman" w:hAnsi="Times New Roman" w:cs="Times New Roman"/>
                <w:sz w:val="24"/>
                <w:szCs w:val="24"/>
              </w:rPr>
            </w:pPr>
          </w:p>
          <w:p w14:paraId="42876559"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Key Personne</w:t>
            </w:r>
            <w:r>
              <w:rPr>
                <w:rFonts w:ascii="Times" w:eastAsia="Times" w:hAnsi="Times" w:cs="Times"/>
                <w:color w:val="000000"/>
                <w:sz w:val="16"/>
                <w:szCs w:val="16"/>
              </w:rPr>
              <w:t>l:  </w:t>
            </w:r>
          </w:p>
          <w:p w14:paraId="5F47CED0"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Evaluators: all Art + Design Faculty (at least 4)</w:t>
            </w:r>
          </w:p>
          <w:p w14:paraId="60D5E657"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Data Collection and Distribution: Assessment Coordinator</w:t>
            </w:r>
          </w:p>
          <w:p w14:paraId="08F27D36" w14:textId="77777777" w:rsidR="00607654" w:rsidRDefault="00607654">
            <w:pPr>
              <w:spacing w:after="0" w:line="240" w:lineRule="auto"/>
              <w:rPr>
                <w:rFonts w:ascii="Times New Roman" w:eastAsia="Times New Roman" w:hAnsi="Times New Roman" w:cs="Times New Roman"/>
                <w:sz w:val="24"/>
                <w:szCs w:val="24"/>
              </w:rPr>
            </w:pPr>
          </w:p>
          <w:p w14:paraId="59BA3FC8"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b/>
                <w:color w:val="000000"/>
                <w:sz w:val="16"/>
                <w:szCs w:val="16"/>
                <w:u w:val="single"/>
              </w:rPr>
              <w:t>Measure</w:t>
            </w:r>
            <w:r>
              <w:rPr>
                <w:rFonts w:ascii="Times" w:eastAsia="Times" w:hAnsi="Times" w:cs="Times"/>
                <w:color w:val="000000"/>
                <w:sz w:val="16"/>
                <w:szCs w:val="16"/>
              </w:rPr>
              <w:t>: Exit Survey</w:t>
            </w:r>
          </w:p>
          <w:p w14:paraId="592DBA37"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Program Level Indirect – Survey</w:t>
            </w:r>
          </w:p>
          <w:p w14:paraId="4A4DB2A9" w14:textId="77777777" w:rsidR="00607654" w:rsidRDefault="00607654">
            <w:pPr>
              <w:spacing w:after="0" w:line="240" w:lineRule="auto"/>
              <w:rPr>
                <w:rFonts w:ascii="Times New Roman" w:eastAsia="Times New Roman" w:hAnsi="Times New Roman" w:cs="Times New Roman"/>
                <w:sz w:val="24"/>
                <w:szCs w:val="24"/>
              </w:rPr>
            </w:pPr>
          </w:p>
          <w:p w14:paraId="21CBDFB4"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Details/Description</w:t>
            </w:r>
          </w:p>
          <w:p w14:paraId="2551BBDB"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Near the end of Senior Exhibition, students complete an exit survey. </w:t>
            </w:r>
          </w:p>
          <w:p w14:paraId="4BA094A1" w14:textId="77777777" w:rsidR="00607654" w:rsidRDefault="00607654">
            <w:pPr>
              <w:spacing w:after="0" w:line="240" w:lineRule="auto"/>
              <w:rPr>
                <w:rFonts w:ascii="Times New Roman" w:eastAsia="Times New Roman" w:hAnsi="Times New Roman" w:cs="Times New Roman"/>
                <w:sz w:val="24"/>
                <w:szCs w:val="24"/>
              </w:rPr>
            </w:pPr>
          </w:p>
          <w:p w14:paraId="6A72B6AF"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Data Collection</w:t>
            </w:r>
            <w:r>
              <w:rPr>
                <w:rFonts w:ascii="Times" w:eastAsia="Times" w:hAnsi="Times" w:cs="Times"/>
                <w:color w:val="000000"/>
                <w:sz w:val="16"/>
                <w:szCs w:val="16"/>
              </w:rPr>
              <w:t>: </w:t>
            </w:r>
          </w:p>
          <w:p w14:paraId="4DD73B61"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All participating students complete a rubric that is scored on 5-point scale where 5 = excellent, 4 = above average, 3 = average, 2 = below average, and 1 = failing.  </w:t>
            </w:r>
          </w:p>
          <w:p w14:paraId="550DCFFA" w14:textId="77777777" w:rsidR="00607654" w:rsidRDefault="00607654">
            <w:pPr>
              <w:spacing w:after="0" w:line="240" w:lineRule="auto"/>
              <w:rPr>
                <w:rFonts w:ascii="Times New Roman" w:eastAsia="Times New Roman" w:hAnsi="Times New Roman" w:cs="Times New Roman"/>
                <w:sz w:val="24"/>
                <w:szCs w:val="24"/>
              </w:rPr>
            </w:pPr>
          </w:p>
          <w:p w14:paraId="0DF09E90"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All data from Fall and Spring are averaged.  If there are too few students, multiple years are combined (2-3 years).</w:t>
            </w:r>
          </w:p>
          <w:p w14:paraId="62FFADA3" w14:textId="77777777" w:rsidR="00607654" w:rsidRDefault="00607654">
            <w:pPr>
              <w:spacing w:after="0" w:line="240" w:lineRule="auto"/>
              <w:rPr>
                <w:rFonts w:ascii="Times New Roman" w:eastAsia="Times New Roman" w:hAnsi="Times New Roman" w:cs="Times New Roman"/>
                <w:sz w:val="24"/>
                <w:szCs w:val="24"/>
              </w:rPr>
            </w:pPr>
          </w:p>
          <w:p w14:paraId="05B53051"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u w:val="single"/>
              </w:rPr>
              <w:t>Benchmark:</w:t>
            </w:r>
          </w:p>
          <w:p w14:paraId="130B4EB2" w14:textId="77777777" w:rsidR="00607654" w:rsidRDefault="0092313F">
            <w:pPr>
              <w:spacing w:after="0" w:line="240" w:lineRule="auto"/>
              <w:rPr>
                <w:rFonts w:ascii="Times New Roman" w:eastAsia="Times New Roman" w:hAnsi="Times New Roman" w:cs="Times New Roman"/>
                <w:sz w:val="24"/>
                <w:szCs w:val="24"/>
              </w:rPr>
            </w:pPr>
            <w:r>
              <w:rPr>
                <w:rFonts w:ascii="Times" w:eastAsia="Times" w:hAnsi="Times" w:cs="Times"/>
                <w:color w:val="000000"/>
                <w:sz w:val="16"/>
                <w:szCs w:val="16"/>
              </w:rPr>
              <w:t>75% of combined answers are 3.0 or above.</w:t>
            </w:r>
          </w:p>
        </w:tc>
      </w:tr>
      <w:tr w:rsidR="00607654" w14:paraId="086B6B22" w14:textId="77777777">
        <w:trPr>
          <w:trHeight w:val="539"/>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BC7E0"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t>Assessment </w:t>
            </w:r>
          </w:p>
          <w:p w14:paraId="202FAB34"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t>Timetable</w:t>
            </w:r>
          </w:p>
        </w:tc>
        <w:tc>
          <w:tcPr>
            <w:tcW w:w="8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A0A9" w14:textId="77777777" w:rsidR="00607654" w:rsidRDefault="0092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Data is collected every Fall and Spring semester of every academic year.</w:t>
            </w:r>
          </w:p>
        </w:tc>
      </w:tr>
      <w:tr w:rsidR="00607654" w14:paraId="72979079" w14:textId="77777777">
        <w:trPr>
          <w:trHeight w:val="539"/>
        </w:trPr>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9B4DF" w14:textId="77777777" w:rsidR="00607654" w:rsidRDefault="0092313F">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t>Who is responsible for assessing and reporting on the results?</w:t>
            </w:r>
          </w:p>
        </w:tc>
        <w:tc>
          <w:tcPr>
            <w:tcW w:w="8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C875B" w14:textId="77777777" w:rsidR="00607654" w:rsidRDefault="0092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u w:val="single"/>
              </w:rPr>
              <w:t>Key Personnel</w:t>
            </w:r>
            <w:r>
              <w:rPr>
                <w:rFonts w:ascii="Times New Roman" w:eastAsia="Times New Roman" w:hAnsi="Times New Roman" w:cs="Times New Roman"/>
                <w:color w:val="000000"/>
              </w:rPr>
              <w:t>:  </w:t>
            </w:r>
          </w:p>
          <w:p w14:paraId="71019EAC" w14:textId="77777777" w:rsidR="00607654" w:rsidRDefault="0092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Evaluators: all Art + Design Faculty (at least 4)</w:t>
            </w:r>
          </w:p>
          <w:p w14:paraId="66312CE9" w14:textId="77777777" w:rsidR="00607654" w:rsidRDefault="00923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Data Collection and Distribution: Assessment Coordinator</w:t>
            </w:r>
          </w:p>
          <w:p w14:paraId="0794CD60" w14:textId="77777777" w:rsidR="00607654" w:rsidRDefault="00607654">
            <w:pPr>
              <w:spacing w:after="0" w:line="240" w:lineRule="auto"/>
              <w:rPr>
                <w:rFonts w:ascii="Times New Roman" w:eastAsia="Times New Roman" w:hAnsi="Times New Roman" w:cs="Times New Roman"/>
                <w:sz w:val="24"/>
                <w:szCs w:val="24"/>
              </w:rPr>
            </w:pPr>
          </w:p>
        </w:tc>
      </w:tr>
    </w:tbl>
    <w:p w14:paraId="3B8E5F6E" w14:textId="77777777" w:rsidR="00607654" w:rsidRDefault="00607654">
      <w:pPr>
        <w:rPr>
          <w:rFonts w:ascii="Times New Roman" w:eastAsia="Times New Roman" w:hAnsi="Times New Roman" w:cs="Times New Roman"/>
          <w:i/>
          <w:sz w:val="20"/>
          <w:szCs w:val="20"/>
        </w:rPr>
      </w:pPr>
    </w:p>
    <w:p w14:paraId="5FEFC0F9" w14:textId="77777777" w:rsidR="00607654" w:rsidRDefault="00607654">
      <w:pPr>
        <w:rPr>
          <w:rFonts w:ascii="Times New Roman" w:eastAsia="Times New Roman" w:hAnsi="Times New Roman" w:cs="Times New Roman"/>
          <w:i/>
          <w:sz w:val="20"/>
          <w:szCs w:val="20"/>
        </w:rPr>
      </w:pPr>
    </w:p>
    <w:p w14:paraId="0BCAEB46" w14:textId="77777777" w:rsidR="00607654" w:rsidRDefault="00607654">
      <w:pPr>
        <w:rPr>
          <w:rFonts w:ascii="Times New Roman" w:eastAsia="Times New Roman" w:hAnsi="Times New Roman" w:cs="Times New Roman"/>
          <w:i/>
          <w:sz w:val="20"/>
          <w:szCs w:val="20"/>
        </w:rPr>
      </w:pPr>
    </w:p>
    <w:p w14:paraId="02B0959B" w14:textId="77777777" w:rsidR="00607654" w:rsidRDefault="00607654">
      <w:pPr>
        <w:rPr>
          <w:rFonts w:ascii="Times New Roman" w:eastAsia="Times New Roman" w:hAnsi="Times New Roman" w:cs="Times New Roman"/>
          <w:i/>
          <w:sz w:val="20"/>
          <w:szCs w:val="20"/>
        </w:rPr>
      </w:pPr>
    </w:p>
    <w:p w14:paraId="4B67FF20" w14:textId="77777777" w:rsidR="00607654" w:rsidRDefault="0092313F">
      <w:pPr>
        <w:tabs>
          <w:tab w:val="left" w:pos="360"/>
          <w:tab w:val="left" w:pos="810"/>
        </w:tabs>
        <w:spacing w:after="0"/>
        <w:rPr>
          <w:rFonts w:ascii="Times New Roman" w:eastAsia="Times New Roman" w:hAnsi="Times New Roman" w:cs="Times New Roman"/>
          <w:b/>
          <w:u w:val="single"/>
        </w:rPr>
      </w:pPr>
      <w:r>
        <w:rPr>
          <w:rFonts w:ascii="Times New Roman" w:eastAsia="Times New Roman" w:hAnsi="Times New Roman" w:cs="Times New Roman"/>
        </w:rPr>
        <w:lastRenderedPageBreak/>
        <w:t xml:space="preserve"> </w:t>
      </w:r>
      <w:r>
        <w:rPr>
          <w:rFonts w:ascii="Times New Roman" w:eastAsia="Times New Roman" w:hAnsi="Times New Roman" w:cs="Times New Roman"/>
          <w:b/>
          <w:u w:val="single"/>
        </w:rPr>
        <w:t>Course-Level Outcomes</w:t>
      </w:r>
    </w:p>
    <w:p w14:paraId="6FB341B8" w14:textId="77777777" w:rsidR="00607654" w:rsidRDefault="0092313F">
      <w:pPr>
        <w:numPr>
          <w:ilvl w:val="0"/>
          <w:numId w:val="4"/>
        </w:numPr>
        <w:pBdr>
          <w:top w:val="nil"/>
          <w:left w:val="nil"/>
          <w:bottom w:val="nil"/>
          <w:right w:val="nil"/>
          <w:between w:val="nil"/>
        </w:pBdr>
        <w:tabs>
          <w:tab w:val="left" w:pos="360"/>
          <w:tab w:val="left" w:pos="810"/>
        </w:tabs>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What </w:t>
      </w:r>
      <w:proofErr w:type="gramStart"/>
      <w:r>
        <w:rPr>
          <w:rFonts w:ascii="Times New Roman" w:eastAsia="Times New Roman" w:hAnsi="Times New Roman" w:cs="Times New Roman"/>
          <w:color w:val="000000"/>
          <w:sz w:val="20"/>
          <w:szCs w:val="20"/>
        </w:rPr>
        <w:t>are</w:t>
      </w:r>
      <w:proofErr w:type="gramEnd"/>
      <w:r>
        <w:rPr>
          <w:rFonts w:ascii="Times New Roman" w:eastAsia="Times New Roman" w:hAnsi="Times New Roman" w:cs="Times New Roman"/>
          <w:color w:val="000000"/>
          <w:sz w:val="20"/>
          <w:szCs w:val="20"/>
        </w:rPr>
        <w:t xml:space="preserve"> the course-level outcomes for students enrolled in this course and the associated assessment measures? </w:t>
      </w:r>
    </w:p>
    <w:p w14:paraId="4AED318B" w14:textId="77777777" w:rsidR="00607654" w:rsidRDefault="00607654">
      <w:pPr>
        <w:pBdr>
          <w:top w:val="nil"/>
          <w:left w:val="nil"/>
          <w:bottom w:val="nil"/>
          <w:right w:val="nil"/>
          <w:between w:val="nil"/>
        </w:pBdr>
        <w:tabs>
          <w:tab w:val="left" w:pos="360"/>
          <w:tab w:val="left" w:pos="810"/>
        </w:tabs>
        <w:spacing w:after="0"/>
        <w:rPr>
          <w:rFonts w:ascii="Times New Roman" w:eastAsia="Times New Roman" w:hAnsi="Times New Roman" w:cs="Times New Roman"/>
          <w:color w:val="000000"/>
          <w:sz w:val="20"/>
          <w:szCs w:val="20"/>
        </w:rPr>
      </w:pPr>
    </w:p>
    <w:p w14:paraId="08928B86" w14:textId="77777777" w:rsidR="00607654" w:rsidRDefault="0092313F">
      <w:pPr>
        <w:tabs>
          <w:tab w:val="left" w:pos="360"/>
          <w:tab w:val="left" w:pos="8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has been completed for </w:t>
      </w:r>
      <w:r>
        <w:rPr>
          <w:rFonts w:ascii="Times New Roman" w:eastAsia="Times New Roman" w:hAnsi="Times New Roman" w:cs="Times New Roman"/>
          <w:i/>
          <w:sz w:val="24"/>
          <w:szCs w:val="24"/>
        </w:rPr>
        <w:t>History in Practice: Photography</w:t>
      </w:r>
    </w:p>
    <w:p w14:paraId="78FF47FA" w14:textId="77777777" w:rsidR="00607654" w:rsidRDefault="0092313F">
      <w:pPr>
        <w:tabs>
          <w:tab w:val="left" w:pos="360"/>
          <w:tab w:val="left" w:pos="8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Course-level outcomes may vary by media.</w:t>
      </w:r>
    </w:p>
    <w:p w14:paraId="747939C7" w14:textId="77777777" w:rsidR="00607654" w:rsidRDefault="00607654">
      <w:pPr>
        <w:tabs>
          <w:tab w:val="left" w:pos="360"/>
          <w:tab w:val="left" w:pos="810"/>
        </w:tabs>
        <w:spacing w:after="0"/>
        <w:rPr>
          <w:rFonts w:ascii="Times New Roman" w:eastAsia="Times New Roman" w:hAnsi="Times New Roman" w:cs="Times New Roman"/>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421"/>
      </w:tblGrid>
      <w:tr w:rsidR="00607654" w14:paraId="122AE46D" w14:textId="77777777" w:rsidTr="219F9837">
        <w:tc>
          <w:tcPr>
            <w:tcW w:w="2155" w:type="dxa"/>
          </w:tcPr>
          <w:p w14:paraId="69AA8026" w14:textId="77777777" w:rsidR="00607654" w:rsidRDefault="0092313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Outcome 1</w:t>
            </w:r>
          </w:p>
          <w:p w14:paraId="4D03318F" w14:textId="77777777" w:rsidR="00607654" w:rsidRDefault="00607654">
            <w:pPr>
              <w:rPr>
                <w:rFonts w:ascii="Times New Roman" w:eastAsia="Times New Roman" w:hAnsi="Times New Roman" w:cs="Times New Roman"/>
                <w:sz w:val="20"/>
                <w:szCs w:val="20"/>
              </w:rPr>
            </w:pPr>
          </w:p>
        </w:tc>
        <w:tc>
          <w:tcPr>
            <w:tcW w:w="7421" w:type="dxa"/>
          </w:tcPr>
          <w:p w14:paraId="0E91092D" w14:textId="4D74EBA4" w:rsidR="00607654" w:rsidRDefault="0092313F" w:rsidP="219F9837">
            <w:pPr>
              <w:widowControl w:val="0"/>
              <w:pBdr>
                <w:top w:val="nil"/>
                <w:left w:val="nil"/>
                <w:bottom w:val="nil"/>
                <w:right w:val="nil"/>
                <w:between w:val="nil"/>
              </w:pBdr>
              <w:spacing w:before="1"/>
              <w:rPr>
                <w:rFonts w:ascii="Times New Roman" w:eastAsia="Times New Roman" w:hAnsi="Times New Roman" w:cs="Times New Roman"/>
                <w:color w:val="000000"/>
              </w:rPr>
            </w:pPr>
            <w:r w:rsidRPr="219F9837">
              <w:rPr>
                <w:rFonts w:ascii="Times New Roman" w:eastAsia="Times New Roman" w:hAnsi="Times New Roman" w:cs="Times New Roman"/>
                <w:color w:val="000000" w:themeColor="text1"/>
              </w:rPr>
              <w:t xml:space="preserve">Students will demonstrate comprehensive knowledge of </w:t>
            </w:r>
            <w:r w:rsidR="4208B60E" w:rsidRPr="219F9837">
              <w:rPr>
                <w:rFonts w:ascii="Times New Roman" w:eastAsia="Times New Roman" w:hAnsi="Times New Roman" w:cs="Times New Roman"/>
                <w:color w:val="000000" w:themeColor="text1"/>
              </w:rPr>
              <w:t xml:space="preserve">media </w:t>
            </w:r>
            <w:r w:rsidRPr="219F9837">
              <w:rPr>
                <w:rFonts w:ascii="Times New Roman" w:eastAsia="Times New Roman" w:hAnsi="Times New Roman" w:cs="Times New Roman"/>
                <w:color w:val="000000" w:themeColor="text1"/>
              </w:rPr>
              <w:t xml:space="preserve">history as applied to fine art practice through class presentations and discussion, as well as the creation of unique student artworks. </w:t>
            </w:r>
          </w:p>
          <w:p w14:paraId="6D19CF19" w14:textId="77777777" w:rsidR="00607654" w:rsidRDefault="00607654">
            <w:pPr>
              <w:rPr>
                <w:rFonts w:ascii="Times New Roman" w:eastAsia="Times New Roman" w:hAnsi="Times New Roman" w:cs="Times New Roman"/>
                <w:sz w:val="20"/>
                <w:szCs w:val="20"/>
              </w:rPr>
            </w:pPr>
          </w:p>
        </w:tc>
      </w:tr>
      <w:tr w:rsidR="00607654" w14:paraId="56DEDD4B" w14:textId="77777777" w:rsidTr="219F9837">
        <w:trPr>
          <w:trHeight w:val="782"/>
        </w:trPr>
        <w:tc>
          <w:tcPr>
            <w:tcW w:w="2155" w:type="dxa"/>
          </w:tcPr>
          <w:p w14:paraId="1289E445"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sz w:val="20"/>
                <w:szCs w:val="20"/>
              </w:rPr>
              <w:t>Which learning activities are responsible for this outcome?</w:t>
            </w:r>
          </w:p>
        </w:tc>
        <w:tc>
          <w:tcPr>
            <w:tcW w:w="7421" w:type="dxa"/>
          </w:tcPr>
          <w:p w14:paraId="4F06E729"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studio production assignments, final project and statement</w:t>
            </w:r>
          </w:p>
        </w:tc>
      </w:tr>
      <w:tr w:rsidR="00607654" w14:paraId="019AAA9E" w14:textId="77777777" w:rsidTr="219F9837">
        <w:tc>
          <w:tcPr>
            <w:tcW w:w="2155" w:type="dxa"/>
          </w:tcPr>
          <w:p w14:paraId="3EDC7870"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Measure </w:t>
            </w:r>
          </w:p>
        </w:tc>
        <w:tc>
          <w:tcPr>
            <w:tcW w:w="7421" w:type="dxa"/>
          </w:tcPr>
          <w:p w14:paraId="2B0533A2" w14:textId="77777777" w:rsidR="00607654" w:rsidRDefault="0092313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required presentation, assignments, and final project/statement are all graded. </w:t>
            </w:r>
          </w:p>
        </w:tc>
      </w:tr>
    </w:tbl>
    <w:p w14:paraId="25901DEE" w14:textId="77777777" w:rsidR="00607654" w:rsidRDefault="0092313F">
      <w:pPr>
        <w:tabs>
          <w:tab w:val="left" w:pos="360"/>
          <w:tab w:val="left" w:pos="810"/>
        </w:tabs>
        <w:spacing w:after="0"/>
        <w:rPr>
          <w:rFonts w:ascii="Times New Roman" w:eastAsia="Times New Roman" w:hAnsi="Times New Roman" w:cs="Times New Roman"/>
          <w:sz w:val="24"/>
          <w:szCs w:val="24"/>
        </w:rPr>
      </w:pPr>
      <w:r>
        <w:br w:type="page"/>
      </w:r>
    </w:p>
    <w:p w14:paraId="24D90596" w14:textId="77777777" w:rsidR="00607654" w:rsidRDefault="00607654">
      <w:pPr>
        <w:rPr>
          <w:rFonts w:ascii="Times New Roman" w:eastAsia="Times New Roman" w:hAnsi="Times New Roman" w:cs="Times New Roman"/>
          <w:sz w:val="20"/>
          <w:szCs w:val="20"/>
        </w:rPr>
      </w:pPr>
    </w:p>
    <w:p w14:paraId="34B80D78" w14:textId="77777777" w:rsidR="00607654" w:rsidRDefault="009231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Bulletin Changes</w:t>
      </w:r>
    </w:p>
    <w:p w14:paraId="13E978BE" w14:textId="77777777" w:rsidR="00607654" w:rsidRDefault="00607654">
      <w:pPr>
        <w:tabs>
          <w:tab w:val="left" w:pos="360"/>
          <w:tab w:val="left" w:pos="720"/>
        </w:tabs>
        <w:spacing w:after="0" w:line="240" w:lineRule="auto"/>
        <w:jc w:val="center"/>
        <w:rPr>
          <w:rFonts w:ascii="Times New Roman" w:eastAsia="Times New Roman" w:hAnsi="Times New Roman" w:cs="Times New Roman"/>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07654" w14:paraId="218D95AE" w14:textId="77777777" w:rsidTr="60957F6F">
        <w:tc>
          <w:tcPr>
            <w:tcW w:w="10790" w:type="dxa"/>
            <w:shd w:val="clear" w:color="auto" w:fill="D9D9D9" w:themeFill="background1" w:themeFillShade="D9"/>
          </w:tcPr>
          <w:p w14:paraId="7EC9DF6F" w14:textId="77777777" w:rsidR="00607654" w:rsidRDefault="0092313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07654" w14:paraId="3580C28C" w14:textId="77777777" w:rsidTr="60957F6F">
        <w:tc>
          <w:tcPr>
            <w:tcW w:w="10790" w:type="dxa"/>
            <w:shd w:val="clear" w:color="auto" w:fill="F2F2F2" w:themeFill="background1" w:themeFillShade="F2"/>
          </w:tcPr>
          <w:p w14:paraId="4FB4091B" w14:textId="77777777" w:rsidR="00607654" w:rsidRDefault="00607654">
            <w:pPr>
              <w:tabs>
                <w:tab w:val="left" w:pos="360"/>
                <w:tab w:val="left" w:pos="720"/>
              </w:tabs>
              <w:jc w:val="center"/>
              <w:rPr>
                <w:rFonts w:ascii="Times New Roman" w:eastAsia="Times New Roman" w:hAnsi="Times New Roman" w:cs="Times New Roman"/>
                <w:b/>
                <w:color w:val="000000"/>
                <w:sz w:val="18"/>
                <w:szCs w:val="18"/>
              </w:rPr>
            </w:pPr>
          </w:p>
          <w:p w14:paraId="48CE22EE" w14:textId="77777777" w:rsidR="00607654" w:rsidRDefault="0092313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71EE14D" w14:textId="77777777" w:rsidR="00607654" w:rsidRDefault="00607654">
            <w:pPr>
              <w:rPr>
                <w:rFonts w:ascii="Times New Roman" w:eastAsia="Times New Roman" w:hAnsi="Times New Roman" w:cs="Times New Roman"/>
                <w:b/>
                <w:color w:val="FF0000"/>
                <w:sz w:val="14"/>
                <w:szCs w:val="14"/>
              </w:rPr>
            </w:pPr>
          </w:p>
          <w:p w14:paraId="66B5FC78" w14:textId="77777777" w:rsidR="00607654" w:rsidRDefault="0092313F">
            <w:pPr>
              <w:ind w:left="36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*Please note: Courses are often listed in multiple sections of the bulletin. To ensure that all affected sections have been located, please search the bulletin (</w:t>
            </w:r>
            <w:proofErr w:type="spellStart"/>
            <w:r>
              <w:rPr>
                <w:rFonts w:ascii="Times New Roman" w:eastAsia="Times New Roman" w:hAnsi="Times New Roman" w:cs="Times New Roman"/>
                <w:b/>
                <w:color w:val="FF0000"/>
                <w:sz w:val="20"/>
                <w:szCs w:val="20"/>
              </w:rPr>
              <w:t>ctrl+F</w:t>
            </w:r>
            <w:proofErr w:type="spellEnd"/>
            <w:r>
              <w:rPr>
                <w:rFonts w:ascii="Times New Roman" w:eastAsia="Times New Roman" w:hAnsi="Times New Roman" w:cs="Times New Roman"/>
                <w:b/>
                <w:color w:val="FF0000"/>
                <w:sz w:val="20"/>
                <w:szCs w:val="20"/>
              </w:rPr>
              <w:t xml:space="preserve">) for the appropriate courses before submission of this form. </w:t>
            </w:r>
          </w:p>
          <w:p w14:paraId="6EA37BF4" w14:textId="77777777" w:rsidR="00607654" w:rsidRDefault="00607654">
            <w:pPr>
              <w:tabs>
                <w:tab w:val="left" w:pos="360"/>
                <w:tab w:val="left" w:pos="720"/>
              </w:tabs>
              <w:jc w:val="center"/>
              <w:rPr>
                <w:rFonts w:ascii="Times New Roman" w:eastAsia="Times New Roman" w:hAnsi="Times New Roman" w:cs="Times New Roman"/>
                <w:b/>
                <w:color w:val="000000"/>
                <w:sz w:val="10"/>
                <w:szCs w:val="10"/>
                <w:u w:val="single"/>
              </w:rPr>
            </w:pPr>
          </w:p>
          <w:p w14:paraId="10D74338" w14:textId="77777777" w:rsidR="00607654" w:rsidRDefault="00607654">
            <w:pPr>
              <w:tabs>
                <w:tab w:val="left" w:pos="360"/>
                <w:tab w:val="left" w:pos="720"/>
              </w:tabs>
              <w:jc w:val="center"/>
              <w:rPr>
                <w:rFonts w:ascii="Times New Roman" w:eastAsia="Times New Roman" w:hAnsi="Times New Roman" w:cs="Times New Roman"/>
                <w:b/>
                <w:color w:val="000000"/>
                <w:sz w:val="10"/>
                <w:szCs w:val="10"/>
                <w:u w:val="single"/>
              </w:rPr>
            </w:pPr>
          </w:p>
          <w:p w14:paraId="2D3A6D53" w14:textId="77777777" w:rsidR="00607654" w:rsidRDefault="00607654">
            <w:pPr>
              <w:tabs>
                <w:tab w:val="left" w:pos="360"/>
                <w:tab w:val="left" w:pos="720"/>
              </w:tabs>
              <w:ind w:left="360"/>
              <w:jc w:val="center"/>
              <w:rPr>
                <w:rFonts w:ascii="Times New Roman" w:eastAsia="Times New Roman" w:hAnsi="Times New Roman" w:cs="Times New Roman"/>
                <w:sz w:val="18"/>
                <w:szCs w:val="18"/>
              </w:rPr>
            </w:pPr>
          </w:p>
        </w:tc>
      </w:tr>
    </w:tbl>
    <w:p w14:paraId="49A263B8" w14:textId="2EC3A7AB" w:rsidR="60957F6F" w:rsidRDefault="60957F6F" w:rsidP="60957F6F">
      <w:pPr>
        <w:tabs>
          <w:tab w:val="left" w:pos="360"/>
          <w:tab w:val="left" w:pos="720"/>
        </w:tabs>
        <w:spacing w:after="0" w:line="240" w:lineRule="auto"/>
        <w:jc w:val="center"/>
      </w:pPr>
    </w:p>
    <w:p w14:paraId="230415FA" w14:textId="4DA27E18" w:rsidR="007C27D3" w:rsidRDefault="007C27D3" w:rsidP="007C27D3">
      <w:pPr>
        <w:jc w:val="center"/>
      </w:pPr>
      <w:r w:rsidRPr="007C27D3">
        <w:rPr>
          <w:rFonts w:ascii="Times New Roman" w:eastAsia="Times New Roman" w:hAnsi="Times New Roman" w:cs="Times New Roman"/>
          <w:b/>
          <w:sz w:val="28"/>
          <w:szCs w:val="28"/>
        </w:rPr>
        <w:t>Undergraduate Bulletin 2022-2023</w:t>
      </w:r>
    </w:p>
    <w:p w14:paraId="1DE675E4" w14:textId="2D457BEE" w:rsidR="007C27D3" w:rsidRDefault="007C27D3" w:rsidP="60957F6F">
      <w:pPr>
        <w:tabs>
          <w:tab w:val="left" w:pos="360"/>
          <w:tab w:val="left" w:pos="720"/>
        </w:tabs>
        <w:spacing w:after="0" w:line="240" w:lineRule="auto"/>
        <w:jc w:val="center"/>
      </w:pPr>
    </w:p>
    <w:p w14:paraId="5DB0139B" w14:textId="46ECF959" w:rsidR="007C27D3" w:rsidRDefault="007C27D3" w:rsidP="007C27D3">
      <w:pPr>
        <w:tabs>
          <w:tab w:val="left" w:pos="360"/>
          <w:tab w:val="left" w:pos="720"/>
        </w:tabs>
        <w:spacing w:after="0" w:line="240" w:lineRule="auto"/>
      </w:pPr>
    </w:p>
    <w:p w14:paraId="0C26B595" w14:textId="0042B21B" w:rsidR="007C27D3" w:rsidRDefault="00000000" w:rsidP="007C27D3">
      <w:pPr>
        <w:tabs>
          <w:tab w:val="left" w:pos="360"/>
          <w:tab w:val="left" w:pos="720"/>
        </w:tabs>
        <w:spacing w:after="0" w:line="240" w:lineRule="auto"/>
      </w:pPr>
      <w:hyperlink r:id="rId10" w:history="1">
        <w:r w:rsidR="007C27D3" w:rsidRPr="007C27D3">
          <w:rPr>
            <w:rStyle w:val="Hyperlink"/>
          </w:rPr>
          <w:t>https://catalog.astate.edu/content.php?filter%5B27%5D=ART&amp;filter%5B29%5D=&amp;filter%5Bcourse_type%5D=-1&amp;filter%5Bkeyword%5D=&amp;filter%5B32%5D=1&amp;filter%5Bcpage%5D=1&amp;cur_cat_oid=3&amp;expand=&amp;navoid=78&amp;search_database=Filter#acalog_template_course_filter</w:t>
        </w:r>
      </w:hyperlink>
    </w:p>
    <w:p w14:paraId="19B7732D" w14:textId="3405EC81" w:rsidR="007C27D3" w:rsidRDefault="007C27D3" w:rsidP="007C27D3">
      <w:pPr>
        <w:tabs>
          <w:tab w:val="left" w:pos="360"/>
          <w:tab w:val="left" w:pos="720"/>
        </w:tabs>
        <w:spacing w:after="0" w:line="240" w:lineRule="auto"/>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9630"/>
      </w:tblGrid>
      <w:tr w:rsidR="007C27D3" w:rsidRPr="007C27D3" w14:paraId="58DE5795" w14:textId="77777777" w:rsidTr="008C30FE">
        <w:trPr>
          <w:tblCellSpacing w:w="15" w:type="dxa"/>
        </w:trPr>
        <w:tc>
          <w:tcPr>
            <w:tcW w:w="9570" w:type="dxa"/>
            <w:tcMar>
              <w:top w:w="0" w:type="dxa"/>
              <w:left w:w="0" w:type="dxa"/>
              <w:bottom w:w="0" w:type="dxa"/>
              <w:right w:w="0" w:type="dxa"/>
            </w:tcMar>
            <w:hideMark/>
          </w:tcPr>
          <w:p w14:paraId="3B3E1CA9" w14:textId="77777777" w:rsidR="007C27D3" w:rsidRPr="007C27D3" w:rsidRDefault="007C27D3" w:rsidP="007C27D3">
            <w:pPr>
              <w:spacing w:after="0" w:line="240" w:lineRule="auto"/>
              <w:rPr>
                <w:rFonts w:ascii="Arial" w:eastAsia="Times New Roman" w:hAnsi="Arial" w:cs="Arial"/>
                <w:color w:val="000000"/>
                <w:sz w:val="20"/>
                <w:szCs w:val="20"/>
              </w:rPr>
            </w:pPr>
            <w:r w:rsidRPr="007C27D3">
              <w:rPr>
                <w:rFonts w:ascii="Arial" w:eastAsia="Times New Roman" w:hAnsi="Arial" w:cs="Arial"/>
                <w:color w:val="000000"/>
                <w:sz w:val="20"/>
                <w:szCs w:val="20"/>
              </w:rPr>
              <w:t>•  </w:t>
            </w:r>
            <w:hyperlink r:id="rId11" w:tgtFrame="_blank" w:tooltip="ART 3283 - Printmaking for Designers opens a new window" w:history="1">
              <w:r w:rsidRPr="007C27D3">
                <w:rPr>
                  <w:rFonts w:ascii="Arial" w:eastAsia="Times New Roman" w:hAnsi="Arial" w:cs="Arial"/>
                  <w:color w:val="5327EF"/>
                  <w:sz w:val="20"/>
                  <w:szCs w:val="20"/>
                  <w:u w:val="single"/>
                  <w:bdr w:val="none" w:sz="0" w:space="0" w:color="auto" w:frame="1"/>
                </w:rPr>
                <w:t>ART 3283 - Printmaking for Designers</w:t>
              </w:r>
            </w:hyperlink>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 xml:space="preserve">Sem. </w:t>
            </w:r>
            <w:proofErr w:type="spellStart"/>
            <w:r w:rsidRPr="007C27D3">
              <w:rPr>
                <w:rFonts w:ascii="inherit" w:eastAsia="Times New Roman" w:hAnsi="inherit" w:cs="Arial"/>
                <w:b/>
                <w:bCs/>
                <w:color w:val="000000"/>
                <w:sz w:val="20"/>
                <w:szCs w:val="20"/>
                <w:bdr w:val="none" w:sz="0" w:space="0" w:color="auto" w:frame="1"/>
              </w:rPr>
              <w:t>Hrs</w:t>
            </w:r>
            <w:proofErr w:type="spellEnd"/>
            <w:r w:rsidRPr="007C27D3">
              <w:rPr>
                <w:rFonts w:ascii="inherit" w:eastAsia="Times New Roman" w:hAnsi="inherit" w:cs="Arial"/>
                <w:b/>
                <w:bCs/>
                <w:color w:val="000000"/>
                <w:sz w:val="20"/>
                <w:szCs w:val="20"/>
                <w:bdr w:val="none" w:sz="0" w:space="0" w:color="auto" w:frame="1"/>
              </w:rPr>
              <w:t>:</w:t>
            </w:r>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3</w:t>
            </w:r>
          </w:p>
        </w:tc>
      </w:tr>
      <w:tr w:rsidR="007C27D3" w:rsidRPr="007C27D3" w14:paraId="5C20F54F" w14:textId="77777777" w:rsidTr="008C30FE">
        <w:trPr>
          <w:tblCellSpacing w:w="15" w:type="dxa"/>
        </w:trPr>
        <w:tc>
          <w:tcPr>
            <w:tcW w:w="9570" w:type="dxa"/>
            <w:tcMar>
              <w:top w:w="0" w:type="dxa"/>
              <w:left w:w="0" w:type="dxa"/>
              <w:bottom w:w="0" w:type="dxa"/>
              <w:right w:w="0" w:type="dxa"/>
            </w:tcMar>
            <w:hideMark/>
          </w:tcPr>
          <w:p w14:paraId="0A00CF64" w14:textId="77777777" w:rsidR="007C27D3" w:rsidRPr="007C27D3" w:rsidRDefault="007C27D3" w:rsidP="007C27D3">
            <w:pPr>
              <w:spacing w:after="0" w:line="240" w:lineRule="auto"/>
              <w:rPr>
                <w:rFonts w:ascii="Arial" w:eastAsia="Times New Roman" w:hAnsi="Arial" w:cs="Arial"/>
                <w:color w:val="000000"/>
                <w:sz w:val="20"/>
                <w:szCs w:val="20"/>
              </w:rPr>
            </w:pPr>
            <w:r w:rsidRPr="007C27D3">
              <w:rPr>
                <w:rFonts w:ascii="Arial" w:eastAsia="Times New Roman" w:hAnsi="Arial" w:cs="Arial"/>
                <w:color w:val="000000"/>
                <w:sz w:val="20"/>
                <w:szCs w:val="20"/>
              </w:rPr>
              <w:t>•  </w:t>
            </w:r>
            <w:hyperlink r:id="rId12" w:tgtFrame="_blank" w:tooltip="ART 3403 - Photography opens a new window" w:history="1">
              <w:r w:rsidRPr="007C27D3">
                <w:rPr>
                  <w:rFonts w:ascii="Arial" w:eastAsia="Times New Roman" w:hAnsi="Arial" w:cs="Arial"/>
                  <w:color w:val="5327EF"/>
                  <w:sz w:val="20"/>
                  <w:szCs w:val="20"/>
                  <w:u w:val="single"/>
                  <w:bdr w:val="none" w:sz="0" w:space="0" w:color="auto" w:frame="1"/>
                </w:rPr>
                <w:t>ART 3403 - Photography</w:t>
              </w:r>
            </w:hyperlink>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 xml:space="preserve">Sem. </w:t>
            </w:r>
            <w:proofErr w:type="spellStart"/>
            <w:r w:rsidRPr="007C27D3">
              <w:rPr>
                <w:rFonts w:ascii="inherit" w:eastAsia="Times New Roman" w:hAnsi="inherit" w:cs="Arial"/>
                <w:b/>
                <w:bCs/>
                <w:color w:val="000000"/>
                <w:sz w:val="20"/>
                <w:szCs w:val="20"/>
                <w:bdr w:val="none" w:sz="0" w:space="0" w:color="auto" w:frame="1"/>
              </w:rPr>
              <w:t>Hrs</w:t>
            </w:r>
            <w:proofErr w:type="spellEnd"/>
            <w:r w:rsidRPr="007C27D3">
              <w:rPr>
                <w:rFonts w:ascii="inherit" w:eastAsia="Times New Roman" w:hAnsi="inherit" w:cs="Arial"/>
                <w:b/>
                <w:bCs/>
                <w:color w:val="000000"/>
                <w:sz w:val="20"/>
                <w:szCs w:val="20"/>
                <w:bdr w:val="none" w:sz="0" w:space="0" w:color="auto" w:frame="1"/>
              </w:rPr>
              <w:t>:</w:t>
            </w:r>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3</w:t>
            </w:r>
          </w:p>
        </w:tc>
      </w:tr>
      <w:tr w:rsidR="007C27D3" w:rsidRPr="007C27D3" w14:paraId="1A6DFBB6" w14:textId="77777777" w:rsidTr="008C30FE">
        <w:trPr>
          <w:tblCellSpacing w:w="15" w:type="dxa"/>
        </w:trPr>
        <w:tc>
          <w:tcPr>
            <w:tcW w:w="9570" w:type="dxa"/>
            <w:tcMar>
              <w:top w:w="0" w:type="dxa"/>
              <w:left w:w="0" w:type="dxa"/>
              <w:bottom w:w="0" w:type="dxa"/>
              <w:right w:w="0" w:type="dxa"/>
            </w:tcMar>
            <w:hideMark/>
          </w:tcPr>
          <w:p w14:paraId="12A90529" w14:textId="77777777" w:rsidR="007C27D3" w:rsidRDefault="007C27D3" w:rsidP="007C27D3">
            <w:pPr>
              <w:spacing w:after="0" w:line="240" w:lineRule="auto"/>
              <w:rPr>
                <w:rFonts w:ascii="inherit" w:eastAsia="Times New Roman" w:hAnsi="inherit" w:cs="Arial"/>
                <w:b/>
                <w:bCs/>
                <w:color w:val="000000"/>
                <w:sz w:val="20"/>
                <w:szCs w:val="20"/>
                <w:bdr w:val="none" w:sz="0" w:space="0" w:color="auto" w:frame="1"/>
              </w:rPr>
            </w:pPr>
            <w:r w:rsidRPr="007C27D3">
              <w:rPr>
                <w:rFonts w:ascii="Arial" w:eastAsia="Times New Roman" w:hAnsi="Arial" w:cs="Arial"/>
                <w:color w:val="000000"/>
                <w:sz w:val="20"/>
                <w:szCs w:val="20"/>
              </w:rPr>
              <w:t>•  </w:t>
            </w:r>
            <w:hyperlink r:id="rId13" w:tgtFrame="_blank" w:tooltip="ART 3433 - Digital Illustration opens a new window" w:history="1">
              <w:r w:rsidRPr="007C27D3">
                <w:rPr>
                  <w:rFonts w:ascii="Arial" w:eastAsia="Times New Roman" w:hAnsi="Arial" w:cs="Arial"/>
                  <w:color w:val="5327EF"/>
                  <w:sz w:val="20"/>
                  <w:szCs w:val="20"/>
                  <w:u w:val="single"/>
                  <w:bdr w:val="none" w:sz="0" w:space="0" w:color="auto" w:frame="1"/>
                </w:rPr>
                <w:t>ART 3433 - Digital Illustration</w:t>
              </w:r>
            </w:hyperlink>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 xml:space="preserve">Sem. </w:t>
            </w:r>
            <w:proofErr w:type="spellStart"/>
            <w:r w:rsidRPr="007C27D3">
              <w:rPr>
                <w:rFonts w:ascii="inherit" w:eastAsia="Times New Roman" w:hAnsi="inherit" w:cs="Arial"/>
                <w:b/>
                <w:bCs/>
                <w:color w:val="000000"/>
                <w:sz w:val="20"/>
                <w:szCs w:val="20"/>
                <w:bdr w:val="none" w:sz="0" w:space="0" w:color="auto" w:frame="1"/>
              </w:rPr>
              <w:t>Hrs</w:t>
            </w:r>
            <w:proofErr w:type="spellEnd"/>
            <w:r w:rsidRPr="007C27D3">
              <w:rPr>
                <w:rFonts w:ascii="inherit" w:eastAsia="Times New Roman" w:hAnsi="inherit" w:cs="Arial"/>
                <w:b/>
                <w:bCs/>
                <w:color w:val="000000"/>
                <w:sz w:val="20"/>
                <w:szCs w:val="20"/>
                <w:bdr w:val="none" w:sz="0" w:space="0" w:color="auto" w:frame="1"/>
              </w:rPr>
              <w:t>:</w:t>
            </w:r>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3</w:t>
            </w:r>
          </w:p>
          <w:p w14:paraId="49A52868" w14:textId="06A458BC" w:rsidR="007C27D3" w:rsidRPr="008C30FE" w:rsidRDefault="007C27D3" w:rsidP="008C30FE">
            <w:pPr>
              <w:numPr>
                <w:ilvl w:val="0"/>
                <w:numId w:val="6"/>
              </w:numPr>
              <w:tabs>
                <w:tab w:val="left" w:pos="360"/>
                <w:tab w:val="left" w:pos="720"/>
              </w:tabs>
              <w:spacing w:after="0" w:line="240" w:lineRule="auto"/>
              <w:rPr>
                <w:rFonts w:ascii="Times New Roman" w:eastAsia="Times New Roman" w:hAnsi="Times New Roman" w:cs="Times New Roman"/>
                <w:b/>
                <w:bCs/>
                <w:i/>
                <w:iCs/>
                <w:color w:val="4F81BD" w:themeColor="accent1"/>
                <w:sz w:val="28"/>
                <w:szCs w:val="28"/>
              </w:rPr>
            </w:pPr>
            <w:r w:rsidRPr="008C30FE">
              <w:rPr>
                <w:color w:val="4F81BD" w:themeColor="accent1"/>
                <w:sz w:val="28"/>
                <w:szCs w:val="28"/>
              </w:rPr>
              <w:t xml:space="preserve">ART 3473 - History in </w:t>
            </w:r>
            <w:proofErr w:type="gramStart"/>
            <w:r w:rsidRPr="008C30FE">
              <w:rPr>
                <w:color w:val="4F81BD" w:themeColor="accent1"/>
                <w:sz w:val="28"/>
                <w:szCs w:val="28"/>
              </w:rPr>
              <w:t>Practice</w:t>
            </w:r>
            <w:r w:rsidR="008C30FE" w:rsidRPr="008C30FE">
              <w:rPr>
                <w:color w:val="4F81BD" w:themeColor="accent1"/>
                <w:sz w:val="28"/>
                <w:szCs w:val="28"/>
              </w:rPr>
              <w:t xml:space="preserve">  </w:t>
            </w:r>
            <w:r w:rsidR="008C30FE" w:rsidRPr="007C27D3">
              <w:rPr>
                <w:rFonts w:ascii="inherit" w:eastAsia="Times New Roman" w:hAnsi="inherit" w:cs="Arial"/>
                <w:b/>
                <w:bCs/>
                <w:color w:val="4F81BD" w:themeColor="accent1"/>
                <w:sz w:val="28"/>
                <w:szCs w:val="28"/>
                <w:bdr w:val="none" w:sz="0" w:space="0" w:color="auto" w:frame="1"/>
              </w:rPr>
              <w:t>Sem.</w:t>
            </w:r>
            <w:proofErr w:type="gramEnd"/>
            <w:r w:rsidR="008C30FE" w:rsidRPr="007C27D3">
              <w:rPr>
                <w:rFonts w:ascii="inherit" w:eastAsia="Times New Roman" w:hAnsi="inherit" w:cs="Arial"/>
                <w:b/>
                <w:bCs/>
                <w:color w:val="4F81BD" w:themeColor="accent1"/>
                <w:sz w:val="28"/>
                <w:szCs w:val="28"/>
                <w:bdr w:val="none" w:sz="0" w:space="0" w:color="auto" w:frame="1"/>
              </w:rPr>
              <w:t xml:space="preserve"> </w:t>
            </w:r>
            <w:proofErr w:type="spellStart"/>
            <w:r w:rsidR="008C30FE" w:rsidRPr="007C27D3">
              <w:rPr>
                <w:rFonts w:ascii="inherit" w:eastAsia="Times New Roman" w:hAnsi="inherit" w:cs="Arial"/>
                <w:b/>
                <w:bCs/>
                <w:color w:val="4F81BD" w:themeColor="accent1"/>
                <w:sz w:val="28"/>
                <w:szCs w:val="28"/>
                <w:bdr w:val="none" w:sz="0" w:space="0" w:color="auto" w:frame="1"/>
              </w:rPr>
              <w:t>Hrs</w:t>
            </w:r>
            <w:proofErr w:type="spellEnd"/>
            <w:r w:rsidR="008C30FE" w:rsidRPr="007C27D3">
              <w:rPr>
                <w:rFonts w:ascii="inherit" w:eastAsia="Times New Roman" w:hAnsi="inherit" w:cs="Arial"/>
                <w:b/>
                <w:bCs/>
                <w:color w:val="4F81BD" w:themeColor="accent1"/>
                <w:sz w:val="28"/>
                <w:szCs w:val="28"/>
                <w:bdr w:val="none" w:sz="0" w:space="0" w:color="auto" w:frame="1"/>
              </w:rPr>
              <w:t>:</w:t>
            </w:r>
            <w:r w:rsidR="008C30FE" w:rsidRPr="007C27D3">
              <w:rPr>
                <w:rFonts w:ascii="Arial" w:eastAsia="Times New Roman" w:hAnsi="Arial" w:cs="Arial"/>
                <w:color w:val="4F81BD" w:themeColor="accent1"/>
                <w:sz w:val="28"/>
                <w:szCs w:val="28"/>
              </w:rPr>
              <w:t> </w:t>
            </w:r>
            <w:r w:rsidR="008C30FE" w:rsidRPr="007C27D3">
              <w:rPr>
                <w:rFonts w:ascii="inherit" w:eastAsia="Times New Roman" w:hAnsi="inherit" w:cs="Arial"/>
                <w:b/>
                <w:bCs/>
                <w:color w:val="4F81BD" w:themeColor="accent1"/>
                <w:sz w:val="28"/>
                <w:szCs w:val="28"/>
                <w:bdr w:val="none" w:sz="0" w:space="0" w:color="auto" w:frame="1"/>
              </w:rPr>
              <w:t>3</w:t>
            </w:r>
          </w:p>
          <w:p w14:paraId="4494334B" w14:textId="7BA657B2" w:rsidR="008C30FE" w:rsidRDefault="007C27D3" w:rsidP="007C27D3">
            <w:pPr>
              <w:tabs>
                <w:tab w:val="left" w:pos="360"/>
                <w:tab w:val="left" w:pos="720"/>
              </w:tabs>
              <w:spacing w:after="0" w:line="240" w:lineRule="auto"/>
              <w:rPr>
                <w:color w:val="4F81BD" w:themeColor="accent1"/>
                <w:sz w:val="28"/>
                <w:szCs w:val="28"/>
              </w:rPr>
            </w:pPr>
            <w:r w:rsidRPr="008C30FE">
              <w:rPr>
                <w:color w:val="4F81BD" w:themeColor="accent1"/>
                <w:sz w:val="28"/>
                <w:szCs w:val="28"/>
              </w:rPr>
              <w:t xml:space="preserve">Study of historical methods by media as applied to fine art </w:t>
            </w:r>
            <w:r w:rsidR="00620292">
              <w:rPr>
                <w:color w:val="4F81BD" w:themeColor="accent1"/>
                <w:sz w:val="28"/>
                <w:szCs w:val="28"/>
              </w:rPr>
              <w:t xml:space="preserve">studio </w:t>
            </w:r>
            <w:r w:rsidRPr="008C30FE">
              <w:rPr>
                <w:color w:val="4F81BD" w:themeColor="accent1"/>
                <w:sz w:val="28"/>
                <w:szCs w:val="28"/>
              </w:rPr>
              <w:t>practice. Fall, Spring.</w:t>
            </w:r>
            <w:r w:rsidRPr="008C30FE">
              <w:rPr>
                <w:color w:val="4F81BD" w:themeColor="accent1"/>
                <w:sz w:val="28"/>
                <w:szCs w:val="28"/>
              </w:rPr>
              <w:br/>
            </w:r>
          </w:p>
          <w:p w14:paraId="600BFE23" w14:textId="71E3A094" w:rsidR="007C27D3" w:rsidRPr="008C30FE" w:rsidRDefault="008C30FE" w:rsidP="007C27D3">
            <w:pPr>
              <w:tabs>
                <w:tab w:val="left" w:pos="360"/>
                <w:tab w:val="left" w:pos="720"/>
              </w:tabs>
              <w:spacing w:after="0" w:line="240" w:lineRule="auto"/>
              <w:rPr>
                <w:rFonts w:ascii="Times New Roman" w:eastAsia="Times New Roman" w:hAnsi="Times New Roman" w:cs="Times New Roman"/>
                <w:b/>
                <w:bCs/>
                <w:i/>
                <w:iCs/>
                <w:color w:val="4F81BD" w:themeColor="accent1"/>
                <w:sz w:val="28"/>
                <w:szCs w:val="28"/>
              </w:rPr>
            </w:pPr>
            <w:r w:rsidRPr="008C30FE">
              <w:rPr>
                <w:color w:val="4F81BD" w:themeColor="accent1"/>
                <w:sz w:val="28"/>
                <w:szCs w:val="28"/>
              </w:rPr>
              <w:t>Prerequisites, a grade of C or better in ART 3123 or instructor permission.</w:t>
            </w:r>
          </w:p>
          <w:p w14:paraId="16BAE19D" w14:textId="09B57DD5" w:rsidR="007C27D3" w:rsidRPr="007C27D3" w:rsidRDefault="007C27D3" w:rsidP="007C27D3">
            <w:pPr>
              <w:spacing w:after="0" w:line="240" w:lineRule="auto"/>
              <w:rPr>
                <w:rFonts w:ascii="Arial" w:eastAsia="Times New Roman" w:hAnsi="Arial" w:cs="Arial"/>
                <w:color w:val="000000"/>
                <w:sz w:val="20"/>
                <w:szCs w:val="20"/>
              </w:rPr>
            </w:pPr>
          </w:p>
        </w:tc>
      </w:tr>
      <w:tr w:rsidR="007C27D3" w:rsidRPr="007C27D3" w14:paraId="215BF484" w14:textId="77777777" w:rsidTr="008C30FE">
        <w:trPr>
          <w:tblCellSpacing w:w="15" w:type="dxa"/>
        </w:trPr>
        <w:tc>
          <w:tcPr>
            <w:tcW w:w="9570" w:type="dxa"/>
            <w:tcMar>
              <w:top w:w="0" w:type="dxa"/>
              <w:left w:w="0" w:type="dxa"/>
              <w:bottom w:w="0" w:type="dxa"/>
              <w:right w:w="0" w:type="dxa"/>
            </w:tcMar>
            <w:hideMark/>
          </w:tcPr>
          <w:p w14:paraId="1F0BC39C" w14:textId="77777777" w:rsidR="007C27D3" w:rsidRPr="007C27D3" w:rsidRDefault="007C27D3" w:rsidP="007C27D3">
            <w:pPr>
              <w:spacing w:after="0" w:line="240" w:lineRule="auto"/>
              <w:rPr>
                <w:rFonts w:ascii="Arial" w:eastAsia="Times New Roman" w:hAnsi="Arial" w:cs="Arial"/>
                <w:color w:val="000000"/>
                <w:sz w:val="20"/>
                <w:szCs w:val="20"/>
              </w:rPr>
            </w:pPr>
            <w:r w:rsidRPr="007C27D3">
              <w:rPr>
                <w:rFonts w:ascii="Arial" w:eastAsia="Times New Roman" w:hAnsi="Arial" w:cs="Arial"/>
                <w:color w:val="000000"/>
                <w:sz w:val="20"/>
                <w:szCs w:val="20"/>
              </w:rPr>
              <w:t>•  </w:t>
            </w:r>
            <w:hyperlink r:id="rId14" w:tgtFrame="_blank" w:tooltip="ART 3503 - New Media opens a new window" w:history="1">
              <w:r w:rsidRPr="007C27D3">
                <w:rPr>
                  <w:rFonts w:ascii="Arial" w:eastAsia="Times New Roman" w:hAnsi="Arial" w:cs="Arial"/>
                  <w:color w:val="5327EF"/>
                  <w:sz w:val="20"/>
                  <w:szCs w:val="20"/>
                  <w:u w:val="single"/>
                  <w:bdr w:val="none" w:sz="0" w:space="0" w:color="auto" w:frame="1"/>
                </w:rPr>
                <w:t>ART 3503 - New Media</w:t>
              </w:r>
            </w:hyperlink>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 xml:space="preserve">Sem. </w:t>
            </w:r>
            <w:proofErr w:type="spellStart"/>
            <w:r w:rsidRPr="007C27D3">
              <w:rPr>
                <w:rFonts w:ascii="inherit" w:eastAsia="Times New Roman" w:hAnsi="inherit" w:cs="Arial"/>
                <w:b/>
                <w:bCs/>
                <w:color w:val="000000"/>
                <w:sz w:val="20"/>
                <w:szCs w:val="20"/>
                <w:bdr w:val="none" w:sz="0" w:space="0" w:color="auto" w:frame="1"/>
              </w:rPr>
              <w:t>Hrs</w:t>
            </w:r>
            <w:proofErr w:type="spellEnd"/>
            <w:r w:rsidRPr="007C27D3">
              <w:rPr>
                <w:rFonts w:ascii="inherit" w:eastAsia="Times New Roman" w:hAnsi="inherit" w:cs="Arial"/>
                <w:b/>
                <w:bCs/>
                <w:color w:val="000000"/>
                <w:sz w:val="20"/>
                <w:szCs w:val="20"/>
                <w:bdr w:val="none" w:sz="0" w:space="0" w:color="auto" w:frame="1"/>
              </w:rPr>
              <w:t>:</w:t>
            </w:r>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3</w:t>
            </w:r>
          </w:p>
        </w:tc>
      </w:tr>
      <w:tr w:rsidR="007C27D3" w:rsidRPr="007C27D3" w14:paraId="0143ACB1" w14:textId="77777777" w:rsidTr="008C30FE">
        <w:trPr>
          <w:tblCellSpacing w:w="15" w:type="dxa"/>
        </w:trPr>
        <w:tc>
          <w:tcPr>
            <w:tcW w:w="9570" w:type="dxa"/>
            <w:tcMar>
              <w:top w:w="0" w:type="dxa"/>
              <w:left w:w="0" w:type="dxa"/>
              <w:bottom w:w="0" w:type="dxa"/>
              <w:right w:w="0" w:type="dxa"/>
            </w:tcMar>
            <w:hideMark/>
          </w:tcPr>
          <w:p w14:paraId="6B56F00A" w14:textId="77777777" w:rsidR="007C27D3" w:rsidRPr="007C27D3" w:rsidRDefault="007C27D3" w:rsidP="007C27D3">
            <w:pPr>
              <w:spacing w:after="0" w:line="240" w:lineRule="auto"/>
              <w:rPr>
                <w:rFonts w:ascii="Arial" w:eastAsia="Times New Roman" w:hAnsi="Arial" w:cs="Arial"/>
                <w:color w:val="000000"/>
                <w:sz w:val="20"/>
                <w:szCs w:val="20"/>
              </w:rPr>
            </w:pPr>
            <w:r w:rsidRPr="007C27D3">
              <w:rPr>
                <w:rFonts w:ascii="Arial" w:eastAsia="Times New Roman" w:hAnsi="Arial" w:cs="Arial"/>
                <w:color w:val="000000"/>
                <w:sz w:val="20"/>
                <w:szCs w:val="20"/>
              </w:rPr>
              <w:t>•  </w:t>
            </w:r>
            <w:hyperlink r:id="rId15" w:tgtFrame="_blank" w:tooltip="ART 3523 - 2D Animation and Graphics opens a new window" w:history="1">
              <w:r w:rsidRPr="007C27D3">
                <w:rPr>
                  <w:rFonts w:ascii="Arial" w:eastAsia="Times New Roman" w:hAnsi="Arial" w:cs="Arial"/>
                  <w:color w:val="5327EF"/>
                  <w:sz w:val="20"/>
                  <w:szCs w:val="20"/>
                  <w:u w:val="single"/>
                  <w:bdr w:val="none" w:sz="0" w:space="0" w:color="auto" w:frame="1"/>
                </w:rPr>
                <w:t>ART 3523 - 2D Animation and Graphics</w:t>
              </w:r>
            </w:hyperlink>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 xml:space="preserve">Sem. </w:t>
            </w:r>
            <w:proofErr w:type="spellStart"/>
            <w:r w:rsidRPr="007C27D3">
              <w:rPr>
                <w:rFonts w:ascii="inherit" w:eastAsia="Times New Roman" w:hAnsi="inherit" w:cs="Arial"/>
                <w:b/>
                <w:bCs/>
                <w:color w:val="000000"/>
                <w:sz w:val="20"/>
                <w:szCs w:val="20"/>
                <w:bdr w:val="none" w:sz="0" w:space="0" w:color="auto" w:frame="1"/>
              </w:rPr>
              <w:t>Hrs</w:t>
            </w:r>
            <w:proofErr w:type="spellEnd"/>
            <w:r w:rsidRPr="007C27D3">
              <w:rPr>
                <w:rFonts w:ascii="inherit" w:eastAsia="Times New Roman" w:hAnsi="inherit" w:cs="Arial"/>
                <w:b/>
                <w:bCs/>
                <w:color w:val="000000"/>
                <w:sz w:val="20"/>
                <w:szCs w:val="20"/>
                <w:bdr w:val="none" w:sz="0" w:space="0" w:color="auto" w:frame="1"/>
              </w:rPr>
              <w:t>:</w:t>
            </w:r>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3</w:t>
            </w:r>
          </w:p>
        </w:tc>
      </w:tr>
      <w:tr w:rsidR="007C27D3" w:rsidRPr="007C27D3" w14:paraId="170227A9" w14:textId="77777777" w:rsidTr="008C30FE">
        <w:trPr>
          <w:tblCellSpacing w:w="15" w:type="dxa"/>
        </w:trPr>
        <w:tc>
          <w:tcPr>
            <w:tcW w:w="9570" w:type="dxa"/>
            <w:tcMar>
              <w:top w:w="0" w:type="dxa"/>
              <w:left w:w="0" w:type="dxa"/>
              <w:bottom w:w="0" w:type="dxa"/>
              <w:right w:w="0" w:type="dxa"/>
            </w:tcMar>
            <w:hideMark/>
          </w:tcPr>
          <w:p w14:paraId="13EA1A5D" w14:textId="77777777" w:rsidR="007C27D3" w:rsidRPr="007C27D3" w:rsidRDefault="007C27D3" w:rsidP="007C27D3">
            <w:pPr>
              <w:spacing w:after="0" w:line="240" w:lineRule="auto"/>
              <w:rPr>
                <w:rFonts w:ascii="Arial" w:eastAsia="Times New Roman" w:hAnsi="Arial" w:cs="Arial"/>
                <w:color w:val="000000"/>
                <w:sz w:val="20"/>
                <w:szCs w:val="20"/>
              </w:rPr>
            </w:pPr>
            <w:r w:rsidRPr="007C27D3">
              <w:rPr>
                <w:rFonts w:ascii="Arial" w:eastAsia="Times New Roman" w:hAnsi="Arial" w:cs="Arial"/>
                <w:color w:val="000000"/>
                <w:sz w:val="20"/>
                <w:szCs w:val="20"/>
              </w:rPr>
              <w:t>•  </w:t>
            </w:r>
            <w:hyperlink r:id="rId16" w:tgtFrame="_blank" w:tooltip="ART 3543 - Game Engines and Development opens a new window" w:history="1">
              <w:r w:rsidRPr="007C27D3">
                <w:rPr>
                  <w:rFonts w:ascii="Arial" w:eastAsia="Times New Roman" w:hAnsi="Arial" w:cs="Arial"/>
                  <w:color w:val="5327EF"/>
                  <w:sz w:val="20"/>
                  <w:szCs w:val="20"/>
                  <w:u w:val="single"/>
                  <w:bdr w:val="none" w:sz="0" w:space="0" w:color="auto" w:frame="1"/>
                </w:rPr>
                <w:t>ART 3543 - Game Engines and Development</w:t>
              </w:r>
            </w:hyperlink>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 xml:space="preserve">Sem. </w:t>
            </w:r>
            <w:proofErr w:type="spellStart"/>
            <w:r w:rsidRPr="007C27D3">
              <w:rPr>
                <w:rFonts w:ascii="inherit" w:eastAsia="Times New Roman" w:hAnsi="inherit" w:cs="Arial"/>
                <w:b/>
                <w:bCs/>
                <w:color w:val="000000"/>
                <w:sz w:val="20"/>
                <w:szCs w:val="20"/>
                <w:bdr w:val="none" w:sz="0" w:space="0" w:color="auto" w:frame="1"/>
              </w:rPr>
              <w:t>Hrs</w:t>
            </w:r>
            <w:proofErr w:type="spellEnd"/>
            <w:r w:rsidRPr="007C27D3">
              <w:rPr>
                <w:rFonts w:ascii="inherit" w:eastAsia="Times New Roman" w:hAnsi="inherit" w:cs="Arial"/>
                <w:b/>
                <w:bCs/>
                <w:color w:val="000000"/>
                <w:sz w:val="20"/>
                <w:szCs w:val="20"/>
                <w:bdr w:val="none" w:sz="0" w:space="0" w:color="auto" w:frame="1"/>
              </w:rPr>
              <w:t>:</w:t>
            </w:r>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3</w:t>
            </w:r>
          </w:p>
        </w:tc>
      </w:tr>
      <w:tr w:rsidR="007C27D3" w:rsidRPr="007C27D3" w14:paraId="7DBBE7B9" w14:textId="77777777" w:rsidTr="008C30FE">
        <w:trPr>
          <w:tblCellSpacing w:w="15" w:type="dxa"/>
        </w:trPr>
        <w:tc>
          <w:tcPr>
            <w:tcW w:w="9570" w:type="dxa"/>
            <w:tcMar>
              <w:top w:w="0" w:type="dxa"/>
              <w:left w:w="0" w:type="dxa"/>
              <w:bottom w:w="0" w:type="dxa"/>
              <w:right w:w="0" w:type="dxa"/>
            </w:tcMar>
            <w:hideMark/>
          </w:tcPr>
          <w:p w14:paraId="5CAD41A3" w14:textId="77777777" w:rsidR="007C27D3" w:rsidRPr="007C27D3" w:rsidRDefault="007C27D3" w:rsidP="007C27D3">
            <w:pPr>
              <w:spacing w:after="0" w:line="240" w:lineRule="auto"/>
              <w:rPr>
                <w:rFonts w:ascii="Arial" w:eastAsia="Times New Roman" w:hAnsi="Arial" w:cs="Arial"/>
                <w:color w:val="000000"/>
                <w:sz w:val="20"/>
                <w:szCs w:val="20"/>
              </w:rPr>
            </w:pPr>
            <w:r w:rsidRPr="007C27D3">
              <w:rPr>
                <w:rFonts w:ascii="Arial" w:eastAsia="Times New Roman" w:hAnsi="Arial" w:cs="Arial"/>
                <w:color w:val="000000"/>
                <w:sz w:val="20"/>
                <w:szCs w:val="20"/>
              </w:rPr>
              <w:t>•  </w:t>
            </w:r>
            <w:hyperlink r:id="rId17" w:tgtFrame="_blank" w:tooltip="ART 3863 - Intermediate Painting opens a new window" w:history="1">
              <w:r w:rsidRPr="007C27D3">
                <w:rPr>
                  <w:rFonts w:ascii="Arial" w:eastAsia="Times New Roman" w:hAnsi="Arial" w:cs="Arial"/>
                  <w:color w:val="5327EF"/>
                  <w:sz w:val="20"/>
                  <w:szCs w:val="20"/>
                  <w:u w:val="single"/>
                  <w:bdr w:val="none" w:sz="0" w:space="0" w:color="auto" w:frame="1"/>
                </w:rPr>
                <w:t>ART 3863 - Intermediate Painting</w:t>
              </w:r>
            </w:hyperlink>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 xml:space="preserve">Sem. </w:t>
            </w:r>
            <w:proofErr w:type="spellStart"/>
            <w:r w:rsidRPr="007C27D3">
              <w:rPr>
                <w:rFonts w:ascii="inherit" w:eastAsia="Times New Roman" w:hAnsi="inherit" w:cs="Arial"/>
                <w:b/>
                <w:bCs/>
                <w:color w:val="000000"/>
                <w:sz w:val="20"/>
                <w:szCs w:val="20"/>
                <w:bdr w:val="none" w:sz="0" w:space="0" w:color="auto" w:frame="1"/>
              </w:rPr>
              <w:t>Hrs</w:t>
            </w:r>
            <w:proofErr w:type="spellEnd"/>
            <w:r w:rsidRPr="007C27D3">
              <w:rPr>
                <w:rFonts w:ascii="inherit" w:eastAsia="Times New Roman" w:hAnsi="inherit" w:cs="Arial"/>
                <w:b/>
                <w:bCs/>
                <w:color w:val="000000"/>
                <w:sz w:val="20"/>
                <w:szCs w:val="20"/>
                <w:bdr w:val="none" w:sz="0" w:space="0" w:color="auto" w:frame="1"/>
              </w:rPr>
              <w:t>:</w:t>
            </w:r>
            <w:r w:rsidRPr="007C27D3">
              <w:rPr>
                <w:rFonts w:ascii="Arial" w:eastAsia="Times New Roman" w:hAnsi="Arial" w:cs="Arial"/>
                <w:color w:val="000000"/>
                <w:sz w:val="20"/>
                <w:szCs w:val="20"/>
              </w:rPr>
              <w:t> </w:t>
            </w:r>
            <w:r w:rsidRPr="007C27D3">
              <w:rPr>
                <w:rFonts w:ascii="inherit" w:eastAsia="Times New Roman" w:hAnsi="inherit" w:cs="Arial"/>
                <w:b/>
                <w:bCs/>
                <w:color w:val="000000"/>
                <w:sz w:val="20"/>
                <w:szCs w:val="20"/>
                <w:bdr w:val="none" w:sz="0" w:space="0" w:color="auto" w:frame="1"/>
              </w:rPr>
              <w:t>3</w:t>
            </w:r>
          </w:p>
        </w:tc>
      </w:tr>
    </w:tbl>
    <w:p w14:paraId="624ED8CB" w14:textId="77777777" w:rsidR="007C27D3" w:rsidRDefault="007C27D3" w:rsidP="007C27D3">
      <w:pPr>
        <w:tabs>
          <w:tab w:val="left" w:pos="360"/>
          <w:tab w:val="left" w:pos="720"/>
        </w:tabs>
        <w:spacing w:after="0" w:line="240" w:lineRule="auto"/>
      </w:pPr>
    </w:p>
    <w:p w14:paraId="4C0531A5" w14:textId="6A95D27F" w:rsidR="00607654" w:rsidRDefault="00607654" w:rsidP="60957F6F">
      <w:pPr>
        <w:tabs>
          <w:tab w:val="left" w:pos="360"/>
          <w:tab w:val="left" w:pos="720"/>
        </w:tabs>
        <w:spacing w:after="0" w:line="240" w:lineRule="auto"/>
        <w:jc w:val="center"/>
        <w:rPr>
          <w:rFonts w:ascii="Times New Roman" w:eastAsia="Times New Roman" w:hAnsi="Times New Roman" w:cs="Times New Roman"/>
          <w:sz w:val="20"/>
          <w:szCs w:val="20"/>
        </w:rPr>
      </w:pPr>
    </w:p>
    <w:sectPr w:rsidR="00607654">
      <w:headerReference w:type="even" r:id="rId18"/>
      <w:headerReference w:type="default" r:id="rId19"/>
      <w:footerReference w:type="even" r:id="rId20"/>
      <w:footerReference w:type="default" r:id="rId21"/>
      <w:headerReference w:type="first" r:id="rId22"/>
      <w:footerReference w:type="first" r:id="rId2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C7CF" w14:textId="77777777" w:rsidR="00052507" w:rsidRDefault="00052507">
      <w:pPr>
        <w:spacing w:after="0" w:line="240" w:lineRule="auto"/>
      </w:pPr>
      <w:r>
        <w:separator/>
      </w:r>
    </w:p>
  </w:endnote>
  <w:endnote w:type="continuationSeparator" w:id="0">
    <w:p w14:paraId="55D73941" w14:textId="77777777" w:rsidR="00052507" w:rsidRDefault="0005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4587" w14:textId="77777777" w:rsidR="00607654" w:rsidRDefault="0092313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1DC322B" w14:textId="77777777" w:rsidR="00607654" w:rsidRDefault="0060765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FB63" w14:textId="77777777" w:rsidR="00607654" w:rsidRDefault="0092313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30B66">
      <w:rPr>
        <w:noProof/>
        <w:color w:val="000000"/>
      </w:rPr>
      <w:t>1</w:t>
    </w:r>
    <w:r>
      <w:rPr>
        <w:color w:val="000000"/>
      </w:rPr>
      <w:fldChar w:fldCharType="end"/>
    </w:r>
  </w:p>
  <w:p w14:paraId="5B3BEA44" w14:textId="77777777" w:rsidR="00607654" w:rsidRDefault="0092313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CE56" w14:textId="77777777" w:rsidR="00607654" w:rsidRDefault="006076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0C3B" w14:textId="77777777" w:rsidR="00052507" w:rsidRDefault="00052507">
      <w:pPr>
        <w:spacing w:after="0" w:line="240" w:lineRule="auto"/>
      </w:pPr>
      <w:r>
        <w:separator/>
      </w:r>
    </w:p>
  </w:footnote>
  <w:footnote w:type="continuationSeparator" w:id="0">
    <w:p w14:paraId="07D974DA" w14:textId="77777777" w:rsidR="00052507" w:rsidRDefault="0005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51FF" w14:textId="77777777" w:rsidR="00607654" w:rsidRDefault="0060765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11EF" w14:textId="77777777" w:rsidR="00607654" w:rsidRDefault="0060765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DBE3" w14:textId="77777777" w:rsidR="00607654" w:rsidRDefault="0060765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9AF1"/>
    <w:multiLevelType w:val="multilevel"/>
    <w:tmpl w:val="EDFA3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21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77838"/>
    <w:multiLevelType w:val="multilevel"/>
    <w:tmpl w:val="B92A173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AD01EF9"/>
    <w:multiLevelType w:val="multilevel"/>
    <w:tmpl w:val="C226C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851B7C"/>
    <w:multiLevelType w:val="hybridMultilevel"/>
    <w:tmpl w:val="2C447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B8F6C20"/>
    <w:multiLevelType w:val="multilevel"/>
    <w:tmpl w:val="C7BE54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9CC38E2"/>
    <w:multiLevelType w:val="multilevel"/>
    <w:tmpl w:val="CDE44FF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2351573">
    <w:abstractNumId w:val="0"/>
  </w:num>
  <w:num w:numId="2" w16cid:durableId="563759539">
    <w:abstractNumId w:val="5"/>
  </w:num>
  <w:num w:numId="3" w16cid:durableId="1182403529">
    <w:abstractNumId w:val="2"/>
  </w:num>
  <w:num w:numId="4" w16cid:durableId="463819107">
    <w:abstractNumId w:val="1"/>
  </w:num>
  <w:num w:numId="5" w16cid:durableId="1731463943">
    <w:abstractNumId w:val="4"/>
  </w:num>
  <w:num w:numId="6" w16cid:durableId="1238436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54"/>
    <w:rsid w:val="00052507"/>
    <w:rsid w:val="001D5F54"/>
    <w:rsid w:val="00212FF5"/>
    <w:rsid w:val="00330B66"/>
    <w:rsid w:val="004D2D9B"/>
    <w:rsid w:val="00607654"/>
    <w:rsid w:val="00620292"/>
    <w:rsid w:val="00714CE9"/>
    <w:rsid w:val="007745C1"/>
    <w:rsid w:val="007C27D3"/>
    <w:rsid w:val="00840B86"/>
    <w:rsid w:val="00853556"/>
    <w:rsid w:val="008B6A38"/>
    <w:rsid w:val="008C30FE"/>
    <w:rsid w:val="0092313F"/>
    <w:rsid w:val="0099003A"/>
    <w:rsid w:val="009A3954"/>
    <w:rsid w:val="009F40C2"/>
    <w:rsid w:val="00A544BA"/>
    <w:rsid w:val="00C715FF"/>
    <w:rsid w:val="00D11661"/>
    <w:rsid w:val="00E472AE"/>
    <w:rsid w:val="00FB4F32"/>
    <w:rsid w:val="02251104"/>
    <w:rsid w:val="037591F5"/>
    <w:rsid w:val="039EEC3C"/>
    <w:rsid w:val="06F40474"/>
    <w:rsid w:val="1569229D"/>
    <w:rsid w:val="18E3EA99"/>
    <w:rsid w:val="1B8BE71C"/>
    <w:rsid w:val="1D85D4FB"/>
    <w:rsid w:val="1F13BBB4"/>
    <w:rsid w:val="202F8AAE"/>
    <w:rsid w:val="219F9837"/>
    <w:rsid w:val="2692CD00"/>
    <w:rsid w:val="302086E9"/>
    <w:rsid w:val="30FE3929"/>
    <w:rsid w:val="31AE341D"/>
    <w:rsid w:val="342E527A"/>
    <w:rsid w:val="34E5D4DF"/>
    <w:rsid w:val="406C4F85"/>
    <w:rsid w:val="40D0FB09"/>
    <w:rsid w:val="4208B60E"/>
    <w:rsid w:val="5312FE79"/>
    <w:rsid w:val="56EEE148"/>
    <w:rsid w:val="57B7C07A"/>
    <w:rsid w:val="5EF9AF0E"/>
    <w:rsid w:val="60957F6F"/>
    <w:rsid w:val="65E2721A"/>
    <w:rsid w:val="67FBC35C"/>
    <w:rsid w:val="6CCAA0F7"/>
    <w:rsid w:val="6E7FA2AE"/>
    <w:rsid w:val="6F17C05E"/>
    <w:rsid w:val="7D78E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0B0C"/>
  <w15:docId w15:val="{688C5991-A835-C94E-8CD0-EEB7BAA1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C27D3"/>
    <w:rPr>
      <w:color w:val="0000FF" w:themeColor="hyperlink"/>
      <w:u w:val="single"/>
    </w:rPr>
  </w:style>
  <w:style w:type="character" w:styleId="UnresolvedMention">
    <w:name w:val="Unresolved Mention"/>
    <w:basedOn w:val="DefaultParagraphFont"/>
    <w:uiPriority w:val="99"/>
    <w:semiHidden/>
    <w:unhideWhenUsed/>
    <w:rsid w:val="007C27D3"/>
    <w:rPr>
      <w:color w:val="605E5C"/>
      <w:shd w:val="clear" w:color="auto" w:fill="E1DFDD"/>
    </w:rPr>
  </w:style>
  <w:style w:type="character" w:styleId="Strong">
    <w:name w:val="Strong"/>
    <w:basedOn w:val="DefaultParagraphFont"/>
    <w:uiPriority w:val="22"/>
    <w:qFormat/>
    <w:rsid w:val="007C2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0646">
      <w:bodyDiv w:val="1"/>
      <w:marLeft w:val="0"/>
      <w:marRight w:val="0"/>
      <w:marTop w:val="0"/>
      <w:marBottom w:val="0"/>
      <w:divBdr>
        <w:top w:val="none" w:sz="0" w:space="0" w:color="auto"/>
        <w:left w:val="none" w:sz="0" w:space="0" w:color="auto"/>
        <w:bottom w:val="none" w:sz="0" w:space="0" w:color="auto"/>
        <w:right w:val="none" w:sz="0" w:space="0" w:color="auto"/>
      </w:divBdr>
    </w:div>
    <w:div w:id="143852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balducci@astate.edu" TargetMode="External"/><Relationship Id="rId13" Type="http://schemas.openxmlformats.org/officeDocument/2006/relationships/hyperlink" Target="https://catalog.astate.edu/preview_course_nopop.php?catoid=3&amp;coid=3869"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atalog.astate.edu/preview_course_nopop.php?catoid=3&amp;coid=3868" TargetMode="External"/><Relationship Id="rId17" Type="http://schemas.openxmlformats.org/officeDocument/2006/relationships/hyperlink" Target="https://catalog.astate.edu/preview_course_nopop.php?catoid=3&amp;coid=3873"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atalog.astate.edu/preview_course_nopop.php?catoid=3&amp;coid=387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386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course_nopop.php?catoid=3&amp;coid=3871" TargetMode="External"/><Relationship Id="rId23" Type="http://schemas.openxmlformats.org/officeDocument/2006/relationships/footer" Target="footer3.xml"/><Relationship Id="rId10" Type="http://schemas.openxmlformats.org/officeDocument/2006/relationships/hyperlink" Target="https://catalog.astate.edu/content.php?filter%5B27%5D=ART&amp;filter%5B29%5D=&amp;filter%5Bcourse_type%5D=-1&amp;filter%5Bkeyword%5D=&amp;filter%5B32%5D=1&amp;filter%5Bcpage%5D=1&amp;cur_cat_oid=3&amp;expand=&amp;navoid=78&amp;search_database=Filter%23acalog_template_course_filte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preview_course_nopop.php?catoid=3&amp;coid=3870"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5108C4C52A749800E8FFCD077374F"/>
        <w:category>
          <w:name w:val="General"/>
          <w:gallery w:val="placeholder"/>
        </w:category>
        <w:types>
          <w:type w:val="bbPlcHdr"/>
        </w:types>
        <w:behaviors>
          <w:behavior w:val="content"/>
        </w:behaviors>
        <w:guid w:val="{CB5B13C1-CE58-0E4E-A301-30F208334274}"/>
      </w:docPartPr>
      <w:docPartBody>
        <w:p w:rsidR="00000000" w:rsidRDefault="00432CE9" w:rsidP="00432CE9">
          <w:pPr>
            <w:pStyle w:val="0C75108C4C52A749800E8FFCD077374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E9"/>
    <w:rsid w:val="00432CE9"/>
    <w:rsid w:val="00BB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5108C4C52A749800E8FFCD077374F">
    <w:name w:val="0C75108C4C52A749800E8FFCD077374F"/>
    <w:rsid w:val="00432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2DAB-F7C7-4E42-AF7F-8A0BFBD1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8</cp:revision>
  <dcterms:created xsi:type="dcterms:W3CDTF">2023-03-23T14:45:00Z</dcterms:created>
  <dcterms:modified xsi:type="dcterms:W3CDTF">2023-04-20T14:56:00Z</dcterms:modified>
</cp:coreProperties>
</file>