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A482A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919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DFFAB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9196D">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9F80E6F" w:rsidR="00001C04" w:rsidRPr="008426D1" w:rsidRDefault="0059695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9196D">
                  <w:rPr>
                    <w:rFonts w:asciiTheme="majorHAnsi" w:hAnsiTheme="majorHAnsi"/>
                    <w:sz w:val="20"/>
                    <w:szCs w:val="20"/>
                  </w:rPr>
                  <w:t xml:space="preserve">Dr. Ronald </w:t>
                </w:r>
                <w:proofErr w:type="spellStart"/>
                <w:r w:rsidR="0079196D">
                  <w:rPr>
                    <w:rFonts w:asciiTheme="majorHAnsi" w:hAnsiTheme="majorHAnsi"/>
                    <w:sz w:val="20"/>
                    <w:szCs w:val="20"/>
                  </w:rPr>
                  <w:t>Sitton</w:t>
                </w:r>
                <w:proofErr w:type="spellEnd"/>
                <w:r w:rsidR="0079196D">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D45CEC">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9695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DC0953A" w:rsidR="00001C04" w:rsidRPr="008426D1" w:rsidRDefault="0059695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9196D">
                      <w:rPr>
                        <w:rFonts w:asciiTheme="majorHAnsi" w:hAnsiTheme="majorHAnsi"/>
                        <w:sz w:val="20"/>
                        <w:szCs w:val="20"/>
                      </w:rPr>
                      <w:t xml:space="preserve">Dr. </w:t>
                    </w:r>
                    <w:proofErr w:type="spellStart"/>
                    <w:r w:rsidR="0079196D">
                      <w:rPr>
                        <w:rFonts w:asciiTheme="majorHAnsi" w:hAnsiTheme="majorHAnsi"/>
                        <w:sz w:val="20"/>
                        <w:szCs w:val="20"/>
                      </w:rPr>
                      <w:t>Osa</w:t>
                    </w:r>
                    <w:proofErr w:type="spellEnd"/>
                    <w:r w:rsidR="0079196D">
                      <w:rPr>
                        <w:rFonts w:asciiTheme="majorHAnsi" w:hAnsiTheme="majorHAnsi"/>
                        <w:sz w:val="20"/>
                        <w:szCs w:val="20"/>
                      </w:rPr>
                      <w:t xml:space="preserve"> </w:t>
                    </w:r>
                    <w:proofErr w:type="spellStart"/>
                    <w:r w:rsidR="0079196D">
                      <w:rPr>
                        <w:rFonts w:asciiTheme="majorHAnsi" w:hAnsiTheme="majorHAnsi"/>
                        <w:sz w:val="20"/>
                        <w:szCs w:val="20"/>
                      </w:rPr>
                      <w:t>Amienyi</w:t>
                    </w:r>
                    <w:proofErr w:type="spellEnd"/>
                    <w:r w:rsidR="0079196D">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D45CEC">
                  <w:rPr>
                    <w:rFonts w:asciiTheme="majorHAnsi" w:hAnsiTheme="majorHAnsi"/>
                    <w:b/>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9695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0EF34A3D" w:rsidR="00001C04" w:rsidRPr="008426D1" w:rsidRDefault="0059695A" w:rsidP="00D45CE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16EE66FD8AC545DD8085DAC691C3A897"/>
                        </w:placeholder>
                      </w:sdtPr>
                      <w:sdtEndPr/>
                      <w:sdtContent>
                        <w:r w:rsidR="00C2418C">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C2418C">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9695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749AA81" w:rsidR="00001C04" w:rsidRPr="008426D1" w:rsidRDefault="0059695A" w:rsidP="00D45CE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07FF5">
                      <w:rPr>
                        <w:rFonts w:asciiTheme="majorHAnsi" w:hAnsiTheme="majorHAnsi"/>
                        <w:sz w:val="20"/>
                        <w:szCs w:val="20"/>
                      </w:rPr>
                      <w:t xml:space="preserve">Gina </w:t>
                    </w:r>
                    <w:proofErr w:type="gramStart"/>
                    <w:r w:rsidR="00307FF5">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307FF5">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9695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9695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59695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sdt>
          <w:sdtPr>
            <w:rPr>
              <w:rFonts w:asciiTheme="majorHAnsi" w:hAnsiTheme="majorHAnsi" w:cs="Arial"/>
              <w:b/>
              <w:sz w:val="20"/>
              <w:szCs w:val="20"/>
            </w:rPr>
            <w:id w:val="1353993308"/>
          </w:sdtPr>
          <w:sdtEndPr/>
          <w:sdtContent>
            <w:p w14:paraId="76E25B1E" w14:textId="485EF4E1" w:rsidR="007D371A" w:rsidRPr="00D45CEC" w:rsidRDefault="0079196D" w:rsidP="00D45CEC">
              <w:pPr>
                <w:tabs>
                  <w:tab w:val="left" w:pos="360"/>
                  <w:tab w:val="left" w:pos="720"/>
                </w:tabs>
                <w:spacing w:after="0" w:line="240" w:lineRule="auto"/>
                <w:rPr>
                  <w:rFonts w:asciiTheme="majorHAnsi" w:hAnsiTheme="majorHAnsi" w:cs="Arial"/>
                  <w:b/>
                  <w:sz w:val="20"/>
                  <w:szCs w:val="20"/>
                </w:rPr>
              </w:pPr>
              <w:r w:rsidRPr="00D45CEC">
                <w:rPr>
                  <w:rFonts w:asciiTheme="majorHAnsi" w:hAnsiTheme="majorHAnsi" w:cs="Arial"/>
                  <w:b/>
                  <w:sz w:val="20"/>
                  <w:szCs w:val="20"/>
                </w:rPr>
                <w:t xml:space="preserve">Ronald </w:t>
              </w:r>
              <w:proofErr w:type="spellStart"/>
              <w:r w:rsidRPr="00D45CEC">
                <w:rPr>
                  <w:rFonts w:asciiTheme="majorHAnsi" w:hAnsiTheme="majorHAnsi" w:cs="Arial"/>
                  <w:b/>
                  <w:sz w:val="20"/>
                  <w:szCs w:val="20"/>
                </w:rPr>
                <w:t>Sitton</w:t>
              </w:r>
              <w:proofErr w:type="spellEnd"/>
              <w:r w:rsidRPr="00D45CEC">
                <w:rPr>
                  <w:rFonts w:asciiTheme="majorHAnsi" w:hAnsiTheme="majorHAnsi" w:cs="Arial"/>
                  <w:b/>
                  <w:sz w:val="20"/>
                  <w:szCs w:val="20"/>
                </w:rPr>
                <w:t xml:space="preserve">, </w:t>
              </w:r>
              <w:r w:rsidR="00D45CEC" w:rsidRPr="00D45CEC">
                <w:rPr>
                  <w:rFonts w:asciiTheme="majorHAnsi" w:hAnsiTheme="majorHAnsi" w:cs="Arial"/>
                  <w:b/>
                  <w:sz w:val="20"/>
                  <w:szCs w:val="20"/>
                </w:rPr>
                <w:t xml:space="preserve">Dept. of Media, </w:t>
              </w:r>
              <w:hyperlink r:id="rId10" w:history="1">
                <w:r w:rsidRPr="00D45CEC">
                  <w:rPr>
                    <w:rFonts w:asciiTheme="majorHAnsi" w:hAnsiTheme="majorHAnsi" w:cs="Arial"/>
                    <w:b/>
                    <w:sz w:val="20"/>
                    <w:szCs w:val="20"/>
                  </w:rPr>
                  <w:t>rsitton@astate.edu</w:t>
                </w:r>
              </w:hyperlink>
              <w:r w:rsidRPr="00D45CEC">
                <w:rPr>
                  <w:rFonts w:asciiTheme="majorHAnsi" w:hAnsiTheme="majorHAnsi" w:cs="Arial"/>
                  <w:b/>
                  <w:sz w:val="20"/>
                  <w:szCs w:val="20"/>
                </w:rPr>
                <w:t>, 870.972. 2979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18A09A0A" w:rsidR="007D371A" w:rsidRPr="008426D1" w:rsidRDefault="0079196D" w:rsidP="007D371A">
          <w:pPr>
            <w:tabs>
              <w:tab w:val="left" w:pos="360"/>
              <w:tab w:val="left" w:pos="720"/>
            </w:tabs>
            <w:spacing w:after="0" w:line="240" w:lineRule="auto"/>
            <w:rPr>
              <w:rFonts w:asciiTheme="majorHAnsi" w:hAnsiTheme="majorHAnsi" w:cs="Arial"/>
              <w:sz w:val="20"/>
              <w:szCs w:val="20"/>
            </w:rPr>
          </w:pPr>
          <w:r w:rsidRPr="00D45CEC">
            <w:rPr>
              <w:rFonts w:asciiTheme="majorHAnsi" w:hAnsiTheme="majorHAnsi" w:cs="Arial"/>
              <w:b/>
              <w:sz w:val="20"/>
              <w:szCs w:val="20"/>
            </w:rPr>
            <w:t xml:space="preserve">Fall 2019, </w:t>
          </w:r>
          <w:r w:rsidR="00D45CEC" w:rsidRPr="00D45CEC">
            <w:rPr>
              <w:rFonts w:asciiTheme="majorHAnsi" w:hAnsiTheme="majorHAnsi" w:cs="Arial"/>
              <w:b/>
              <w:sz w:val="20"/>
              <w:szCs w:val="20"/>
            </w:rPr>
            <w:t>2019-2020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7FE651F5" w14:textId="6588BD05" w:rsidR="00EF2038" w:rsidRPr="0079196D" w:rsidRDefault="0059695A" w:rsidP="00424133">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b/>
                <w:sz w:val="20"/>
                <w:szCs w:val="20"/>
              </w:rPr>
              <w:id w:val="-1655987467"/>
            </w:sdtPr>
            <w:sdtEndPr/>
            <w:sdtContent>
              <w:r w:rsidR="0079196D">
                <w:rPr>
                  <w:rFonts w:asciiTheme="majorHAnsi" w:hAnsiTheme="majorHAnsi" w:cs="Arial"/>
                  <w:b/>
                  <w:sz w:val="20"/>
                  <w:szCs w:val="20"/>
                </w:rPr>
                <w:t>MDIA 4103</w:t>
              </w:r>
            </w:sdtContent>
          </w:sdt>
        </w:sdtContent>
      </w:sdt>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b/>
              <w:sz w:val="20"/>
              <w:szCs w:val="20"/>
            </w:rPr>
            <w:id w:val="329338291"/>
          </w:sdtPr>
          <w:sdtEndPr/>
          <w:sdtContent>
            <w:p w14:paraId="409AD1DB" w14:textId="639D9B66" w:rsidR="00CB4B5A" w:rsidRPr="0079196D" w:rsidRDefault="0079196D"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Data Journalism</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66FB15E2" w:rsidR="00CB4B5A" w:rsidRPr="0079196D" w:rsidRDefault="0079196D" w:rsidP="00CB4B5A">
          <w:pPr>
            <w:tabs>
              <w:tab w:val="left" w:pos="360"/>
              <w:tab w:val="left" w:pos="720"/>
            </w:tabs>
            <w:spacing w:after="0" w:line="240" w:lineRule="auto"/>
            <w:rPr>
              <w:rFonts w:ascii="Times New Roman" w:eastAsia="Times New Roman" w:hAnsi="Times New Roman" w:cs="Times New Roman"/>
              <w:b/>
            </w:rPr>
          </w:pPr>
          <w:proofErr w:type="gramStart"/>
          <w:r w:rsidRPr="00DE140A">
            <w:rPr>
              <w:rFonts w:ascii="Times New Roman" w:eastAsia="Times New Roman" w:hAnsi="Times New Roman" w:cs="Times New Roman"/>
              <w:b/>
            </w:rPr>
            <w:t xml:space="preserve">Mining, interpretation and visualization of social problems </w:t>
          </w:r>
          <w:r w:rsidR="00D1613D">
            <w:rPr>
              <w:rFonts w:ascii="Times New Roman" w:eastAsia="Times New Roman" w:hAnsi="Times New Roman" w:cs="Times New Roman"/>
              <w:b/>
            </w:rPr>
            <w:t>through research,</w:t>
          </w:r>
          <w:r w:rsidRPr="00DE140A">
            <w:rPr>
              <w:rFonts w:ascii="Times New Roman" w:eastAsia="Times New Roman" w:hAnsi="Times New Roman" w:cs="Times New Roman"/>
              <w:b/>
            </w:rPr>
            <w:t xml:space="preserve"> with emphasis on production of </w:t>
          </w:r>
          <w:proofErr w:type="spellStart"/>
          <w:r w:rsidRPr="00DE140A">
            <w:rPr>
              <w:rFonts w:ascii="Times New Roman" w:eastAsia="Times New Roman" w:hAnsi="Times New Roman" w:cs="Times New Roman"/>
              <w:b/>
            </w:rPr>
            <w:t>infographics</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 </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005E0C3" w:rsidR="00391206" w:rsidRPr="008426D1" w:rsidRDefault="0059695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45CEC" w:rsidRPr="00D45CEC">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9695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3256478" w:rsidR="00C002F9" w:rsidRPr="00D45CEC" w:rsidRDefault="0059695A"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D45CEC" w:rsidRPr="00D45CEC">
            <w:rPr>
              <w:rFonts w:asciiTheme="majorHAnsi" w:hAnsiTheme="majorHAnsi" w:cs="Arial"/>
              <w:b/>
              <w:sz w:val="20"/>
              <w:szCs w:val="20"/>
            </w:rPr>
            <w:t>Course requires no specific knowledge contained in previous coursework.</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CB696E2" w:rsidR="00391206" w:rsidRPr="008426D1" w:rsidRDefault="0059695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D45CE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59CAB198" w:rsidR="00C002F9" w:rsidRPr="00D45CEC" w:rsidRDefault="00D45CEC" w:rsidP="00C002F9">
          <w:pPr>
            <w:tabs>
              <w:tab w:val="left" w:pos="360"/>
              <w:tab w:val="left" w:pos="720"/>
            </w:tabs>
            <w:spacing w:after="0" w:line="240" w:lineRule="auto"/>
            <w:rPr>
              <w:rFonts w:asciiTheme="majorHAnsi" w:hAnsiTheme="majorHAnsi" w:cs="Arial"/>
              <w:b/>
              <w:sz w:val="20"/>
              <w:szCs w:val="20"/>
            </w:rPr>
          </w:pPr>
          <w:r w:rsidRPr="00D45CEC">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662977609"/>
          </w:sdtPr>
          <w:sdtEndPr>
            <w:rPr>
              <w:b/>
            </w:rPr>
          </w:sdtEndPr>
          <w:sdtContent>
            <w:p w14:paraId="7AA3A3F1" w14:textId="7D1FEBED" w:rsidR="00AF68E8" w:rsidRPr="009C133F" w:rsidRDefault="00D45CEC"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Lecture</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19D4827E" w:rsidR="001E288B" w:rsidRDefault="009C133F" w:rsidP="001E288B">
          <w:pPr>
            <w:tabs>
              <w:tab w:val="left" w:pos="360"/>
              <w:tab w:val="left" w:pos="720"/>
            </w:tabs>
            <w:spacing w:after="0" w:line="240" w:lineRule="auto"/>
            <w:rPr>
              <w:rFonts w:asciiTheme="majorHAnsi" w:hAnsiTheme="majorHAnsi" w:cs="Arial"/>
              <w:sz w:val="20"/>
              <w:szCs w:val="20"/>
            </w:rPr>
          </w:pPr>
          <w:proofErr w:type="gramStart"/>
          <w:r w:rsidRPr="002326B5">
            <w:rPr>
              <w:rFonts w:asciiTheme="majorHAnsi" w:hAnsiTheme="majorHAnsi" w:cs="Arial"/>
              <w:b/>
              <w:sz w:val="20"/>
              <w:szCs w:val="20"/>
            </w:rPr>
            <w:t>standard</w:t>
          </w:r>
          <w:proofErr w:type="gramEnd"/>
          <w:r w:rsidRPr="002326B5">
            <w:rPr>
              <w:rFonts w:asciiTheme="majorHAnsi" w:hAnsiTheme="majorHAnsi" w:cs="Arial"/>
              <w:b/>
              <w:sz w:val="20"/>
              <w:szCs w:val="20"/>
            </w:rPr>
            <w:t xml:space="preserve">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CA1B315" w:rsidR="00C23120" w:rsidRPr="009C133F" w:rsidRDefault="0036794A" w:rsidP="009C13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D45CEC" w:rsidRPr="00D45CE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F84865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868262321"/>
              <w:placeholder>
                <w:docPart w:val="08BE448ED6DC465F9B7DA5DD27FCC07C"/>
              </w:placeholder>
            </w:sdtPr>
            <w:sdtEndPr/>
            <w:sdtContent>
              <w:r w:rsidR="00D45CEC" w:rsidRPr="00D45CEC">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53B7C49B"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647265" w:rsidRPr="008C6D7B">
            <w:rPr>
              <w:rStyle w:val="PlaceholderText"/>
              <w:b/>
            </w:rPr>
            <w:t>Yes / No</w:t>
          </w:r>
        </w:sdtContent>
      </w:sdt>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EC5455B" w14:textId="77777777" w:rsidR="009C6E90" w:rsidRDefault="009C6E90" w:rsidP="009C6E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0A7E9759C0F341E8BEA60AE872E63949"/>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61028C66" w14:textId="77777777" w:rsidR="009C6E90" w:rsidRDefault="009C6E90" w:rsidP="009C6E9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39D104D0" w14:textId="77777777" w:rsidR="009C6E90" w:rsidRDefault="009C6E90" w:rsidP="009C6E90">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65BFD4F612504D38AA1C903FCE67AF0C"/>
          </w:placeholder>
          <w:showingPlcHdr/>
        </w:sdtPr>
        <w:sdtEndPr/>
        <w:sdtContent>
          <w:r>
            <w:rPr>
              <w:rStyle w:val="PlaceholderText"/>
              <w:shd w:val="clear" w:color="auto" w:fill="D9D9D9" w:themeFill="background1" w:themeFillShade="D9"/>
            </w:rPr>
            <w:t>Enter text...</w:t>
          </w:r>
        </w:sdtContent>
      </w:sdt>
    </w:p>
    <w:p w14:paraId="2B48B019" w14:textId="75BEAB79" w:rsidR="002172AB" w:rsidRPr="00D45CEC" w:rsidRDefault="002172AB" w:rsidP="00F80644">
      <w:pPr>
        <w:tabs>
          <w:tab w:val="left" w:pos="360"/>
          <w:tab w:val="left" w:pos="720"/>
        </w:tabs>
        <w:spacing w:after="0" w:line="240" w:lineRule="auto"/>
        <w:rPr>
          <w:rFonts w:asciiTheme="majorHAnsi" w:hAnsiTheme="majorHAnsi" w:cs="Arial"/>
          <w:b/>
          <w:sz w:val="20"/>
          <w:szCs w:val="20"/>
        </w:rPr>
      </w:pP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1D5F37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574201254"/>
          <w:placeholder>
            <w:docPart w:val="D1A27572E5024BEFA4B958200FF0A079"/>
          </w:placeholder>
        </w:sdtPr>
        <w:sdtEndPr/>
        <w:sdtContent>
          <w:r w:rsidR="00D45CEC" w:rsidRPr="00D45CEC">
            <w:rPr>
              <w:rFonts w:asciiTheme="majorHAnsi" w:hAnsiTheme="majorHAnsi" w:cs="Arial"/>
              <w:b/>
              <w:sz w:val="20"/>
              <w:szCs w:val="20"/>
            </w:rPr>
            <w:t>No</w:t>
          </w:r>
        </w:sdtContent>
      </w:sdt>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E9D501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606737864"/>
              <w:placeholder>
                <w:docPart w:val="C82AE04027264FF1978143D6698F49FF"/>
              </w:placeholder>
            </w:sdtPr>
            <w:sdtEndPr/>
            <w:sdtContent>
              <w:r w:rsidR="00D45CEC" w:rsidRPr="00D45CEC">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8850E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D45CEC">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DA42CE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sz w:val="20"/>
                <w:szCs w:val="20"/>
              </w:rPr>
              <w:alias w:val="Select Yes / No"/>
              <w:tag w:val="Select Yes / No"/>
              <w:id w:val="958836006"/>
              <w:placeholder>
                <w:docPart w:val="31BC338699334A3197B9348385F69574"/>
              </w:placeholder>
            </w:sdtPr>
            <w:sdtEndPr/>
            <w:sdtContent>
              <w:r w:rsidR="00D45CEC" w:rsidRPr="00D45CEC">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1D26D72C" w14:textId="27C7A128" w:rsidR="00A966C5" w:rsidRPr="008426D1" w:rsidRDefault="00A966C5" w:rsidP="009C133F">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6198600" w14:textId="307E53DF" w:rsidR="00A966C5" w:rsidRPr="008426D1" w:rsidRDefault="009C133F"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br/>
      </w:r>
      <w:r w:rsidR="000A654B">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1921752476"/>
          </w:sdtPr>
          <w:sdtEndPr/>
          <w:sdtContent>
            <w:p w14:paraId="69A8574E" w14:textId="77777777" w:rsidR="009C133F" w:rsidRPr="003B4678" w:rsidRDefault="009C133F" w:rsidP="009C133F">
              <w:pPr>
                <w:spacing w:line="240" w:lineRule="auto"/>
                <w:rPr>
                  <w:rFonts w:asciiTheme="majorHAnsi" w:eastAsia="Times New Roman" w:hAnsiTheme="majorHAnsi"/>
                  <w:sz w:val="20"/>
                  <w:szCs w:val="20"/>
                </w:rPr>
              </w:pPr>
              <w:r w:rsidRPr="003B4678">
                <w:rPr>
                  <w:rFonts w:asciiTheme="majorHAnsi" w:hAnsiTheme="majorHAnsi" w:cs="Arial"/>
                  <w:b/>
                  <w:sz w:val="20"/>
                  <w:szCs w:val="20"/>
                </w:rPr>
                <w:t xml:space="preserve">Week 1: </w:t>
              </w:r>
              <w:r w:rsidRPr="003B4678">
                <w:rPr>
                  <w:rStyle w:val="Strong"/>
                  <w:rFonts w:asciiTheme="majorHAnsi" w:eastAsia="Times New Roman" w:hAnsiTheme="majorHAnsi"/>
                  <w:color w:val="000000"/>
                  <w:sz w:val="20"/>
                  <w:szCs w:val="20"/>
                  <w:shd w:val="clear" w:color="auto" w:fill="FFFFFF"/>
                </w:rPr>
                <w:t>Drilling Down on Numbers</w:t>
              </w:r>
            </w:p>
            <w:p w14:paraId="7A2A4218" w14:textId="77777777" w:rsidR="009C133F" w:rsidRPr="00B72131" w:rsidRDefault="009C133F" w:rsidP="009C133F">
              <w:pPr>
                <w:spacing w:line="240" w:lineRule="auto"/>
                <w:rPr>
                  <w:rFonts w:asciiTheme="majorHAnsi" w:eastAsia="Times New Roman" w:hAnsiTheme="majorHAnsi" w:cs="Times New Roman"/>
                  <w:sz w:val="20"/>
                  <w:szCs w:val="20"/>
                </w:rPr>
              </w:pPr>
              <w:r w:rsidRPr="003B4678">
                <w:rPr>
                  <w:rFonts w:asciiTheme="majorHAnsi" w:hAnsiTheme="majorHAnsi" w:cs="Arial"/>
                  <w:b/>
                  <w:sz w:val="20"/>
                  <w:szCs w:val="20"/>
                </w:rPr>
                <w:t xml:space="preserve">Week 2: </w:t>
              </w:r>
              <w:r w:rsidRPr="003B4678">
                <w:rPr>
                  <w:rFonts w:asciiTheme="majorHAnsi" w:eastAsia="Times New Roman" w:hAnsiTheme="majorHAnsi" w:cs="Times New Roman"/>
                  <w:b/>
                  <w:bCs/>
                  <w:color w:val="000000"/>
                  <w:sz w:val="20"/>
                  <w:szCs w:val="20"/>
                  <w:shd w:val="clear" w:color="auto" w:fill="FFFFFF"/>
                </w:rPr>
                <w:t>Data in Tabular Form: The Fundamentals</w:t>
              </w:r>
            </w:p>
            <w:p w14:paraId="42368F1A"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3: </w:t>
              </w:r>
              <w:r w:rsidRPr="00B72131">
                <w:rPr>
                  <w:rFonts w:asciiTheme="majorHAnsi" w:eastAsia="Times New Roman" w:hAnsiTheme="majorHAnsi" w:cs="Times New Roman"/>
                  <w:b/>
                  <w:bCs/>
                  <w:color w:val="000000"/>
                  <w:sz w:val="20"/>
                  <w:szCs w:val="20"/>
                  <w:shd w:val="clear" w:color="auto" w:fill="FFFFFF"/>
                </w:rPr>
                <w:t>Challenges with Data: Finding and Cleaning</w:t>
              </w:r>
            </w:p>
            <w:p w14:paraId="421CA001"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4: </w:t>
              </w:r>
              <w:r w:rsidRPr="00B72131">
                <w:rPr>
                  <w:rFonts w:asciiTheme="majorHAnsi" w:eastAsia="Times New Roman" w:hAnsiTheme="majorHAnsi" w:cs="Times New Roman"/>
                  <w:b/>
                  <w:bCs/>
                  <w:color w:val="000000"/>
                  <w:sz w:val="20"/>
                  <w:szCs w:val="20"/>
                  <w:shd w:val="clear" w:color="auto" w:fill="FFFFFF"/>
                </w:rPr>
                <w:t>Statistics: Basics of Inference, Correlation, Probability</w:t>
              </w:r>
            </w:p>
            <w:p w14:paraId="5F330BBF"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5: </w:t>
              </w:r>
              <w:r w:rsidRPr="00B72131">
                <w:rPr>
                  <w:rFonts w:asciiTheme="majorHAnsi" w:eastAsia="Times New Roman" w:hAnsiTheme="majorHAnsi" w:cs="Times New Roman"/>
                  <w:b/>
                  <w:bCs/>
                  <w:color w:val="000000"/>
                  <w:sz w:val="20"/>
                  <w:szCs w:val="20"/>
                  <w:shd w:val="clear" w:color="auto" w:fill="FFFFFF"/>
                </w:rPr>
                <w:t>Visualization Foundations</w:t>
              </w:r>
            </w:p>
            <w:p w14:paraId="44567FDE"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6: </w:t>
              </w:r>
              <w:r w:rsidRPr="00B72131">
                <w:rPr>
                  <w:rFonts w:asciiTheme="majorHAnsi" w:eastAsia="Times New Roman" w:hAnsiTheme="majorHAnsi" w:cs="Times New Roman"/>
                  <w:b/>
                  <w:bCs/>
                  <w:color w:val="000000"/>
                  <w:sz w:val="20"/>
                  <w:szCs w:val="20"/>
                  <w:shd w:val="clear" w:color="auto" w:fill="FFFFFF"/>
                </w:rPr>
                <w:t>Advanced Visualization Techniques</w:t>
              </w:r>
            </w:p>
            <w:p w14:paraId="45744D8D"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7: </w:t>
              </w:r>
              <w:r w:rsidRPr="00B72131">
                <w:rPr>
                  <w:rFonts w:asciiTheme="majorHAnsi" w:eastAsia="Times New Roman" w:hAnsiTheme="majorHAnsi" w:cs="Times New Roman"/>
                  <w:b/>
                  <w:bCs/>
                  <w:color w:val="000000"/>
                  <w:sz w:val="20"/>
                  <w:szCs w:val="20"/>
                  <w:shd w:val="clear" w:color="auto" w:fill="FFFFFF"/>
                </w:rPr>
                <w:t>Interpreting Academic Research: Part 1</w:t>
              </w:r>
            </w:p>
            <w:p w14:paraId="19CFF543" w14:textId="77777777" w:rsidR="009C133F" w:rsidRPr="00B72131" w:rsidRDefault="009C133F" w:rsidP="009C133F">
              <w:pPr>
                <w:spacing w:line="240" w:lineRule="auto"/>
                <w:rPr>
                  <w:rFonts w:asciiTheme="majorHAnsi" w:eastAsia="Times New Roman" w:hAnsiTheme="majorHAnsi" w:cs="Times New Roman"/>
                  <w:sz w:val="20"/>
                  <w:szCs w:val="20"/>
                </w:rPr>
              </w:pPr>
              <w:r w:rsidRPr="00B72131">
                <w:rPr>
                  <w:rFonts w:asciiTheme="majorHAnsi" w:hAnsiTheme="majorHAnsi" w:cs="Arial"/>
                  <w:b/>
                  <w:sz w:val="20"/>
                  <w:szCs w:val="20"/>
                </w:rPr>
                <w:t xml:space="preserve">Week 8: </w:t>
              </w:r>
              <w:r w:rsidRPr="00B72131">
                <w:rPr>
                  <w:rFonts w:asciiTheme="majorHAnsi" w:eastAsia="Times New Roman" w:hAnsiTheme="majorHAnsi" w:cs="Times New Roman"/>
                  <w:b/>
                  <w:bCs/>
                  <w:color w:val="000000"/>
                  <w:sz w:val="20"/>
                  <w:szCs w:val="20"/>
                  <w:shd w:val="clear" w:color="auto" w:fill="FFFFFF"/>
                </w:rPr>
                <w:t>Interpreting Academic Research: Part 2</w:t>
              </w:r>
            </w:p>
            <w:p w14:paraId="5A00D96A" w14:textId="77777777" w:rsidR="009C133F" w:rsidRPr="00B72131" w:rsidRDefault="009C133F" w:rsidP="009C133F">
              <w:pPr>
                <w:spacing w:line="240" w:lineRule="auto"/>
                <w:rPr>
                  <w:rFonts w:asciiTheme="majorHAnsi" w:eastAsia="Times New Roman" w:hAnsiTheme="majorHAnsi"/>
                  <w:sz w:val="20"/>
                  <w:szCs w:val="20"/>
                </w:rPr>
              </w:pPr>
              <w:r w:rsidRPr="00B72131">
                <w:rPr>
                  <w:rFonts w:asciiTheme="majorHAnsi" w:hAnsiTheme="majorHAnsi" w:cs="Arial"/>
                  <w:b/>
                  <w:sz w:val="20"/>
                  <w:szCs w:val="20"/>
                </w:rPr>
                <w:t xml:space="preserve">Week 9: </w:t>
              </w:r>
              <w:r w:rsidRPr="00B72131">
                <w:rPr>
                  <w:rStyle w:val="Strong"/>
                  <w:rFonts w:asciiTheme="majorHAnsi" w:eastAsia="Times New Roman" w:hAnsiTheme="majorHAnsi"/>
                  <w:color w:val="000000"/>
                  <w:sz w:val="20"/>
                  <w:szCs w:val="20"/>
                  <w:shd w:val="clear" w:color="auto" w:fill="FFFFFF"/>
                </w:rPr>
                <w:t>Special Topic 1: Health, Well-being and Medical Data</w:t>
              </w:r>
            </w:p>
            <w:p w14:paraId="6DA19BAF"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10</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Special Topic 2</w:t>
              </w:r>
              <w:r w:rsidRPr="00B72131">
                <w:rPr>
                  <w:rFonts w:asciiTheme="majorHAnsi" w:eastAsia="Times New Roman" w:hAnsiTheme="majorHAnsi" w:cs="Times New Roman"/>
                  <w:b/>
                  <w:bCs/>
                  <w:color w:val="000000"/>
                  <w:sz w:val="20"/>
                  <w:szCs w:val="20"/>
                  <w:shd w:val="clear" w:color="auto" w:fill="FFFFFF"/>
                </w:rPr>
                <w:t xml:space="preserve">: </w:t>
              </w:r>
              <w:r>
                <w:rPr>
                  <w:rFonts w:asciiTheme="majorHAnsi" w:eastAsia="Times New Roman" w:hAnsiTheme="majorHAnsi" w:cs="Times New Roman"/>
                  <w:b/>
                  <w:bCs/>
                  <w:color w:val="000000"/>
                  <w:sz w:val="20"/>
                  <w:szCs w:val="20"/>
                  <w:shd w:val="clear" w:color="auto" w:fill="FFFFFF"/>
                </w:rPr>
                <w:t>Agriculture, Environmental and Science Data</w:t>
              </w:r>
            </w:p>
            <w:p w14:paraId="6BDE8328"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11</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Special Topic 3</w:t>
              </w:r>
              <w:r w:rsidRPr="00B72131">
                <w:rPr>
                  <w:rFonts w:asciiTheme="majorHAnsi" w:eastAsia="Times New Roman" w:hAnsiTheme="majorHAnsi" w:cs="Times New Roman"/>
                  <w:b/>
                  <w:bCs/>
                  <w:color w:val="000000"/>
                  <w:sz w:val="20"/>
                  <w:szCs w:val="20"/>
                  <w:shd w:val="clear" w:color="auto" w:fill="FFFFFF"/>
                </w:rPr>
                <w:t>: Economic and Business Data</w:t>
              </w:r>
            </w:p>
            <w:p w14:paraId="525A75AA"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12</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Special Topic 4</w:t>
              </w:r>
              <w:r w:rsidRPr="00B72131">
                <w:rPr>
                  <w:rFonts w:asciiTheme="majorHAnsi" w:eastAsia="Times New Roman" w:hAnsiTheme="majorHAnsi" w:cs="Times New Roman"/>
                  <w:b/>
                  <w:bCs/>
                  <w:color w:val="000000"/>
                  <w:sz w:val="20"/>
                  <w:szCs w:val="20"/>
                  <w:shd w:val="clear" w:color="auto" w:fill="FFFFFF"/>
                </w:rPr>
                <w:t>: Crime and Public Safety Data</w:t>
              </w:r>
            </w:p>
            <w:p w14:paraId="7360D664" w14:textId="77777777" w:rsidR="009C133F" w:rsidRPr="00B72131"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13</w:t>
              </w:r>
              <w:r w:rsidRPr="00B72131">
                <w:rPr>
                  <w:rFonts w:asciiTheme="majorHAnsi" w:hAnsiTheme="majorHAnsi" w:cs="Arial"/>
                  <w:b/>
                  <w:sz w:val="20"/>
                  <w:szCs w:val="20"/>
                </w:rPr>
                <w:t xml:space="preserve">: </w:t>
              </w:r>
              <w:r w:rsidRPr="00B72131">
                <w:rPr>
                  <w:rFonts w:asciiTheme="majorHAnsi" w:eastAsia="Times New Roman" w:hAnsiTheme="majorHAnsi" w:cs="Times New Roman"/>
                  <w:b/>
                  <w:bCs/>
                  <w:color w:val="000000"/>
                  <w:sz w:val="20"/>
                  <w:szCs w:val="20"/>
                  <w:shd w:val="clear" w:color="auto" w:fill="FFFFFF"/>
                </w:rPr>
                <w:t>Frontiers: Algorithms, Data Science, Artificial Intelligence</w:t>
              </w:r>
            </w:p>
            <w:p w14:paraId="4C36B818" w14:textId="62DD46CF" w:rsidR="00A966C5" w:rsidRPr="009C133F" w:rsidRDefault="009C133F" w:rsidP="009C133F">
              <w:pPr>
                <w:spacing w:line="240" w:lineRule="auto"/>
                <w:rPr>
                  <w:rFonts w:asciiTheme="majorHAnsi" w:eastAsia="Times New Roman" w:hAnsiTheme="majorHAnsi" w:cs="Times New Roman"/>
                  <w:sz w:val="20"/>
                  <w:szCs w:val="20"/>
                </w:rPr>
              </w:pPr>
              <w:r>
                <w:rPr>
                  <w:rFonts w:asciiTheme="majorHAnsi" w:hAnsiTheme="majorHAnsi" w:cs="Arial"/>
                  <w:b/>
                  <w:sz w:val="20"/>
                  <w:szCs w:val="20"/>
                </w:rPr>
                <w:t>Week 14</w:t>
              </w:r>
              <w:r w:rsidRPr="00B72131">
                <w:rPr>
                  <w:rFonts w:asciiTheme="majorHAnsi" w:hAnsiTheme="majorHAnsi" w:cs="Arial"/>
                  <w:b/>
                  <w:sz w:val="20"/>
                  <w:szCs w:val="20"/>
                </w:rPr>
                <w:t xml:space="preserve">: </w:t>
              </w:r>
              <w:r>
                <w:rPr>
                  <w:rFonts w:asciiTheme="majorHAnsi" w:eastAsia="Times New Roman" w:hAnsiTheme="majorHAnsi" w:cs="Times New Roman"/>
                  <w:b/>
                  <w:bCs/>
                  <w:color w:val="000000"/>
                  <w:sz w:val="20"/>
                  <w:szCs w:val="20"/>
                  <w:shd w:val="clear" w:color="auto" w:fill="FFFFFF"/>
                </w:rPr>
                <w:t>Ethical I</w:t>
              </w:r>
              <w:r w:rsidRPr="00B72131">
                <w:rPr>
                  <w:rFonts w:asciiTheme="majorHAnsi" w:eastAsia="Times New Roman" w:hAnsiTheme="majorHAnsi" w:cs="Times New Roman"/>
                  <w:b/>
                  <w:bCs/>
                  <w:color w:val="000000"/>
                  <w:sz w:val="20"/>
                  <w:szCs w:val="20"/>
                  <w:shd w:val="clear" w:color="auto" w:fill="FFFFFF"/>
                </w:rPr>
                <w:t>ssues in Data Journalism</w:t>
              </w:r>
            </w:p>
          </w:sdtContent>
        </w:sdt>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B1B8A3F" w:rsidR="00A966C5" w:rsidRPr="009C133F" w:rsidRDefault="009C133F"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Special Project with</w:t>
          </w:r>
          <w:r w:rsidRPr="002326B5">
            <w:rPr>
              <w:rFonts w:asciiTheme="majorHAnsi" w:hAnsiTheme="majorHAnsi" w:cs="Arial"/>
              <w:b/>
              <w:sz w:val="20"/>
              <w:szCs w:val="20"/>
            </w:rPr>
            <w:t xml:space="preserve"> </w:t>
          </w:r>
          <w:r>
            <w:rPr>
              <w:rFonts w:asciiTheme="majorHAnsi" w:hAnsiTheme="majorHAnsi" w:cs="Arial"/>
              <w:b/>
              <w:sz w:val="20"/>
              <w:szCs w:val="20"/>
            </w:rPr>
            <w:t xml:space="preserve">one of the student media outlets (i.e. The Herald, </w:t>
          </w:r>
          <w:r w:rsidRPr="002326B5">
            <w:rPr>
              <w:rFonts w:asciiTheme="majorHAnsi" w:hAnsiTheme="majorHAnsi" w:cs="Arial"/>
              <w:b/>
              <w:sz w:val="20"/>
              <w:szCs w:val="20"/>
            </w:rPr>
            <w:t>Delta Digital News Service</w:t>
          </w:r>
          <w:r>
            <w:rPr>
              <w:rFonts w:asciiTheme="majorHAnsi" w:hAnsiTheme="majorHAnsi" w:cs="Arial"/>
              <w:b/>
              <w:sz w:val="20"/>
              <w:szCs w:val="20"/>
            </w:rPr>
            <w:t>, ASUTV or Red Wolf Radio)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sdt>
          <w:sdtPr>
            <w:rPr>
              <w:rFonts w:asciiTheme="majorHAnsi" w:hAnsiTheme="majorHAnsi" w:cs="Arial"/>
              <w:b/>
              <w:sz w:val="20"/>
              <w:szCs w:val="20"/>
            </w:rPr>
            <w:id w:val="-843324257"/>
          </w:sdtPr>
          <w:sdtEndPr/>
          <w:sdtContent>
            <w:p w14:paraId="36745D5D" w14:textId="2524ECCF" w:rsidR="00A966C5" w:rsidRPr="009C133F" w:rsidRDefault="009C133F" w:rsidP="00A966C5">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Current faculty</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25C541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sdt>
            <w:sdtPr>
              <w:rPr>
                <w:rFonts w:asciiTheme="majorHAnsi" w:hAnsiTheme="majorHAnsi" w:cs="Arial"/>
                <w:sz w:val="20"/>
                <w:szCs w:val="20"/>
              </w:rPr>
              <w:alias w:val="Select Yes / No"/>
              <w:tag w:val="Select Yes / No"/>
              <w:id w:val="-902987092"/>
              <w:placeholder>
                <w:docPart w:val="C90043A5ACA94DD9AA19F5A6C53E0751"/>
              </w:placeholder>
            </w:sdtPr>
            <w:sdtEndPr/>
            <w:sdtContent>
              <w:r w:rsidR="00D45CEC" w:rsidRPr="00D45CEC">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87A916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sz w:val="20"/>
                <w:szCs w:val="20"/>
              </w:rPr>
              <w:alias w:val="Select Yes / No"/>
              <w:tag w:val="Select Yes / No"/>
              <w:id w:val="-1771384232"/>
              <w:placeholder>
                <w:docPart w:val="2162E20F0AEF4B469BDAADA66982F012"/>
              </w:placeholder>
            </w:sdtPr>
            <w:sdtEndPr/>
            <w:sdtContent>
              <w:r w:rsidR="00D45CEC" w:rsidRPr="00D45CEC">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718D9E87" w14:textId="05C97E68" w:rsidR="00CA269E" w:rsidRPr="009C133F" w:rsidRDefault="00EC52BB" w:rsidP="009C133F">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796471C4" w:rsidR="00CA269E" w:rsidRDefault="009C133F"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br/>
      </w:r>
      <w:r w:rsidR="00CA269E">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7C9C1B53" w:rsidR="00CA269E" w:rsidRPr="008426D1" w:rsidRDefault="00CA269E" w:rsidP="009C133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rPr>
            <w:b w:val="0"/>
          </w:rPr>
        </w:sdtEndPr>
        <w:sdtContent>
          <w:r w:rsidR="009C133F" w:rsidRPr="00647265">
            <w:rPr>
              <w:rFonts w:asciiTheme="majorHAnsi" w:hAnsiTheme="majorHAnsi" w:cs="Arial"/>
              <w:b/>
              <w:sz w:val="20"/>
              <w:szCs w:val="20"/>
            </w:rPr>
            <w:t>The skills required to be a successful using data as a journalist are many, ranging from numeracy and spreadsheet fluency to being able to create visualizations and interpret and perform statistical analyses. As such, it is important for journalists to have some familiarity with the core skills of working with numbers to tell stories. This course covers these core skills while also giving students some familiarity with relevant software, statistical and visualization techniques and programming. This course is informed by the idea that data journalism is practiced and its methods are used to investigate wrongdoing, hold the powerful accountable and spotlight public policy failings.</w:t>
          </w:r>
          <w:r w:rsidR="00647265">
            <w:rPr>
              <w:rFonts w:asciiTheme="majorHAnsi" w:hAnsiTheme="majorHAnsi" w:cs="Arial"/>
              <w:b/>
              <w:sz w:val="20"/>
              <w:szCs w:val="20"/>
            </w:rPr>
            <w:br/>
          </w:r>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562DB0A7" w:rsidR="00CA269E" w:rsidRPr="008426D1" w:rsidRDefault="00CA269E" w:rsidP="009C133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b/>
                <w:sz w:val="20"/>
                <w:szCs w:val="20"/>
              </w:rPr>
              <w:id w:val="277216862"/>
            </w:sdtPr>
            <w:sdtEndPr/>
            <w:sdtContent>
              <w:r w:rsidR="009C133F" w:rsidRPr="000F4715">
                <w:rPr>
                  <w:rFonts w:asciiTheme="majorHAnsi" w:hAnsiTheme="majorHAnsi" w:cs="Arial"/>
                  <w:b/>
                  <w:sz w:val="20"/>
                  <w:szCs w:val="20"/>
                </w:rPr>
                <w:t>This course is vital to our curriculum in that the Multimedia Journalism sequence expects to be awarded full accreditation in 2020 from the Accrediting Council for Education in Journalism and Mass Communication (ACEJMC). As such, this agency will be looking for evidence that the MMJ sequence ensures that its graduates are aware of various professional competencies that include but are not limited to the following:</w:t>
              </w:r>
            </w:sdtContent>
          </w:sdt>
          <w:proofErr w:type="gramStart"/>
          <w:r w:rsidR="009C133F" w:rsidRPr="000F4715">
            <w:rPr>
              <w:rFonts w:asciiTheme="majorHAnsi" w:hAnsiTheme="majorHAnsi" w:cs="Arial"/>
              <w:b/>
              <w:sz w:val="20"/>
              <w:szCs w:val="20"/>
            </w:rPr>
            <w:t xml:space="preserve"> </w:t>
          </w:r>
          <w:r w:rsidR="009C133F">
            <w:rPr>
              <w:rFonts w:asciiTheme="majorHAnsi" w:hAnsiTheme="majorHAnsi" w:cs="Arial"/>
              <w:b/>
              <w:sz w:val="20"/>
              <w:szCs w:val="20"/>
            </w:rPr>
            <w:t xml:space="preserve"> </w:t>
          </w:r>
          <w:r w:rsidR="009C133F" w:rsidRPr="00B72131">
            <w:rPr>
              <w:rFonts w:asciiTheme="majorHAnsi" w:eastAsia="Times New Roman" w:hAnsiTheme="majorHAnsi" w:cs="Times New Roman"/>
              <w:b/>
              <w:color w:val="000000"/>
              <w:sz w:val="20"/>
              <w:szCs w:val="20"/>
              <w:shd w:val="clear" w:color="auto" w:fill="FFFFFF"/>
            </w:rPr>
            <w:t>apply</w:t>
          </w:r>
          <w:proofErr w:type="gramEnd"/>
          <w:r w:rsidR="009C133F" w:rsidRPr="00B72131">
            <w:rPr>
              <w:rFonts w:asciiTheme="majorHAnsi" w:eastAsia="Times New Roman" w:hAnsiTheme="majorHAnsi" w:cs="Times New Roman"/>
              <w:b/>
              <w:color w:val="000000"/>
              <w:sz w:val="20"/>
              <w:szCs w:val="20"/>
              <w:shd w:val="clear" w:color="auto" w:fill="FFFFFF"/>
            </w:rPr>
            <w:t xml:space="preserve"> basic num</w:t>
          </w:r>
          <w:r w:rsidR="00D45CEC">
            <w:rPr>
              <w:rFonts w:asciiTheme="majorHAnsi" w:eastAsia="Times New Roman" w:hAnsiTheme="majorHAnsi" w:cs="Times New Roman"/>
              <w:b/>
              <w:color w:val="000000"/>
              <w:sz w:val="20"/>
              <w:szCs w:val="20"/>
              <w:shd w:val="clear" w:color="auto" w:fill="FFFFFF"/>
            </w:rPr>
            <w:t>erical and statistical concepts.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7A589881" w:rsidR="00CA269E" w:rsidRPr="008426D1" w:rsidRDefault="009C133F" w:rsidP="00CA269E">
          <w:pPr>
            <w:tabs>
              <w:tab w:val="left" w:pos="360"/>
              <w:tab w:val="left" w:pos="720"/>
            </w:tabs>
            <w:spacing w:after="0" w:line="240" w:lineRule="auto"/>
            <w:ind w:left="360" w:firstLine="360"/>
            <w:rPr>
              <w:rFonts w:asciiTheme="majorHAnsi" w:hAnsiTheme="majorHAnsi" w:cs="Arial"/>
              <w:sz w:val="20"/>
              <w:szCs w:val="20"/>
            </w:rPr>
          </w:pPr>
          <w:r w:rsidRPr="000F4715">
            <w:rPr>
              <w:rFonts w:asciiTheme="majorHAnsi" w:hAnsiTheme="majorHAnsi" w:cs="Arial"/>
              <w:b/>
              <w:sz w:val="20"/>
              <w:szCs w:val="20"/>
            </w:rPr>
            <w:t>All majors in the MMJ sequence of the BS Multimedia Journalism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b/>
              <w:sz w:val="20"/>
              <w:szCs w:val="20"/>
            </w:rPr>
            <w:id w:val="-1755198849"/>
          </w:sdtPr>
          <w:sdtEndPr>
            <w:rPr>
              <w:b w:val="0"/>
            </w:rPr>
          </w:sdtEndPr>
          <w:sdtContent>
            <w:p w14:paraId="431F12EA" w14:textId="43CDC2CD" w:rsidR="00CA269E" w:rsidRPr="009C133F" w:rsidRDefault="009C133F" w:rsidP="009C133F">
              <w:pPr>
                <w:tabs>
                  <w:tab w:val="left" w:pos="360"/>
                  <w:tab w:val="left" w:pos="720"/>
                </w:tabs>
                <w:spacing w:after="0" w:line="240" w:lineRule="auto"/>
                <w:ind w:left="360" w:firstLine="360"/>
                <w:rPr>
                  <w:rFonts w:asciiTheme="majorHAnsi" w:hAnsiTheme="majorHAnsi" w:cs="Arial"/>
                  <w:b/>
                  <w:sz w:val="20"/>
                  <w:szCs w:val="20"/>
                </w:rPr>
              </w:pPr>
              <w:r w:rsidRPr="000F4715">
                <w:rPr>
                  <w:rFonts w:asciiTheme="majorHAnsi" w:hAnsiTheme="majorHAnsi" w:cs="Arial"/>
                  <w:b/>
                  <w:sz w:val="20"/>
                  <w:szCs w:val="20"/>
                </w:rPr>
                <w:t xml:space="preserve">This is a </w:t>
              </w:r>
              <w:r w:rsidR="00D45CEC">
                <w:rPr>
                  <w:rFonts w:asciiTheme="majorHAnsi" w:hAnsiTheme="majorHAnsi" w:cs="Arial"/>
                  <w:b/>
                  <w:sz w:val="20"/>
                  <w:szCs w:val="20"/>
                </w:rPr>
                <w:t>course focusing on specific skills</w:t>
              </w:r>
              <w:r w:rsidRPr="000F4715">
                <w:rPr>
                  <w:rFonts w:asciiTheme="majorHAnsi" w:hAnsiTheme="majorHAnsi" w:cs="Arial"/>
                  <w:b/>
                  <w:sz w:val="20"/>
                  <w:szCs w:val="20"/>
                </w:rPr>
                <w:t xml:space="preserve"> needed for </w:t>
              </w:r>
              <w:r>
                <w:rPr>
                  <w:rFonts w:asciiTheme="majorHAnsi" w:hAnsiTheme="majorHAnsi" w:cs="Arial"/>
                  <w:b/>
                  <w:sz w:val="20"/>
                  <w:szCs w:val="20"/>
                </w:rPr>
                <w:t>the practice of journalism</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69E2AE51" w14:textId="77777777" w:rsidR="0059695A" w:rsidRPr="008426D1" w:rsidRDefault="0059695A" w:rsidP="0059695A">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384636B6" w14:textId="77777777" w:rsidR="0059695A" w:rsidRPr="008426D1" w:rsidRDefault="0059695A" w:rsidP="0059695A">
      <w:pPr>
        <w:tabs>
          <w:tab w:val="left" w:pos="360"/>
          <w:tab w:val="left" w:pos="810"/>
        </w:tabs>
        <w:spacing w:after="0"/>
        <w:rPr>
          <w:rFonts w:asciiTheme="majorHAnsi" w:hAnsiTheme="majorHAnsi" w:cs="Arial"/>
          <w:sz w:val="20"/>
          <w:szCs w:val="20"/>
        </w:rPr>
      </w:pPr>
    </w:p>
    <w:p w14:paraId="78ADC36C" w14:textId="77777777" w:rsidR="0059695A" w:rsidRPr="008426D1" w:rsidRDefault="0059695A" w:rsidP="0059695A">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D2F083C" w14:textId="77777777" w:rsidR="0059695A" w:rsidRPr="008426D1" w:rsidRDefault="0059695A" w:rsidP="005969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DDDB9A5582691B4F816E95E9B91E2AB3"/>
        </w:placeholder>
      </w:sdtPr>
      <w:sdtContent>
        <w:p w14:paraId="505BC554" w14:textId="77777777" w:rsidR="0059695A" w:rsidRPr="007A62FC" w:rsidRDefault="0059695A" w:rsidP="0059695A">
          <w:pPr>
            <w:widowControl w:val="0"/>
            <w:autoSpaceDE w:val="0"/>
            <w:autoSpaceDN w:val="0"/>
            <w:adjustRightInd w:val="0"/>
            <w:spacing w:after="240" w:line="240" w:lineRule="auto"/>
            <w:rPr>
              <w:rFonts w:asciiTheme="majorHAnsi" w:hAnsiTheme="majorHAnsi" w:cs="Times Roman"/>
              <w:b/>
              <w:color w:val="000000"/>
              <w:sz w:val="20"/>
              <w:szCs w:val="20"/>
            </w:rPr>
          </w:pPr>
          <w:r w:rsidRPr="007A62FC">
            <w:rPr>
              <w:rFonts w:asciiTheme="majorHAnsi" w:hAnsiTheme="majorHAnsi" w:cs="Times Roman"/>
              <w:b/>
              <w:color w:val="000000"/>
              <w:sz w:val="20"/>
              <w:szCs w:val="20"/>
            </w:rPr>
            <w:t xml:space="preserve">This course meets the following BS Multimedia Journalism program-level learning outcomes: </w:t>
          </w:r>
        </w:p>
        <w:p w14:paraId="6BAE180E" w14:textId="77777777" w:rsidR="0059695A" w:rsidRPr="00B72131" w:rsidRDefault="0059695A" w:rsidP="0059695A">
          <w:pPr>
            <w:rPr>
              <w:rFonts w:asciiTheme="majorHAnsi" w:eastAsia="Times New Roman" w:hAnsiTheme="majorHAnsi" w:cs="Times New Roman"/>
              <w:b/>
              <w:sz w:val="20"/>
              <w:szCs w:val="20"/>
            </w:rPr>
          </w:pPr>
          <w:r w:rsidRPr="00BD355C">
            <w:rPr>
              <w:rFonts w:asciiTheme="majorHAnsi" w:eastAsia="Times New Roman" w:hAnsiTheme="majorHAnsi" w:cs="Times New Roman"/>
              <w:b/>
              <w:sz w:val="20"/>
              <w:szCs w:val="20"/>
            </w:rPr>
            <w:sym w:font="Symbol" w:char="F0B7"/>
          </w:r>
          <w:r w:rsidRPr="00BD355C">
            <w:rPr>
              <w:rFonts w:asciiTheme="majorHAnsi" w:eastAsia="Times New Roman" w:hAnsiTheme="majorHAnsi" w:cs="Times New Roman"/>
              <w:b/>
              <w:sz w:val="20"/>
              <w:szCs w:val="20"/>
            </w:rPr>
            <w:t xml:space="preserve"> Students will conduct research to write and produce content for a wide variety of media platforms</w:t>
          </w:r>
          <w:r>
            <w:rPr>
              <w:rFonts w:asciiTheme="majorHAnsi" w:eastAsia="Times New Roman" w:hAnsiTheme="majorHAnsi" w:cs="Times New Roman"/>
              <w:b/>
              <w:sz w:val="20"/>
              <w:szCs w:val="20"/>
            </w:rPr>
            <w:t>.</w:t>
          </w:r>
        </w:p>
        <w:p w14:paraId="10DDCA8C" w14:textId="77777777" w:rsidR="0059695A" w:rsidRPr="008426D1" w:rsidRDefault="0059695A" w:rsidP="0059695A">
          <w:pPr>
            <w:tabs>
              <w:tab w:val="left" w:pos="360"/>
              <w:tab w:val="left" w:pos="720"/>
            </w:tabs>
            <w:spacing w:after="0" w:line="240" w:lineRule="auto"/>
            <w:rPr>
              <w:rFonts w:asciiTheme="majorHAnsi" w:hAnsiTheme="majorHAnsi" w:cs="Arial"/>
              <w:sz w:val="20"/>
              <w:szCs w:val="20"/>
            </w:rPr>
          </w:pPr>
          <w:r w:rsidRPr="00F211B1">
            <w:rPr>
              <w:rFonts w:asciiTheme="majorHAnsi" w:hAnsiTheme="majorHAnsi" w:cs="Arial"/>
              <w:b/>
              <w:sz w:val="20"/>
              <w:szCs w:val="20"/>
            </w:rPr>
            <w:t xml:space="preserve">This course will contribute to </w:t>
          </w:r>
          <w:r>
            <w:rPr>
              <w:rFonts w:asciiTheme="majorHAnsi" w:hAnsiTheme="majorHAnsi" w:cs="Arial"/>
              <w:b/>
              <w:sz w:val="20"/>
              <w:szCs w:val="20"/>
            </w:rPr>
            <w:t>BS</w:t>
          </w:r>
          <w:r w:rsidRPr="00F211B1">
            <w:rPr>
              <w:rFonts w:asciiTheme="majorHAnsi" w:hAnsiTheme="majorHAnsi" w:cs="Arial"/>
              <w:b/>
              <w:sz w:val="20"/>
              <w:szCs w:val="20"/>
            </w:rPr>
            <w:t xml:space="preserve"> program’s </w:t>
          </w:r>
          <w:r>
            <w:rPr>
              <w:rFonts w:asciiTheme="majorHAnsi" w:hAnsiTheme="majorHAnsi" w:cs="Arial"/>
              <w:b/>
              <w:sz w:val="20"/>
              <w:szCs w:val="20"/>
            </w:rPr>
            <w:t>skills</w:t>
          </w:r>
          <w:r w:rsidRPr="00F211B1">
            <w:rPr>
              <w:rFonts w:asciiTheme="majorHAnsi" w:hAnsiTheme="majorHAnsi" w:cs="Arial"/>
              <w:b/>
              <w:sz w:val="20"/>
              <w:szCs w:val="20"/>
            </w:rPr>
            <w:t xml:space="preserve"> </w:t>
          </w:r>
          <w:r>
            <w:rPr>
              <w:rFonts w:asciiTheme="majorHAnsi" w:hAnsiTheme="majorHAnsi" w:cs="Arial"/>
              <w:b/>
              <w:sz w:val="20"/>
              <w:szCs w:val="20"/>
            </w:rPr>
            <w:t>curriculum for undergraduate</w:t>
          </w:r>
          <w:r w:rsidRPr="00F211B1">
            <w:rPr>
              <w:rFonts w:asciiTheme="majorHAnsi" w:hAnsiTheme="majorHAnsi" w:cs="Arial"/>
              <w:b/>
              <w:sz w:val="20"/>
              <w:szCs w:val="20"/>
            </w:rPr>
            <w:t xml:space="preserve"> students</w:t>
          </w:r>
        </w:p>
      </w:sdtContent>
    </w:sdt>
    <w:p w14:paraId="27B02145" w14:textId="77777777" w:rsidR="0059695A" w:rsidRPr="008426D1" w:rsidRDefault="0059695A" w:rsidP="0059695A">
      <w:pPr>
        <w:tabs>
          <w:tab w:val="left" w:pos="360"/>
          <w:tab w:val="left" w:pos="720"/>
        </w:tabs>
        <w:spacing w:after="0" w:line="240" w:lineRule="auto"/>
        <w:rPr>
          <w:rFonts w:asciiTheme="majorHAnsi" w:hAnsiTheme="majorHAnsi" w:cs="Arial"/>
          <w:sz w:val="20"/>
          <w:szCs w:val="20"/>
        </w:rPr>
      </w:pPr>
    </w:p>
    <w:p w14:paraId="2AF927B0" w14:textId="77777777" w:rsidR="0059695A" w:rsidRDefault="0059695A" w:rsidP="005969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337459B0" w14:textId="77777777" w:rsidR="0059695A" w:rsidRPr="008426D1" w:rsidRDefault="0059695A" w:rsidP="0059695A">
      <w:pPr>
        <w:tabs>
          <w:tab w:val="left" w:pos="360"/>
          <w:tab w:val="left" w:pos="720"/>
        </w:tabs>
        <w:spacing w:after="0" w:line="240" w:lineRule="auto"/>
        <w:rPr>
          <w:rFonts w:asciiTheme="majorHAnsi" w:hAnsiTheme="majorHAnsi" w:cs="Arial"/>
          <w:sz w:val="20"/>
          <w:szCs w:val="20"/>
        </w:rPr>
      </w:pPr>
    </w:p>
    <w:p w14:paraId="11A18B1C" w14:textId="77777777" w:rsidR="0059695A" w:rsidRPr="009053D1" w:rsidRDefault="0059695A" w:rsidP="0059695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D62604C" w14:textId="77777777" w:rsidR="0059695A" w:rsidRPr="000E0237" w:rsidRDefault="0059695A" w:rsidP="0059695A">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9695A" w:rsidRPr="002B453A" w14:paraId="2542B715" w14:textId="77777777" w:rsidTr="00B4135E">
        <w:tc>
          <w:tcPr>
            <w:tcW w:w="2148" w:type="dxa"/>
          </w:tcPr>
          <w:p w14:paraId="42154D7A" w14:textId="77777777" w:rsidR="0059695A" w:rsidRPr="00575870" w:rsidRDefault="0059695A" w:rsidP="00B4135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sdt>
          <w:sdtPr>
            <w:rPr>
              <w:rFonts w:asciiTheme="majorHAnsi" w:hAnsiTheme="majorHAnsi"/>
              <w:sz w:val="20"/>
              <w:szCs w:val="20"/>
            </w:rPr>
            <w:id w:val="1425539941"/>
            <w:placeholder>
              <w:docPart w:val="232BC858E19CB944A084B965E1D946E3"/>
            </w:placeholder>
          </w:sdtPr>
          <w:sdtContent>
            <w:sdt>
              <w:sdtPr>
                <w:rPr>
                  <w:rFonts w:asciiTheme="majorHAnsi" w:hAnsiTheme="majorHAnsi"/>
                  <w:sz w:val="20"/>
                  <w:szCs w:val="20"/>
                </w:rPr>
                <w:id w:val="1343586342"/>
              </w:sdtPr>
              <w:sdtContent>
                <w:tc>
                  <w:tcPr>
                    <w:tcW w:w="7428" w:type="dxa"/>
                  </w:tcPr>
                  <w:p w14:paraId="464A238D" w14:textId="77777777" w:rsidR="0059695A" w:rsidRPr="002B453A" w:rsidRDefault="0059695A" w:rsidP="00B4135E">
                    <w:pPr>
                      <w:rPr>
                        <w:rFonts w:asciiTheme="majorHAnsi" w:hAnsiTheme="majorHAnsi"/>
                        <w:sz w:val="20"/>
                        <w:szCs w:val="20"/>
                      </w:rPr>
                    </w:pPr>
                    <w:r w:rsidRPr="007A62FC">
                      <w:rPr>
                        <w:rFonts w:asciiTheme="majorHAnsi" w:hAnsiTheme="majorHAnsi" w:cs="Times Roman"/>
                        <w:b/>
                        <w:color w:val="000000"/>
                        <w:sz w:val="20"/>
                        <w:szCs w:val="20"/>
                      </w:rPr>
                      <w:t xml:space="preserve">A graduate with a BS in Multimedia Journalism will </w:t>
                    </w:r>
                    <w:r w:rsidRPr="00BD355C">
                      <w:rPr>
                        <w:rFonts w:asciiTheme="majorHAnsi" w:eastAsia="Times New Roman" w:hAnsiTheme="majorHAnsi" w:cs="Times New Roman"/>
                        <w:b/>
                        <w:sz w:val="20"/>
                        <w:szCs w:val="20"/>
                      </w:rPr>
                      <w:t>conduct research to write and produce content for a wide variety of media platforms</w:t>
                    </w:r>
                    <w:r>
                      <w:rPr>
                        <w:rFonts w:asciiTheme="majorHAnsi" w:eastAsia="Times New Roman" w:hAnsiTheme="majorHAnsi" w:cs="Times New Roman"/>
                        <w:b/>
                        <w:sz w:val="20"/>
                        <w:szCs w:val="20"/>
                      </w:rPr>
                      <w:t>.</w:t>
                    </w:r>
                  </w:p>
                </w:tc>
              </w:sdtContent>
            </w:sdt>
          </w:sdtContent>
        </w:sdt>
      </w:tr>
      <w:tr w:rsidR="0059695A" w:rsidRPr="002B453A" w14:paraId="0BC03380" w14:textId="77777777" w:rsidTr="00B4135E">
        <w:tc>
          <w:tcPr>
            <w:tcW w:w="2148" w:type="dxa"/>
          </w:tcPr>
          <w:p w14:paraId="0B7678D3" w14:textId="77777777" w:rsidR="0059695A" w:rsidRPr="002B453A" w:rsidRDefault="0059695A" w:rsidP="00B4135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B05E21C" w14:textId="77777777" w:rsidR="0059695A" w:rsidRPr="002B453A" w:rsidRDefault="0059695A" w:rsidP="00B4135E">
            <w:pPr>
              <w:rPr>
                <w:rFonts w:asciiTheme="majorHAnsi" w:hAnsiTheme="majorHAnsi"/>
                <w:sz w:val="20"/>
                <w:szCs w:val="20"/>
              </w:rPr>
            </w:pPr>
            <w:sdt>
              <w:sdtPr>
                <w:rPr>
                  <w:rFonts w:asciiTheme="majorHAnsi" w:hAnsiTheme="majorHAnsi"/>
                  <w:b/>
                  <w:sz w:val="20"/>
                  <w:szCs w:val="20"/>
                </w:rPr>
                <w:id w:val="-1294900252"/>
                <w:placeholder>
                  <w:docPart w:val="87F8941D8642F4458897BF1F729BE806"/>
                </w:placeholder>
                <w:text/>
              </w:sdtPr>
              <w:sdtContent>
                <w:r>
                  <w:rPr>
                    <w:rFonts w:asciiTheme="majorHAnsi" w:hAnsiTheme="majorHAnsi"/>
                    <w:b/>
                    <w:sz w:val="20"/>
                    <w:szCs w:val="20"/>
                  </w:rPr>
                  <w:t>Advisory Board/External Review; Portfolio Website</w:t>
                </w:r>
                <w:r w:rsidRPr="009C133F">
                  <w:rPr>
                    <w:rFonts w:asciiTheme="majorHAnsi" w:hAnsiTheme="majorHAnsi"/>
                    <w:b/>
                    <w:sz w:val="20"/>
                    <w:szCs w:val="20"/>
                  </w:rPr>
                  <w:t>.</w:t>
                </w:r>
              </w:sdtContent>
            </w:sdt>
            <w:r w:rsidRPr="002B453A">
              <w:rPr>
                <w:rFonts w:asciiTheme="majorHAnsi" w:hAnsiTheme="majorHAnsi"/>
                <w:sz w:val="20"/>
                <w:szCs w:val="20"/>
              </w:rPr>
              <w:t xml:space="preserve"> </w:t>
            </w:r>
          </w:p>
        </w:tc>
      </w:tr>
      <w:tr w:rsidR="0059695A" w:rsidRPr="002B453A" w14:paraId="3A75FA91" w14:textId="77777777" w:rsidTr="00B4135E">
        <w:tc>
          <w:tcPr>
            <w:tcW w:w="2148" w:type="dxa"/>
          </w:tcPr>
          <w:p w14:paraId="67847B7B" w14:textId="77777777" w:rsidR="0059695A" w:rsidRPr="002B453A" w:rsidRDefault="0059695A" w:rsidP="00B4135E">
            <w:pPr>
              <w:rPr>
                <w:rFonts w:asciiTheme="majorHAnsi" w:hAnsiTheme="majorHAnsi"/>
                <w:sz w:val="20"/>
                <w:szCs w:val="20"/>
              </w:rPr>
            </w:pPr>
            <w:r w:rsidRPr="002B453A">
              <w:rPr>
                <w:rFonts w:asciiTheme="majorHAnsi" w:hAnsiTheme="majorHAnsi"/>
                <w:sz w:val="20"/>
                <w:szCs w:val="20"/>
              </w:rPr>
              <w:t xml:space="preserve">Assessment </w:t>
            </w:r>
          </w:p>
          <w:p w14:paraId="6082108C" w14:textId="77777777" w:rsidR="0059695A" w:rsidRPr="002B453A" w:rsidRDefault="0059695A" w:rsidP="00B413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066909AC2E20FD4A8ADE493FC4597249"/>
            </w:placeholder>
          </w:sdtPr>
          <w:sdtContent>
            <w:sdt>
              <w:sdtPr>
                <w:rPr>
                  <w:rFonts w:asciiTheme="majorHAnsi" w:hAnsiTheme="majorHAnsi"/>
                  <w:sz w:val="20"/>
                  <w:szCs w:val="20"/>
                </w:rPr>
                <w:id w:val="1219862932"/>
              </w:sdtPr>
              <w:sdtContent>
                <w:tc>
                  <w:tcPr>
                    <w:tcW w:w="7428" w:type="dxa"/>
                  </w:tcPr>
                  <w:p w14:paraId="78C1B627" w14:textId="77777777" w:rsidR="0059695A" w:rsidRPr="002B453A" w:rsidRDefault="0059695A" w:rsidP="00B4135E">
                    <w:pPr>
                      <w:rPr>
                        <w:rFonts w:asciiTheme="majorHAnsi" w:hAnsiTheme="majorHAnsi"/>
                        <w:sz w:val="20"/>
                        <w:szCs w:val="20"/>
                      </w:rPr>
                    </w:pPr>
                    <w:r>
                      <w:rPr>
                        <w:rFonts w:asciiTheme="majorHAnsi" w:hAnsiTheme="majorHAnsi"/>
                        <w:sz w:val="20"/>
                        <w:szCs w:val="20"/>
                      </w:rPr>
                      <w:t>Portfolio feedback will be provided at semester’s end, along with additional portfolio feedback from media advisory board during the academic calendar year.</w:t>
                    </w:r>
                  </w:p>
                </w:tc>
              </w:sdtContent>
            </w:sdt>
          </w:sdtContent>
        </w:sdt>
      </w:tr>
      <w:tr w:rsidR="0059695A" w:rsidRPr="002B453A" w14:paraId="2A9E1820" w14:textId="77777777" w:rsidTr="00B4135E">
        <w:tc>
          <w:tcPr>
            <w:tcW w:w="2148" w:type="dxa"/>
          </w:tcPr>
          <w:p w14:paraId="5B1A6504" w14:textId="77777777" w:rsidR="0059695A" w:rsidRPr="002B453A" w:rsidRDefault="0059695A" w:rsidP="00B413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sdt>
              <w:sdtPr>
                <w:rPr>
                  <w:rFonts w:asciiTheme="majorHAnsi" w:hAnsiTheme="majorHAnsi"/>
                  <w:color w:val="808080" w:themeColor="background1" w:themeShade="80"/>
                  <w:sz w:val="20"/>
                  <w:szCs w:val="20"/>
                </w:rPr>
                <w:id w:val="1328171214"/>
              </w:sdtPr>
              <w:sdtContent>
                <w:tc>
                  <w:tcPr>
                    <w:tcW w:w="7428" w:type="dxa"/>
                  </w:tcPr>
                  <w:p w14:paraId="1EA22A37" w14:textId="77777777" w:rsidR="0059695A" w:rsidRPr="007A62FC" w:rsidRDefault="0059695A" w:rsidP="00B4135E">
                    <w:pPr>
                      <w:widowControl w:val="0"/>
                      <w:autoSpaceDE w:val="0"/>
                      <w:autoSpaceDN w:val="0"/>
                      <w:adjustRightInd w:val="0"/>
                      <w:spacing w:after="240"/>
                      <w:rPr>
                        <w:b/>
                      </w:rPr>
                    </w:pPr>
                    <w:sdt>
                      <w:sdtPr>
                        <w:rPr>
                          <w:rFonts w:asciiTheme="majorHAnsi" w:hAnsiTheme="majorHAnsi"/>
                          <w:b/>
                          <w:sz w:val="20"/>
                          <w:szCs w:val="20"/>
                        </w:rPr>
                        <w:id w:val="-989867478"/>
                      </w:sdtPr>
                      <w:sdtContent>
                        <w:r w:rsidRPr="007A62FC">
                          <w:rPr>
                            <w:rFonts w:asciiTheme="majorHAnsi" w:hAnsiTheme="majorHAnsi"/>
                            <w:b/>
                            <w:sz w:val="20"/>
                            <w:szCs w:val="20"/>
                          </w:rPr>
                          <w:t>Faculty teaching this course; MMJ Department Assessment Committee</w:t>
                        </w:r>
                        <w:r>
                          <w:rPr>
                            <w:rFonts w:asciiTheme="majorHAnsi" w:hAnsiTheme="majorHAnsi"/>
                            <w:b/>
                            <w:sz w:val="20"/>
                            <w:szCs w:val="20"/>
                          </w:rPr>
                          <w:t>.</w:t>
                        </w:r>
                      </w:sdtContent>
                    </w:sdt>
                  </w:p>
                  <w:p w14:paraId="4E3A38B3" w14:textId="77777777" w:rsidR="0059695A" w:rsidRPr="00212A84" w:rsidRDefault="0059695A" w:rsidP="00B4135E">
                    <w:pPr>
                      <w:rPr>
                        <w:rFonts w:asciiTheme="majorHAnsi" w:hAnsiTheme="majorHAnsi"/>
                        <w:color w:val="808080" w:themeColor="background1" w:themeShade="80"/>
                        <w:sz w:val="20"/>
                        <w:szCs w:val="20"/>
                      </w:rPr>
                    </w:pPr>
                  </w:p>
                </w:tc>
              </w:sdtContent>
            </w:sdt>
          </w:sdtContent>
        </w:sdt>
      </w:tr>
    </w:tbl>
    <w:p w14:paraId="0E104916" w14:textId="77777777" w:rsidR="0059695A" w:rsidRDefault="0059695A" w:rsidP="0059695A">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21D09315" w14:textId="77777777" w:rsidR="0059695A" w:rsidRPr="00CA269E" w:rsidRDefault="0059695A" w:rsidP="0059695A">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59A7480C" w14:textId="77777777" w:rsidR="0059695A" w:rsidRDefault="0059695A" w:rsidP="0059695A">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0183CFC7" w14:textId="77777777" w:rsidR="0059695A" w:rsidRPr="00575870" w:rsidRDefault="0059695A" w:rsidP="0059695A">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9695A" w:rsidRPr="002B453A" w14:paraId="01F2149B" w14:textId="77777777" w:rsidTr="00B4135E">
        <w:tc>
          <w:tcPr>
            <w:tcW w:w="2148" w:type="dxa"/>
          </w:tcPr>
          <w:p w14:paraId="38C6A97C" w14:textId="77777777" w:rsidR="0059695A" w:rsidRPr="002B453A" w:rsidRDefault="0059695A" w:rsidP="00B4135E">
            <w:pPr>
              <w:jc w:val="center"/>
              <w:rPr>
                <w:rFonts w:asciiTheme="majorHAnsi" w:hAnsiTheme="majorHAnsi"/>
                <w:b/>
                <w:sz w:val="20"/>
                <w:szCs w:val="20"/>
              </w:rPr>
            </w:pPr>
            <w:r w:rsidRPr="002B453A">
              <w:rPr>
                <w:rFonts w:asciiTheme="majorHAnsi" w:hAnsiTheme="majorHAnsi"/>
                <w:b/>
                <w:sz w:val="20"/>
                <w:szCs w:val="20"/>
              </w:rPr>
              <w:t>Outcome 1</w:t>
            </w:r>
          </w:p>
          <w:p w14:paraId="3860C99F" w14:textId="77777777" w:rsidR="0059695A" w:rsidRPr="002B453A" w:rsidRDefault="0059695A" w:rsidP="00B4135E">
            <w:pPr>
              <w:rPr>
                <w:rFonts w:asciiTheme="majorHAnsi" w:hAnsiTheme="majorHAnsi"/>
                <w:sz w:val="20"/>
                <w:szCs w:val="20"/>
              </w:rPr>
            </w:pPr>
          </w:p>
        </w:tc>
        <w:sdt>
          <w:sdtPr>
            <w:rPr>
              <w:rFonts w:asciiTheme="majorHAnsi" w:hAnsiTheme="majorHAnsi"/>
              <w:sz w:val="20"/>
              <w:szCs w:val="20"/>
            </w:rPr>
            <w:id w:val="981044802"/>
            <w:placeholder>
              <w:docPart w:val="82A34EAD8D14D6449FB21C410B6333F8"/>
            </w:placeholder>
          </w:sdtPr>
          <w:sdtContent>
            <w:sdt>
              <w:sdtPr>
                <w:rPr>
                  <w:rFonts w:asciiTheme="majorHAnsi" w:hAnsiTheme="majorHAnsi"/>
                  <w:sz w:val="20"/>
                  <w:szCs w:val="20"/>
                </w:rPr>
                <w:id w:val="-405687089"/>
              </w:sdtPr>
              <w:sdtEndPr>
                <w:rPr>
                  <w:b/>
                </w:rPr>
              </w:sdtEndPr>
              <w:sdtContent>
                <w:tc>
                  <w:tcPr>
                    <w:tcW w:w="7428" w:type="dxa"/>
                  </w:tcPr>
                  <w:p w14:paraId="7423BA51" w14:textId="77777777" w:rsidR="0059695A" w:rsidRPr="009556B4" w:rsidRDefault="0059695A" w:rsidP="00B4135E">
                    <w:pPr>
                      <w:rPr>
                        <w:rFonts w:asciiTheme="majorHAnsi" w:eastAsia="Times New Roman" w:hAnsiTheme="majorHAnsi" w:cs="Times New Roman"/>
                        <w:sz w:val="20"/>
                        <w:szCs w:val="20"/>
                      </w:rPr>
                    </w:pPr>
                    <w:r w:rsidRPr="009556B4">
                      <w:rPr>
                        <w:rFonts w:asciiTheme="majorHAnsi" w:hAnsiTheme="majorHAnsi"/>
                        <w:b/>
                        <w:sz w:val="20"/>
                        <w:szCs w:val="20"/>
                      </w:rPr>
                      <w:t xml:space="preserve">Students will </w:t>
                    </w:r>
                    <w:r w:rsidRPr="009556B4">
                      <w:rPr>
                        <w:rFonts w:asciiTheme="majorHAnsi" w:eastAsia="Times New Roman" w:hAnsiTheme="majorHAnsi" w:cs="Times New Roman"/>
                        <w:b/>
                        <w:color w:val="000000"/>
                        <w:sz w:val="20"/>
                        <w:szCs w:val="20"/>
                        <w:shd w:val="clear" w:color="auto" w:fill="FFFFFF"/>
                      </w:rPr>
                      <w:t>think critically and deeply about the limitations of datasets and evaluate the strengths and weaknesses of data</w:t>
                    </w:r>
                  </w:p>
                  <w:p w14:paraId="19AFA24D" w14:textId="77777777" w:rsidR="0059695A" w:rsidRPr="002B453A" w:rsidRDefault="0059695A" w:rsidP="00B4135E">
                    <w:pPr>
                      <w:rPr>
                        <w:rFonts w:asciiTheme="majorHAnsi" w:hAnsiTheme="majorHAnsi"/>
                        <w:sz w:val="20"/>
                        <w:szCs w:val="20"/>
                      </w:rPr>
                    </w:pPr>
                  </w:p>
                </w:tc>
              </w:sdtContent>
            </w:sdt>
          </w:sdtContent>
        </w:sdt>
      </w:tr>
      <w:tr w:rsidR="0059695A" w:rsidRPr="002B453A" w14:paraId="3CAEB825" w14:textId="77777777" w:rsidTr="00B4135E">
        <w:tc>
          <w:tcPr>
            <w:tcW w:w="2148" w:type="dxa"/>
          </w:tcPr>
          <w:p w14:paraId="3F0D2D5D" w14:textId="77777777" w:rsidR="0059695A" w:rsidRPr="002B453A" w:rsidRDefault="0059695A" w:rsidP="00B4135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E86B11F887B2064D9455415CE1AE764A"/>
            </w:placeholder>
          </w:sdtPr>
          <w:sdtContent>
            <w:tc>
              <w:tcPr>
                <w:tcW w:w="7428" w:type="dxa"/>
              </w:tcPr>
              <w:p w14:paraId="77922552" w14:textId="77777777" w:rsidR="0059695A" w:rsidRPr="002B453A" w:rsidRDefault="0059695A" w:rsidP="00B4135E">
                <w:pPr>
                  <w:rPr>
                    <w:rFonts w:asciiTheme="majorHAnsi" w:hAnsiTheme="majorHAnsi"/>
                    <w:sz w:val="20"/>
                    <w:szCs w:val="20"/>
                  </w:rPr>
                </w:pPr>
                <w:r>
                  <w:rPr>
                    <w:rFonts w:asciiTheme="majorHAnsi" w:hAnsiTheme="majorHAnsi"/>
                    <w:b/>
                    <w:sz w:val="20"/>
                    <w:szCs w:val="20"/>
                  </w:rPr>
                  <w:t>Lectures and hands-on lab projects.</w:t>
                </w:r>
              </w:p>
            </w:tc>
          </w:sdtContent>
        </w:sdt>
      </w:tr>
      <w:tr w:rsidR="0059695A" w:rsidRPr="002B453A" w14:paraId="7FF9D4BE" w14:textId="77777777" w:rsidTr="00B4135E">
        <w:tc>
          <w:tcPr>
            <w:tcW w:w="2148" w:type="dxa"/>
          </w:tcPr>
          <w:p w14:paraId="15DB38F0" w14:textId="77777777" w:rsidR="0059695A" w:rsidRPr="002B453A" w:rsidRDefault="0059695A" w:rsidP="00B4135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6240C55" w14:textId="77777777" w:rsidR="0059695A" w:rsidRPr="002B453A" w:rsidRDefault="0059695A" w:rsidP="00B4135E">
            <w:pPr>
              <w:rPr>
                <w:rFonts w:asciiTheme="majorHAnsi" w:hAnsiTheme="majorHAnsi"/>
                <w:sz w:val="20"/>
                <w:szCs w:val="20"/>
              </w:rPr>
            </w:pPr>
            <w:sdt>
              <w:sdtPr>
                <w:rPr>
                  <w:rFonts w:asciiTheme="majorHAnsi" w:eastAsiaTheme="majorEastAsia" w:hAnsiTheme="majorHAnsi" w:cstheme="majorBidi"/>
                  <w:b/>
                  <w:bCs/>
                  <w:color w:val="000000" w:themeColor="text1"/>
                  <w:sz w:val="20"/>
                  <w:szCs w:val="20"/>
                </w:rPr>
                <w:id w:val="-938209012"/>
                <w:text/>
              </w:sdtPr>
              <w:sdtContent>
                <w:r w:rsidRPr="009C133F">
                  <w:rPr>
                    <w:rFonts w:asciiTheme="majorHAnsi" w:eastAsiaTheme="majorEastAsia" w:hAnsiTheme="majorHAnsi" w:cstheme="majorBidi"/>
                    <w:b/>
                    <w:bCs/>
                    <w:color w:val="000000" w:themeColor="text1"/>
                    <w:sz w:val="20"/>
                    <w:szCs w:val="20"/>
                  </w:rPr>
                  <w:t>Unit exams, and projects completed and submitted to student media outlet (e.g., The Herald, Delta Digital News).</w:t>
                </w:r>
              </w:sdtContent>
            </w:sdt>
          </w:p>
        </w:tc>
      </w:tr>
    </w:tbl>
    <w:p w14:paraId="2E63823F" w14:textId="77777777" w:rsidR="0059695A" w:rsidRPr="00CA269E" w:rsidRDefault="0059695A" w:rsidP="0059695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9695A" w:rsidRPr="009556B4" w14:paraId="7DE0DF2D" w14:textId="77777777" w:rsidTr="00B4135E">
        <w:tc>
          <w:tcPr>
            <w:tcW w:w="2148" w:type="dxa"/>
          </w:tcPr>
          <w:p w14:paraId="3A88833A" w14:textId="77777777" w:rsidR="0059695A" w:rsidRPr="009556B4" w:rsidRDefault="0059695A" w:rsidP="00B4135E">
            <w:pPr>
              <w:jc w:val="center"/>
              <w:rPr>
                <w:rFonts w:asciiTheme="majorHAnsi" w:hAnsiTheme="majorHAnsi"/>
                <w:sz w:val="20"/>
                <w:szCs w:val="20"/>
              </w:rPr>
            </w:pPr>
            <w:r w:rsidRPr="009556B4">
              <w:rPr>
                <w:rFonts w:asciiTheme="majorHAnsi" w:hAnsiTheme="majorHAnsi"/>
                <w:sz w:val="20"/>
                <w:szCs w:val="20"/>
              </w:rPr>
              <w:t>Outcome 2</w:t>
            </w:r>
          </w:p>
          <w:p w14:paraId="221F27D5" w14:textId="77777777" w:rsidR="0059695A" w:rsidRPr="009556B4" w:rsidRDefault="0059695A" w:rsidP="00B4135E">
            <w:pPr>
              <w:rPr>
                <w:rFonts w:asciiTheme="majorHAnsi" w:hAnsiTheme="majorHAnsi"/>
                <w:sz w:val="20"/>
                <w:szCs w:val="20"/>
              </w:rPr>
            </w:pPr>
          </w:p>
        </w:tc>
        <w:sdt>
          <w:sdtPr>
            <w:rPr>
              <w:rFonts w:asciiTheme="majorHAnsi" w:hAnsiTheme="majorHAnsi"/>
              <w:b/>
              <w:sz w:val="20"/>
              <w:szCs w:val="20"/>
            </w:rPr>
            <w:id w:val="1829935315"/>
          </w:sdtPr>
          <w:sdtContent>
            <w:tc>
              <w:tcPr>
                <w:tcW w:w="7428" w:type="dxa"/>
              </w:tcPr>
              <w:p w14:paraId="2047CF1A" w14:textId="77777777" w:rsidR="0059695A" w:rsidRPr="009C133F" w:rsidRDefault="0059695A" w:rsidP="00B4135E">
                <w:pPr>
                  <w:shd w:val="clear" w:color="auto" w:fill="FFFFFF"/>
                  <w:spacing w:before="100" w:beforeAutospacing="1" w:after="100" w:afterAutospacing="1"/>
                  <w:ind w:left="96"/>
                  <w:rPr>
                    <w:rFonts w:asciiTheme="majorHAnsi" w:eastAsia="Times New Roman" w:hAnsiTheme="majorHAnsi" w:cs="Times New Roman"/>
                    <w:b/>
                    <w:color w:val="000000"/>
                    <w:sz w:val="20"/>
                    <w:szCs w:val="20"/>
                  </w:rPr>
                </w:pPr>
                <w:r w:rsidRPr="009556B4">
                  <w:rPr>
                    <w:rFonts w:asciiTheme="majorHAnsi" w:hAnsiTheme="majorHAnsi"/>
                    <w:b/>
                    <w:sz w:val="20"/>
                    <w:szCs w:val="20"/>
                  </w:rPr>
                  <w:t xml:space="preserve">Students will </w:t>
                </w:r>
                <w:r w:rsidRPr="009556B4">
                  <w:rPr>
                    <w:rFonts w:asciiTheme="majorHAnsi" w:eastAsia="Times New Roman" w:hAnsiTheme="majorHAnsi" w:cs="Times New Roman"/>
                    <w:b/>
                    <w:color w:val="000000"/>
                    <w:sz w:val="20"/>
                    <w:szCs w:val="20"/>
                  </w:rPr>
                  <w:t>Assess how institutions may be collecting and using data and the implications of these processes for the public.</w:t>
                </w:r>
              </w:p>
            </w:tc>
          </w:sdtContent>
        </w:sdt>
      </w:tr>
      <w:tr w:rsidR="0059695A" w:rsidRPr="009556B4" w14:paraId="5E04FB31" w14:textId="77777777" w:rsidTr="00B4135E">
        <w:tc>
          <w:tcPr>
            <w:tcW w:w="2148" w:type="dxa"/>
          </w:tcPr>
          <w:p w14:paraId="36DEAD2C" w14:textId="77777777" w:rsidR="0059695A" w:rsidRPr="009556B4" w:rsidRDefault="0059695A" w:rsidP="00B4135E">
            <w:pPr>
              <w:rPr>
                <w:rFonts w:asciiTheme="majorHAnsi" w:hAnsiTheme="majorHAnsi"/>
                <w:sz w:val="20"/>
                <w:szCs w:val="20"/>
              </w:rPr>
            </w:pPr>
            <w:r w:rsidRPr="009556B4">
              <w:rPr>
                <w:rFonts w:asciiTheme="majorHAnsi" w:hAnsiTheme="majorHAnsi"/>
                <w:sz w:val="20"/>
                <w:szCs w:val="20"/>
              </w:rPr>
              <w:t>Which learning activities are responsible for this outcome?</w:t>
            </w:r>
          </w:p>
        </w:tc>
        <w:tc>
          <w:tcPr>
            <w:tcW w:w="7428" w:type="dxa"/>
          </w:tcPr>
          <w:p w14:paraId="17A63326" w14:textId="77777777" w:rsidR="0059695A" w:rsidRPr="009556B4" w:rsidRDefault="0059695A" w:rsidP="00B4135E">
            <w:pPr>
              <w:rPr>
                <w:rFonts w:asciiTheme="majorHAnsi" w:hAnsiTheme="majorHAnsi"/>
                <w:b/>
                <w:sz w:val="20"/>
                <w:szCs w:val="20"/>
              </w:rPr>
            </w:pPr>
            <w:r>
              <w:rPr>
                <w:rFonts w:asciiTheme="majorHAnsi" w:hAnsiTheme="majorHAnsi"/>
                <w:b/>
                <w:sz w:val="20"/>
                <w:szCs w:val="20"/>
              </w:rPr>
              <w:t>Lectures and hands-on lab projects.</w:t>
            </w:r>
          </w:p>
        </w:tc>
      </w:tr>
      <w:tr w:rsidR="0059695A" w:rsidRPr="009556B4" w14:paraId="7171A64B" w14:textId="77777777" w:rsidTr="00B4135E">
        <w:tc>
          <w:tcPr>
            <w:tcW w:w="2148" w:type="dxa"/>
          </w:tcPr>
          <w:p w14:paraId="00255E19" w14:textId="77777777" w:rsidR="0059695A" w:rsidRPr="009556B4" w:rsidRDefault="0059695A" w:rsidP="00B4135E">
            <w:pPr>
              <w:rPr>
                <w:rFonts w:asciiTheme="majorHAnsi" w:hAnsiTheme="majorHAnsi"/>
                <w:sz w:val="20"/>
                <w:szCs w:val="20"/>
              </w:rPr>
            </w:pPr>
            <w:r w:rsidRPr="009556B4">
              <w:rPr>
                <w:rFonts w:asciiTheme="majorHAnsi" w:hAnsiTheme="majorHAnsi"/>
                <w:sz w:val="20"/>
                <w:szCs w:val="20"/>
              </w:rPr>
              <w:t xml:space="preserve">Assessment Measure </w:t>
            </w:r>
          </w:p>
        </w:tc>
        <w:tc>
          <w:tcPr>
            <w:tcW w:w="7428" w:type="dxa"/>
          </w:tcPr>
          <w:p w14:paraId="349789A6" w14:textId="77777777" w:rsidR="0059695A" w:rsidRDefault="0059695A" w:rsidP="00B4135E">
            <w:pPr>
              <w:tabs>
                <w:tab w:val="left" w:pos="4406"/>
              </w:tabs>
              <w:rPr>
                <w:rFonts w:asciiTheme="majorHAnsi" w:hAnsiTheme="majorHAnsi"/>
                <w:b/>
                <w:sz w:val="20"/>
                <w:szCs w:val="20"/>
              </w:rPr>
            </w:pPr>
            <w:r>
              <w:rPr>
                <w:rFonts w:asciiTheme="majorHAnsi" w:hAnsiTheme="majorHAnsi"/>
                <w:b/>
                <w:sz w:val="20"/>
                <w:szCs w:val="20"/>
              </w:rPr>
              <w:t xml:space="preserve">Unit exams, and projects completed and submitted to </w:t>
            </w:r>
            <w:proofErr w:type="gramStart"/>
            <w:r>
              <w:rPr>
                <w:rFonts w:asciiTheme="majorHAnsi" w:hAnsiTheme="majorHAnsi"/>
                <w:b/>
                <w:sz w:val="20"/>
                <w:szCs w:val="20"/>
              </w:rPr>
              <w:t>student  media</w:t>
            </w:r>
            <w:proofErr w:type="gramEnd"/>
            <w:r>
              <w:rPr>
                <w:rFonts w:asciiTheme="majorHAnsi" w:hAnsiTheme="majorHAnsi"/>
                <w:b/>
                <w:sz w:val="20"/>
                <w:szCs w:val="20"/>
              </w:rPr>
              <w:t xml:space="preserve"> outlet (e.g., The Herald, Delta Digital News).</w:t>
            </w:r>
          </w:p>
          <w:p w14:paraId="3488715C" w14:textId="77777777" w:rsidR="0059695A" w:rsidRPr="009556B4" w:rsidRDefault="0059695A" w:rsidP="00B4135E">
            <w:pPr>
              <w:rPr>
                <w:rFonts w:asciiTheme="majorHAnsi" w:hAnsiTheme="majorHAnsi"/>
                <w:sz w:val="20"/>
                <w:szCs w:val="20"/>
              </w:rPr>
            </w:pPr>
          </w:p>
        </w:tc>
      </w:tr>
      <w:tr w:rsidR="0059695A" w:rsidRPr="009556B4" w14:paraId="2ACBB19E" w14:textId="77777777" w:rsidTr="00B4135E">
        <w:tc>
          <w:tcPr>
            <w:tcW w:w="2148" w:type="dxa"/>
          </w:tcPr>
          <w:p w14:paraId="30057D37" w14:textId="77777777" w:rsidR="0059695A" w:rsidRPr="009556B4" w:rsidRDefault="0059695A" w:rsidP="00B4135E">
            <w:pPr>
              <w:jc w:val="center"/>
              <w:rPr>
                <w:rFonts w:asciiTheme="majorHAnsi" w:hAnsiTheme="majorHAnsi"/>
                <w:sz w:val="20"/>
                <w:szCs w:val="20"/>
              </w:rPr>
            </w:pPr>
            <w:proofErr w:type="gramStart"/>
            <w:r w:rsidRPr="009556B4">
              <w:rPr>
                <w:rFonts w:asciiTheme="majorHAnsi" w:hAnsiTheme="majorHAnsi"/>
                <w:sz w:val="20"/>
                <w:szCs w:val="20"/>
              </w:rPr>
              <w:lastRenderedPageBreak/>
              <w:t>Outcome  3</w:t>
            </w:r>
            <w:proofErr w:type="gramEnd"/>
          </w:p>
          <w:p w14:paraId="5DA16518" w14:textId="77777777" w:rsidR="0059695A" w:rsidRPr="009556B4" w:rsidRDefault="0059695A" w:rsidP="00B4135E">
            <w:pPr>
              <w:rPr>
                <w:rFonts w:asciiTheme="majorHAnsi" w:hAnsiTheme="majorHAnsi"/>
                <w:sz w:val="20"/>
                <w:szCs w:val="20"/>
              </w:rPr>
            </w:pPr>
          </w:p>
        </w:tc>
        <w:sdt>
          <w:sdtPr>
            <w:rPr>
              <w:rFonts w:asciiTheme="majorHAnsi" w:hAnsiTheme="majorHAnsi"/>
              <w:b/>
              <w:sz w:val="20"/>
              <w:szCs w:val="20"/>
            </w:rPr>
            <w:id w:val="-875007381"/>
          </w:sdtPr>
          <w:sdtEndPr>
            <w:rPr>
              <w:b w:val="0"/>
            </w:rPr>
          </w:sdtEndPr>
          <w:sdtContent>
            <w:tc>
              <w:tcPr>
                <w:tcW w:w="7428" w:type="dxa"/>
              </w:tcPr>
              <w:p w14:paraId="13B039D1" w14:textId="77777777" w:rsidR="0059695A" w:rsidRPr="009556B4" w:rsidRDefault="0059695A" w:rsidP="00B4135E">
                <w:pPr>
                  <w:shd w:val="clear" w:color="auto" w:fill="FFFFFF"/>
                  <w:spacing w:before="100" w:beforeAutospacing="1" w:after="100" w:afterAutospacing="1"/>
                  <w:ind w:left="96"/>
                  <w:rPr>
                    <w:rFonts w:asciiTheme="majorHAnsi" w:eastAsia="Times New Roman" w:hAnsiTheme="majorHAnsi" w:cs="Times New Roman"/>
                    <w:b/>
                    <w:color w:val="000000"/>
                    <w:sz w:val="20"/>
                    <w:szCs w:val="20"/>
                  </w:rPr>
                </w:pPr>
                <w:r w:rsidRPr="009556B4">
                  <w:rPr>
                    <w:rFonts w:asciiTheme="majorHAnsi" w:hAnsiTheme="majorHAnsi"/>
                    <w:b/>
                    <w:sz w:val="20"/>
                    <w:szCs w:val="20"/>
                  </w:rPr>
                  <w:t xml:space="preserve">Students will </w:t>
                </w:r>
                <w:r w:rsidRPr="009556B4">
                  <w:rPr>
                    <w:rFonts w:asciiTheme="majorHAnsi" w:eastAsia="Times New Roman" w:hAnsiTheme="majorHAnsi" w:cs="Times New Roman"/>
                    <w:b/>
                    <w:color w:val="000000"/>
                    <w:sz w:val="20"/>
                    <w:szCs w:val="20"/>
                  </w:rPr>
                  <w:t>be able to deploy basic software and applications of various kinds to analyze and visualize data in creative ways.</w:t>
                </w:r>
              </w:p>
              <w:p w14:paraId="6AA6B036" w14:textId="77777777" w:rsidR="0059695A" w:rsidRPr="009556B4" w:rsidRDefault="0059695A" w:rsidP="00B4135E">
                <w:pPr>
                  <w:widowControl w:val="0"/>
                  <w:autoSpaceDE w:val="0"/>
                  <w:autoSpaceDN w:val="0"/>
                  <w:adjustRightInd w:val="0"/>
                  <w:spacing w:after="240" w:line="340" w:lineRule="atLeast"/>
                  <w:rPr>
                    <w:rFonts w:asciiTheme="majorHAnsi" w:hAnsiTheme="majorHAnsi" w:cs="Times Roman"/>
                    <w:b/>
                    <w:color w:val="000000"/>
                    <w:sz w:val="20"/>
                    <w:szCs w:val="20"/>
                  </w:rPr>
                </w:pPr>
              </w:p>
              <w:p w14:paraId="17C2E4AE" w14:textId="77777777" w:rsidR="0059695A" w:rsidRPr="009556B4" w:rsidRDefault="0059695A" w:rsidP="00B4135E">
                <w:pPr>
                  <w:rPr>
                    <w:rFonts w:asciiTheme="majorHAnsi" w:hAnsiTheme="majorHAnsi"/>
                    <w:sz w:val="20"/>
                    <w:szCs w:val="20"/>
                  </w:rPr>
                </w:pPr>
                <w:r w:rsidRPr="009556B4">
                  <w:rPr>
                    <w:rFonts w:asciiTheme="majorHAnsi" w:hAnsiTheme="majorHAnsi"/>
                    <w:sz w:val="20"/>
                    <w:szCs w:val="20"/>
                  </w:rPr>
                  <w:t>.</w:t>
                </w:r>
              </w:p>
            </w:tc>
          </w:sdtContent>
        </w:sdt>
      </w:tr>
      <w:tr w:rsidR="0059695A" w:rsidRPr="009556B4" w14:paraId="6D489F15" w14:textId="77777777" w:rsidTr="00B4135E">
        <w:tc>
          <w:tcPr>
            <w:tcW w:w="2148" w:type="dxa"/>
          </w:tcPr>
          <w:p w14:paraId="6369BC09" w14:textId="77777777" w:rsidR="0059695A" w:rsidRPr="009556B4" w:rsidRDefault="0059695A" w:rsidP="00B4135E">
            <w:pPr>
              <w:rPr>
                <w:rFonts w:asciiTheme="majorHAnsi" w:hAnsiTheme="majorHAnsi"/>
                <w:sz w:val="20"/>
                <w:szCs w:val="20"/>
              </w:rPr>
            </w:pPr>
            <w:r w:rsidRPr="009556B4">
              <w:rPr>
                <w:rFonts w:asciiTheme="majorHAnsi" w:hAnsiTheme="majorHAnsi"/>
                <w:sz w:val="20"/>
                <w:szCs w:val="20"/>
              </w:rPr>
              <w:t>Which learning activities are responsible for this outcome?</w:t>
            </w:r>
          </w:p>
        </w:tc>
        <w:tc>
          <w:tcPr>
            <w:tcW w:w="7428" w:type="dxa"/>
          </w:tcPr>
          <w:p w14:paraId="6A5F839A" w14:textId="77777777" w:rsidR="0059695A" w:rsidRPr="009556B4" w:rsidRDefault="0059695A" w:rsidP="00B4135E">
            <w:pPr>
              <w:tabs>
                <w:tab w:val="left" w:pos="1297"/>
              </w:tabs>
              <w:rPr>
                <w:rFonts w:asciiTheme="majorHAnsi" w:hAnsiTheme="majorHAnsi"/>
                <w:sz w:val="20"/>
                <w:szCs w:val="20"/>
              </w:rPr>
            </w:pPr>
            <w:r>
              <w:rPr>
                <w:rFonts w:asciiTheme="majorHAnsi" w:hAnsiTheme="majorHAnsi"/>
                <w:b/>
                <w:sz w:val="20"/>
                <w:szCs w:val="20"/>
              </w:rPr>
              <w:t>Lectures and hands-on lab projects.</w:t>
            </w:r>
          </w:p>
        </w:tc>
      </w:tr>
      <w:tr w:rsidR="0059695A" w:rsidRPr="009556B4" w14:paraId="60634A34" w14:textId="77777777" w:rsidTr="00B4135E">
        <w:tc>
          <w:tcPr>
            <w:tcW w:w="2148" w:type="dxa"/>
          </w:tcPr>
          <w:p w14:paraId="160BD74D" w14:textId="77777777" w:rsidR="0059695A" w:rsidRPr="009556B4" w:rsidRDefault="0059695A" w:rsidP="00B4135E">
            <w:pPr>
              <w:rPr>
                <w:rFonts w:asciiTheme="majorHAnsi" w:hAnsiTheme="majorHAnsi"/>
                <w:sz w:val="20"/>
                <w:szCs w:val="20"/>
              </w:rPr>
            </w:pPr>
            <w:r w:rsidRPr="009556B4">
              <w:rPr>
                <w:rFonts w:asciiTheme="majorHAnsi" w:hAnsiTheme="majorHAnsi"/>
                <w:sz w:val="20"/>
                <w:szCs w:val="20"/>
              </w:rPr>
              <w:t xml:space="preserve">Assessment Measure </w:t>
            </w:r>
          </w:p>
        </w:tc>
        <w:tc>
          <w:tcPr>
            <w:tcW w:w="7428" w:type="dxa"/>
          </w:tcPr>
          <w:p w14:paraId="5F4F6363" w14:textId="77777777" w:rsidR="0059695A" w:rsidRDefault="0059695A" w:rsidP="00B4135E">
            <w:pPr>
              <w:tabs>
                <w:tab w:val="left" w:pos="4406"/>
              </w:tabs>
              <w:rPr>
                <w:rFonts w:asciiTheme="majorHAnsi" w:hAnsiTheme="majorHAnsi"/>
                <w:b/>
                <w:sz w:val="20"/>
                <w:szCs w:val="20"/>
              </w:rPr>
            </w:pPr>
            <w:r>
              <w:rPr>
                <w:rFonts w:asciiTheme="majorHAnsi" w:hAnsiTheme="majorHAnsi"/>
                <w:b/>
                <w:sz w:val="20"/>
                <w:szCs w:val="20"/>
              </w:rPr>
              <w:t>Unit exams, and projects completed and submitted to student media outlet (e.g., The Herald, Delta Digital News).</w:t>
            </w:r>
          </w:p>
          <w:p w14:paraId="03A4B292" w14:textId="77777777" w:rsidR="0059695A" w:rsidRPr="009556B4" w:rsidRDefault="0059695A" w:rsidP="00B4135E">
            <w:pPr>
              <w:rPr>
                <w:rFonts w:asciiTheme="majorHAnsi" w:hAnsiTheme="majorHAnsi"/>
                <w:b/>
                <w:sz w:val="20"/>
                <w:szCs w:val="20"/>
              </w:rPr>
            </w:pPr>
          </w:p>
        </w:tc>
      </w:tr>
    </w:tbl>
    <w:p w14:paraId="5C228B73" w14:textId="77777777" w:rsidR="0059695A" w:rsidRDefault="0059695A" w:rsidP="0059695A">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59695A" w:rsidRPr="009556B4" w14:paraId="1B2E8AB1" w14:textId="77777777" w:rsidTr="00B4135E">
        <w:tc>
          <w:tcPr>
            <w:tcW w:w="2148" w:type="dxa"/>
          </w:tcPr>
          <w:p w14:paraId="344C9D75" w14:textId="77777777" w:rsidR="0059695A" w:rsidRPr="009556B4" w:rsidRDefault="0059695A" w:rsidP="00B4135E">
            <w:pPr>
              <w:jc w:val="center"/>
              <w:rPr>
                <w:rFonts w:asciiTheme="majorHAnsi" w:hAnsiTheme="majorHAnsi"/>
                <w:sz w:val="20"/>
                <w:szCs w:val="20"/>
              </w:rPr>
            </w:pPr>
            <w:proofErr w:type="gramStart"/>
            <w:r w:rsidRPr="009556B4">
              <w:rPr>
                <w:rFonts w:asciiTheme="majorHAnsi" w:hAnsiTheme="majorHAnsi"/>
                <w:sz w:val="20"/>
                <w:szCs w:val="20"/>
              </w:rPr>
              <w:t>Outcome  4</w:t>
            </w:r>
            <w:proofErr w:type="gramEnd"/>
          </w:p>
          <w:p w14:paraId="7A4173CE" w14:textId="77777777" w:rsidR="0059695A" w:rsidRPr="009556B4" w:rsidRDefault="0059695A" w:rsidP="00B4135E">
            <w:pPr>
              <w:rPr>
                <w:rFonts w:asciiTheme="majorHAnsi" w:hAnsiTheme="majorHAnsi"/>
                <w:sz w:val="20"/>
                <w:szCs w:val="20"/>
              </w:rPr>
            </w:pPr>
          </w:p>
        </w:tc>
        <w:sdt>
          <w:sdtPr>
            <w:rPr>
              <w:rFonts w:asciiTheme="majorHAnsi" w:hAnsiTheme="majorHAnsi"/>
              <w:b/>
              <w:sz w:val="20"/>
              <w:szCs w:val="20"/>
            </w:rPr>
            <w:id w:val="-257211730"/>
          </w:sdtPr>
          <w:sdtEndPr>
            <w:rPr>
              <w:b w:val="0"/>
            </w:rPr>
          </w:sdtEndPr>
          <w:sdtContent>
            <w:tc>
              <w:tcPr>
                <w:tcW w:w="7428" w:type="dxa"/>
              </w:tcPr>
              <w:p w14:paraId="3C04B207" w14:textId="77777777" w:rsidR="0059695A" w:rsidRPr="009C133F" w:rsidRDefault="0059695A" w:rsidP="00B4135E">
                <w:pPr>
                  <w:shd w:val="clear" w:color="auto" w:fill="FFFFFF"/>
                  <w:spacing w:before="100" w:beforeAutospacing="1" w:after="100" w:afterAutospacing="1"/>
                  <w:ind w:left="96"/>
                  <w:rPr>
                    <w:rFonts w:asciiTheme="majorHAnsi" w:eastAsia="Times New Roman" w:hAnsiTheme="majorHAnsi" w:cs="Times New Roman"/>
                    <w:b/>
                    <w:color w:val="000000"/>
                    <w:sz w:val="20"/>
                    <w:szCs w:val="20"/>
                  </w:rPr>
                </w:pPr>
                <w:r w:rsidRPr="009556B4">
                  <w:rPr>
                    <w:rFonts w:asciiTheme="majorHAnsi" w:hAnsiTheme="majorHAnsi"/>
                    <w:b/>
                    <w:sz w:val="20"/>
                    <w:szCs w:val="20"/>
                  </w:rPr>
                  <w:t xml:space="preserve">Students will be able to </w:t>
                </w:r>
                <w:r w:rsidRPr="009556B4">
                  <w:rPr>
                    <w:rFonts w:asciiTheme="majorHAnsi" w:eastAsia="Times New Roman" w:hAnsiTheme="majorHAnsi" w:cs="Times New Roman"/>
                    <w:b/>
                    <w:color w:val="000000"/>
                    <w:sz w:val="20"/>
                    <w:szCs w:val="20"/>
                  </w:rPr>
                  <w:t>use and manipulate datasets with ease and comfort, being able to ask interesting questions and explore various angles.</w:t>
                </w:r>
                <w:r>
                  <w:rPr>
                    <w:rFonts w:asciiTheme="majorHAnsi" w:eastAsia="Times New Roman" w:hAnsiTheme="majorHAnsi" w:cs="Times New Roman"/>
                    <w:b/>
                    <w:color w:val="000000"/>
                    <w:sz w:val="20"/>
                    <w:szCs w:val="20"/>
                  </w:rPr>
                  <w:br/>
                </w:r>
                <w:r w:rsidRPr="009556B4">
                  <w:rPr>
                    <w:rFonts w:asciiTheme="majorHAnsi" w:hAnsiTheme="majorHAnsi"/>
                    <w:sz w:val="20"/>
                    <w:szCs w:val="20"/>
                  </w:rPr>
                  <w:t>.</w:t>
                </w:r>
              </w:p>
            </w:tc>
          </w:sdtContent>
        </w:sdt>
      </w:tr>
      <w:tr w:rsidR="0059695A" w:rsidRPr="009556B4" w14:paraId="5D00CE1A" w14:textId="77777777" w:rsidTr="00B4135E">
        <w:tc>
          <w:tcPr>
            <w:tcW w:w="2148" w:type="dxa"/>
          </w:tcPr>
          <w:p w14:paraId="638B5B1A" w14:textId="77777777" w:rsidR="0059695A" w:rsidRPr="009556B4" w:rsidRDefault="0059695A" w:rsidP="00B4135E">
            <w:pPr>
              <w:rPr>
                <w:rFonts w:asciiTheme="majorHAnsi" w:hAnsiTheme="majorHAnsi"/>
                <w:sz w:val="20"/>
                <w:szCs w:val="20"/>
              </w:rPr>
            </w:pPr>
            <w:r w:rsidRPr="009556B4">
              <w:rPr>
                <w:rFonts w:asciiTheme="majorHAnsi" w:hAnsiTheme="majorHAnsi"/>
                <w:sz w:val="20"/>
                <w:szCs w:val="20"/>
              </w:rPr>
              <w:t>Which learning activities are responsible for this outcome?</w:t>
            </w:r>
          </w:p>
        </w:tc>
        <w:tc>
          <w:tcPr>
            <w:tcW w:w="7428" w:type="dxa"/>
          </w:tcPr>
          <w:p w14:paraId="7432D420" w14:textId="77777777" w:rsidR="0059695A" w:rsidRPr="009556B4" w:rsidRDefault="0059695A" w:rsidP="00B4135E">
            <w:pPr>
              <w:rPr>
                <w:rFonts w:asciiTheme="majorHAnsi" w:hAnsiTheme="majorHAnsi"/>
                <w:sz w:val="20"/>
                <w:szCs w:val="20"/>
              </w:rPr>
            </w:pPr>
            <w:r>
              <w:rPr>
                <w:rFonts w:asciiTheme="majorHAnsi" w:hAnsiTheme="majorHAnsi"/>
                <w:b/>
                <w:sz w:val="20"/>
                <w:szCs w:val="20"/>
              </w:rPr>
              <w:t>Lectures and hands-on lab projects.</w:t>
            </w:r>
          </w:p>
        </w:tc>
      </w:tr>
      <w:tr w:rsidR="0059695A" w:rsidRPr="009556B4" w14:paraId="0DA9044C" w14:textId="77777777" w:rsidTr="00B4135E">
        <w:tc>
          <w:tcPr>
            <w:tcW w:w="2148" w:type="dxa"/>
          </w:tcPr>
          <w:p w14:paraId="02EFACAA" w14:textId="77777777" w:rsidR="0059695A" w:rsidRPr="009556B4" w:rsidRDefault="0059695A" w:rsidP="00B4135E">
            <w:pPr>
              <w:rPr>
                <w:rFonts w:asciiTheme="majorHAnsi" w:hAnsiTheme="majorHAnsi"/>
                <w:sz w:val="20"/>
                <w:szCs w:val="20"/>
              </w:rPr>
            </w:pPr>
            <w:r w:rsidRPr="009556B4">
              <w:rPr>
                <w:rFonts w:asciiTheme="majorHAnsi" w:hAnsiTheme="majorHAnsi"/>
                <w:sz w:val="20"/>
                <w:szCs w:val="20"/>
              </w:rPr>
              <w:t xml:space="preserve">Assessment Measure </w:t>
            </w:r>
          </w:p>
        </w:tc>
        <w:tc>
          <w:tcPr>
            <w:tcW w:w="7428" w:type="dxa"/>
          </w:tcPr>
          <w:p w14:paraId="3FBFBAD8" w14:textId="77777777" w:rsidR="0059695A" w:rsidRDefault="0059695A" w:rsidP="00B4135E">
            <w:pPr>
              <w:tabs>
                <w:tab w:val="left" w:pos="4406"/>
              </w:tabs>
              <w:rPr>
                <w:rFonts w:asciiTheme="majorHAnsi" w:hAnsiTheme="majorHAnsi"/>
                <w:b/>
                <w:sz w:val="20"/>
                <w:szCs w:val="20"/>
              </w:rPr>
            </w:pPr>
            <w:r>
              <w:rPr>
                <w:rFonts w:asciiTheme="majorHAnsi" w:hAnsiTheme="majorHAnsi"/>
                <w:b/>
                <w:sz w:val="20"/>
                <w:szCs w:val="20"/>
              </w:rPr>
              <w:t>Unit exams, and projects completed and submitted to student media outlet (e.g., The Herald, Delta Digital News).</w:t>
            </w:r>
          </w:p>
          <w:p w14:paraId="396FB615" w14:textId="77777777" w:rsidR="0059695A" w:rsidRPr="009556B4" w:rsidRDefault="0059695A" w:rsidP="00B4135E">
            <w:pPr>
              <w:rPr>
                <w:rFonts w:asciiTheme="majorHAnsi" w:hAnsiTheme="majorHAnsi"/>
                <w:b/>
                <w:sz w:val="20"/>
                <w:szCs w:val="20"/>
              </w:rPr>
            </w:pPr>
          </w:p>
        </w:tc>
      </w:tr>
    </w:tbl>
    <w:p w14:paraId="281681B9" w14:textId="77777777" w:rsidR="0059695A" w:rsidRDefault="0059695A" w:rsidP="0059695A">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59695A" w:rsidRPr="009556B4" w14:paraId="77921F12" w14:textId="77777777" w:rsidTr="00B4135E">
        <w:tc>
          <w:tcPr>
            <w:tcW w:w="2148" w:type="dxa"/>
          </w:tcPr>
          <w:p w14:paraId="027B4CD5" w14:textId="77777777" w:rsidR="0059695A" w:rsidRPr="009556B4" w:rsidRDefault="0059695A" w:rsidP="00B4135E">
            <w:pPr>
              <w:jc w:val="center"/>
              <w:rPr>
                <w:rFonts w:asciiTheme="majorHAnsi" w:hAnsiTheme="majorHAnsi"/>
                <w:sz w:val="20"/>
                <w:szCs w:val="20"/>
              </w:rPr>
            </w:pPr>
            <w:proofErr w:type="gramStart"/>
            <w:r w:rsidRPr="009556B4">
              <w:rPr>
                <w:rFonts w:asciiTheme="majorHAnsi" w:hAnsiTheme="majorHAnsi"/>
                <w:sz w:val="20"/>
                <w:szCs w:val="20"/>
              </w:rPr>
              <w:t xml:space="preserve">Outcome  </w:t>
            </w:r>
            <w:r>
              <w:rPr>
                <w:rFonts w:asciiTheme="majorHAnsi" w:hAnsiTheme="majorHAnsi"/>
                <w:sz w:val="20"/>
                <w:szCs w:val="20"/>
              </w:rPr>
              <w:t>5</w:t>
            </w:r>
            <w:proofErr w:type="gramEnd"/>
          </w:p>
          <w:p w14:paraId="4F3F4AD0" w14:textId="77777777" w:rsidR="0059695A" w:rsidRPr="009556B4" w:rsidRDefault="0059695A" w:rsidP="00B4135E">
            <w:pPr>
              <w:rPr>
                <w:rFonts w:asciiTheme="majorHAnsi" w:hAnsiTheme="majorHAnsi"/>
                <w:sz w:val="20"/>
                <w:szCs w:val="20"/>
              </w:rPr>
            </w:pPr>
          </w:p>
        </w:tc>
        <w:sdt>
          <w:sdtPr>
            <w:rPr>
              <w:rFonts w:asciiTheme="majorHAnsi" w:hAnsiTheme="majorHAnsi"/>
              <w:sz w:val="20"/>
              <w:szCs w:val="20"/>
            </w:rPr>
            <w:id w:val="249544902"/>
          </w:sdtPr>
          <w:sdtContent>
            <w:tc>
              <w:tcPr>
                <w:tcW w:w="7428" w:type="dxa"/>
              </w:tcPr>
              <w:p w14:paraId="4A25F9B0" w14:textId="77777777" w:rsidR="0059695A" w:rsidRPr="009556B4" w:rsidRDefault="0059695A" w:rsidP="00B4135E">
                <w:pPr>
                  <w:shd w:val="clear" w:color="auto" w:fill="FFFFFF"/>
                  <w:spacing w:before="100" w:beforeAutospacing="1" w:after="100" w:afterAutospacing="1"/>
                  <w:ind w:left="96"/>
                  <w:rPr>
                    <w:rFonts w:asciiTheme="majorHAnsi" w:eastAsia="Times New Roman" w:hAnsiTheme="majorHAnsi" w:cs="Times New Roman"/>
                    <w:color w:val="000000"/>
                    <w:sz w:val="20"/>
                    <w:szCs w:val="20"/>
                  </w:rPr>
                </w:pPr>
                <w:r w:rsidRPr="009556B4">
                  <w:rPr>
                    <w:rFonts w:asciiTheme="majorHAnsi" w:hAnsiTheme="majorHAnsi"/>
                    <w:b/>
                    <w:sz w:val="20"/>
                    <w:szCs w:val="20"/>
                  </w:rPr>
                  <w:t xml:space="preserve">Students will be able to </w:t>
                </w:r>
                <w:r w:rsidRPr="00B72131">
                  <w:rPr>
                    <w:rFonts w:asciiTheme="majorHAnsi" w:eastAsia="Times New Roman" w:hAnsiTheme="majorHAnsi" w:cs="Times New Roman"/>
                    <w:b/>
                    <w:color w:val="000000"/>
                    <w:sz w:val="20"/>
                    <w:szCs w:val="20"/>
                  </w:rPr>
                  <w:t>demonstrate a solid grasp of data storytelling techniques that can help broad audiences understand data.</w:t>
                </w:r>
              </w:p>
              <w:p w14:paraId="2DE8A38A" w14:textId="77777777" w:rsidR="0059695A" w:rsidRPr="009556B4" w:rsidRDefault="0059695A" w:rsidP="00B4135E">
                <w:pPr>
                  <w:widowControl w:val="0"/>
                  <w:autoSpaceDE w:val="0"/>
                  <w:autoSpaceDN w:val="0"/>
                  <w:adjustRightInd w:val="0"/>
                  <w:spacing w:after="240" w:line="340" w:lineRule="atLeast"/>
                  <w:rPr>
                    <w:rFonts w:asciiTheme="majorHAnsi" w:hAnsiTheme="majorHAnsi" w:cs="Times Roman"/>
                    <w:color w:val="000000"/>
                    <w:sz w:val="20"/>
                    <w:szCs w:val="20"/>
                  </w:rPr>
                </w:pPr>
              </w:p>
              <w:p w14:paraId="50D6AD5D" w14:textId="77777777" w:rsidR="0059695A" w:rsidRPr="009556B4" w:rsidRDefault="0059695A" w:rsidP="00B4135E">
                <w:pPr>
                  <w:widowControl w:val="0"/>
                  <w:autoSpaceDE w:val="0"/>
                  <w:autoSpaceDN w:val="0"/>
                  <w:adjustRightInd w:val="0"/>
                  <w:spacing w:after="240" w:line="340" w:lineRule="atLeast"/>
                  <w:rPr>
                    <w:rFonts w:asciiTheme="majorHAnsi" w:hAnsiTheme="majorHAnsi" w:cs="Times Roman"/>
                    <w:b/>
                    <w:color w:val="000000"/>
                    <w:sz w:val="20"/>
                    <w:szCs w:val="20"/>
                  </w:rPr>
                </w:pPr>
              </w:p>
              <w:p w14:paraId="56C5A685" w14:textId="77777777" w:rsidR="0059695A" w:rsidRPr="009556B4" w:rsidRDefault="0059695A" w:rsidP="00B4135E">
                <w:pPr>
                  <w:rPr>
                    <w:rFonts w:asciiTheme="majorHAnsi" w:hAnsiTheme="majorHAnsi"/>
                    <w:sz w:val="20"/>
                    <w:szCs w:val="20"/>
                  </w:rPr>
                </w:pPr>
                <w:r w:rsidRPr="009556B4">
                  <w:rPr>
                    <w:rFonts w:asciiTheme="majorHAnsi" w:hAnsiTheme="majorHAnsi"/>
                    <w:sz w:val="20"/>
                    <w:szCs w:val="20"/>
                  </w:rPr>
                  <w:t>.</w:t>
                </w:r>
              </w:p>
            </w:tc>
          </w:sdtContent>
        </w:sdt>
      </w:tr>
      <w:tr w:rsidR="0059695A" w:rsidRPr="00433AAA" w14:paraId="78CB1261" w14:textId="77777777" w:rsidTr="00B4135E">
        <w:tc>
          <w:tcPr>
            <w:tcW w:w="2148" w:type="dxa"/>
          </w:tcPr>
          <w:p w14:paraId="3BBEDED0" w14:textId="77777777" w:rsidR="0059695A" w:rsidRPr="00433AAA" w:rsidRDefault="0059695A" w:rsidP="00B4135E">
            <w:pPr>
              <w:rPr>
                <w:rFonts w:asciiTheme="majorHAnsi" w:hAnsiTheme="majorHAnsi"/>
                <w:sz w:val="20"/>
                <w:szCs w:val="20"/>
              </w:rPr>
            </w:pPr>
            <w:r w:rsidRPr="00433AAA">
              <w:rPr>
                <w:rFonts w:asciiTheme="majorHAnsi" w:hAnsiTheme="majorHAnsi"/>
                <w:sz w:val="20"/>
                <w:szCs w:val="20"/>
              </w:rPr>
              <w:t>Which learning activities are responsible for this outcome?</w:t>
            </w:r>
          </w:p>
        </w:tc>
        <w:sdt>
          <w:sdtPr>
            <w:rPr>
              <w:rFonts w:asciiTheme="majorHAnsi" w:hAnsiTheme="majorHAnsi"/>
              <w:sz w:val="20"/>
              <w:szCs w:val="20"/>
            </w:rPr>
            <w:id w:val="-1063260467"/>
          </w:sdtPr>
          <w:sdtContent>
            <w:sdt>
              <w:sdtPr>
                <w:rPr>
                  <w:rFonts w:asciiTheme="majorHAnsi" w:hAnsiTheme="majorHAnsi"/>
                  <w:sz w:val="20"/>
                  <w:szCs w:val="20"/>
                </w:rPr>
                <w:id w:val="-1935428235"/>
              </w:sdtPr>
              <w:sdtEndPr>
                <w:rPr>
                  <w:b/>
                </w:rPr>
              </w:sdtEndPr>
              <w:sdtContent>
                <w:tc>
                  <w:tcPr>
                    <w:tcW w:w="7428" w:type="dxa"/>
                  </w:tcPr>
                  <w:p w14:paraId="2476B359" w14:textId="77777777" w:rsidR="0059695A" w:rsidRPr="00433AAA" w:rsidRDefault="0059695A" w:rsidP="00B4135E">
                    <w:pPr>
                      <w:rPr>
                        <w:rFonts w:asciiTheme="majorHAnsi" w:hAnsiTheme="majorHAnsi"/>
                        <w:sz w:val="20"/>
                        <w:szCs w:val="20"/>
                      </w:rPr>
                    </w:pPr>
                    <w:r>
                      <w:rPr>
                        <w:rFonts w:asciiTheme="majorHAnsi" w:hAnsiTheme="majorHAnsi"/>
                        <w:b/>
                        <w:sz w:val="20"/>
                        <w:szCs w:val="20"/>
                      </w:rPr>
                      <w:t>Lectures and hands-on lab projects.</w:t>
                    </w:r>
                  </w:p>
                </w:tc>
              </w:sdtContent>
            </w:sdt>
          </w:sdtContent>
        </w:sdt>
      </w:tr>
      <w:tr w:rsidR="0059695A" w:rsidRPr="00433AAA" w14:paraId="2B28BBC6" w14:textId="77777777" w:rsidTr="00B4135E">
        <w:tc>
          <w:tcPr>
            <w:tcW w:w="2148" w:type="dxa"/>
          </w:tcPr>
          <w:p w14:paraId="218D0428" w14:textId="77777777" w:rsidR="0059695A" w:rsidRPr="00433AAA" w:rsidRDefault="0059695A" w:rsidP="00B4135E">
            <w:pPr>
              <w:rPr>
                <w:rFonts w:asciiTheme="majorHAnsi" w:hAnsiTheme="majorHAnsi"/>
                <w:sz w:val="20"/>
                <w:szCs w:val="20"/>
              </w:rPr>
            </w:pPr>
            <w:r w:rsidRPr="00433AAA">
              <w:rPr>
                <w:rFonts w:asciiTheme="majorHAnsi" w:hAnsiTheme="majorHAnsi"/>
                <w:sz w:val="20"/>
                <w:szCs w:val="20"/>
              </w:rPr>
              <w:t xml:space="preserve">Assessment Measure </w:t>
            </w:r>
          </w:p>
        </w:tc>
        <w:tc>
          <w:tcPr>
            <w:tcW w:w="7428" w:type="dxa"/>
          </w:tcPr>
          <w:sdt>
            <w:sdtPr>
              <w:rPr>
                <w:rFonts w:asciiTheme="majorHAnsi" w:hAnsiTheme="majorHAnsi"/>
                <w:b/>
                <w:color w:val="000000" w:themeColor="text1"/>
                <w:sz w:val="20"/>
                <w:szCs w:val="20"/>
              </w:rPr>
              <w:id w:val="-1360582449"/>
              <w:text/>
            </w:sdtPr>
            <w:sdtContent>
              <w:p w14:paraId="39E5422E" w14:textId="77777777" w:rsidR="0059695A" w:rsidRPr="002326B5" w:rsidRDefault="0059695A" w:rsidP="00B4135E">
                <w:pPr>
                  <w:rPr>
                    <w:rFonts w:asciiTheme="majorHAnsi" w:hAnsiTheme="majorHAnsi"/>
                    <w:b/>
                    <w:sz w:val="20"/>
                    <w:szCs w:val="20"/>
                  </w:rPr>
                </w:pPr>
                <w:r>
                  <w:rPr>
                    <w:rFonts w:asciiTheme="majorHAnsi" w:hAnsiTheme="majorHAnsi"/>
                    <w:b/>
                    <w:color w:val="000000" w:themeColor="text1"/>
                    <w:sz w:val="20"/>
                    <w:szCs w:val="20"/>
                  </w:rPr>
                  <w:t xml:space="preserve">Unit exams, and projects completed and submitted to </w:t>
                </w:r>
                <w:proofErr w:type="gramStart"/>
                <w:r>
                  <w:rPr>
                    <w:rFonts w:asciiTheme="majorHAnsi" w:hAnsiTheme="majorHAnsi"/>
                    <w:b/>
                    <w:color w:val="000000" w:themeColor="text1"/>
                    <w:sz w:val="20"/>
                    <w:szCs w:val="20"/>
                  </w:rPr>
                  <w:t>student  media</w:t>
                </w:r>
                <w:proofErr w:type="gramEnd"/>
                <w:r>
                  <w:rPr>
                    <w:rFonts w:asciiTheme="majorHAnsi" w:hAnsiTheme="majorHAnsi"/>
                    <w:b/>
                    <w:color w:val="000000" w:themeColor="text1"/>
                    <w:sz w:val="20"/>
                    <w:szCs w:val="20"/>
                  </w:rPr>
                  <w:t xml:space="preserve"> outlet (e.g., The Herald, Delta Digital News).</w:t>
                </w:r>
              </w:p>
            </w:sdtContent>
          </w:sdt>
        </w:tc>
      </w:tr>
    </w:tbl>
    <w:p w14:paraId="54B86555" w14:textId="77777777" w:rsidR="0059695A" w:rsidRDefault="0059695A" w:rsidP="0059695A">
      <w:pPr>
        <w:tabs>
          <w:tab w:val="left" w:pos="360"/>
          <w:tab w:val="left" w:pos="720"/>
        </w:tabs>
        <w:spacing w:after="0" w:line="240" w:lineRule="auto"/>
        <w:jc w:val="center"/>
        <w:rPr>
          <w:rFonts w:asciiTheme="majorHAnsi" w:hAnsiTheme="majorHAnsi" w:cs="Arial"/>
          <w:b/>
          <w:sz w:val="28"/>
          <w:szCs w:val="20"/>
        </w:rPr>
      </w:pPr>
    </w:p>
    <w:p w14:paraId="411455E1" w14:textId="77777777" w:rsidR="0059695A" w:rsidRDefault="0059695A" w:rsidP="0059695A">
      <w:pPr>
        <w:tabs>
          <w:tab w:val="left" w:pos="360"/>
          <w:tab w:val="left" w:pos="720"/>
        </w:tabs>
        <w:spacing w:after="0" w:line="240" w:lineRule="auto"/>
        <w:jc w:val="center"/>
        <w:rPr>
          <w:rFonts w:asciiTheme="majorHAnsi" w:hAnsiTheme="majorHAnsi" w:cs="Arial"/>
          <w:b/>
          <w:sz w:val="28"/>
          <w:szCs w:val="20"/>
        </w:rPr>
      </w:pPr>
    </w:p>
    <w:p w14:paraId="442F7713" w14:textId="77777777" w:rsidR="0059695A" w:rsidRDefault="0059695A" w:rsidP="0059695A">
      <w:pPr>
        <w:tabs>
          <w:tab w:val="left" w:pos="360"/>
          <w:tab w:val="left" w:pos="720"/>
        </w:tabs>
        <w:spacing w:after="0" w:line="240" w:lineRule="auto"/>
        <w:jc w:val="center"/>
        <w:rPr>
          <w:rFonts w:asciiTheme="majorHAnsi" w:hAnsiTheme="majorHAnsi" w:cs="Arial"/>
          <w:b/>
          <w:sz w:val="28"/>
          <w:szCs w:val="20"/>
        </w:rPr>
      </w:pPr>
    </w:p>
    <w:p w14:paraId="6BF7E1AD" w14:textId="77777777" w:rsidR="0059695A" w:rsidRDefault="0059695A" w:rsidP="0059695A">
      <w:pPr>
        <w:tabs>
          <w:tab w:val="left" w:pos="360"/>
          <w:tab w:val="left" w:pos="720"/>
        </w:tabs>
        <w:spacing w:after="0" w:line="240" w:lineRule="auto"/>
        <w:jc w:val="center"/>
        <w:rPr>
          <w:rFonts w:asciiTheme="majorHAnsi" w:hAnsiTheme="majorHAnsi" w:cs="Arial"/>
          <w:b/>
          <w:sz w:val="28"/>
          <w:szCs w:val="20"/>
        </w:rPr>
      </w:pPr>
    </w:p>
    <w:p w14:paraId="1F999885" w14:textId="77777777" w:rsidR="0059695A" w:rsidRDefault="0059695A" w:rsidP="0059695A">
      <w:pPr>
        <w:tabs>
          <w:tab w:val="left" w:pos="360"/>
          <w:tab w:val="left" w:pos="720"/>
        </w:tabs>
        <w:spacing w:after="0" w:line="240" w:lineRule="auto"/>
        <w:jc w:val="center"/>
        <w:rPr>
          <w:rFonts w:asciiTheme="majorHAnsi" w:hAnsiTheme="majorHAnsi" w:cs="Arial"/>
          <w:b/>
          <w:sz w:val="28"/>
          <w:szCs w:val="20"/>
        </w:rPr>
      </w:pPr>
    </w:p>
    <w:p w14:paraId="627CE4BB" w14:textId="77777777" w:rsidR="0059695A" w:rsidRDefault="0059695A" w:rsidP="0059695A">
      <w:pPr>
        <w:tabs>
          <w:tab w:val="left" w:pos="360"/>
          <w:tab w:val="left" w:pos="720"/>
        </w:tabs>
        <w:spacing w:after="0" w:line="240" w:lineRule="auto"/>
        <w:jc w:val="center"/>
        <w:rPr>
          <w:rFonts w:asciiTheme="majorHAnsi" w:hAnsiTheme="majorHAnsi" w:cs="Arial"/>
          <w:b/>
          <w:sz w:val="28"/>
          <w:szCs w:val="20"/>
        </w:rPr>
      </w:pPr>
    </w:p>
    <w:p w14:paraId="6C5FBF89" w14:textId="77777777" w:rsidR="0059695A" w:rsidRDefault="0059695A" w:rsidP="0059695A">
      <w:pPr>
        <w:tabs>
          <w:tab w:val="left" w:pos="360"/>
          <w:tab w:val="left" w:pos="720"/>
        </w:tabs>
        <w:spacing w:after="0" w:line="240" w:lineRule="auto"/>
        <w:jc w:val="center"/>
        <w:rPr>
          <w:rFonts w:asciiTheme="majorHAnsi" w:hAnsiTheme="majorHAnsi" w:cs="Arial"/>
          <w:b/>
          <w:sz w:val="28"/>
          <w:szCs w:val="20"/>
        </w:rPr>
      </w:pPr>
    </w:p>
    <w:p w14:paraId="3043D04C" w14:textId="77777777" w:rsidR="0059695A" w:rsidRDefault="0059695A" w:rsidP="0059695A">
      <w:pPr>
        <w:tabs>
          <w:tab w:val="left" w:pos="360"/>
          <w:tab w:val="left" w:pos="720"/>
        </w:tabs>
        <w:spacing w:after="0" w:line="240" w:lineRule="auto"/>
        <w:jc w:val="center"/>
        <w:rPr>
          <w:rFonts w:asciiTheme="majorHAnsi" w:hAnsiTheme="majorHAnsi" w:cs="Arial"/>
          <w:b/>
          <w:sz w:val="28"/>
          <w:szCs w:val="20"/>
        </w:rPr>
      </w:pPr>
    </w:p>
    <w:p w14:paraId="349AD23F" w14:textId="77777777" w:rsidR="0059695A" w:rsidRDefault="0059695A" w:rsidP="0059695A">
      <w:pPr>
        <w:tabs>
          <w:tab w:val="left" w:pos="360"/>
          <w:tab w:val="left" w:pos="720"/>
        </w:tabs>
        <w:spacing w:after="0" w:line="240" w:lineRule="auto"/>
        <w:jc w:val="center"/>
        <w:rPr>
          <w:rFonts w:asciiTheme="majorHAnsi" w:hAnsiTheme="majorHAnsi" w:cs="Arial"/>
          <w:b/>
          <w:sz w:val="28"/>
          <w:szCs w:val="20"/>
        </w:rPr>
      </w:pPr>
    </w:p>
    <w:p w14:paraId="7387518D" w14:textId="77777777" w:rsidR="009C133F" w:rsidRDefault="009C133F" w:rsidP="009C133F">
      <w:pPr>
        <w:tabs>
          <w:tab w:val="left" w:pos="360"/>
          <w:tab w:val="left" w:pos="720"/>
        </w:tabs>
        <w:spacing w:after="0" w:line="240" w:lineRule="auto"/>
        <w:jc w:val="center"/>
        <w:rPr>
          <w:rFonts w:asciiTheme="majorHAnsi" w:hAnsiTheme="majorHAnsi" w:cs="Arial"/>
          <w:b/>
          <w:sz w:val="28"/>
          <w:szCs w:val="20"/>
        </w:rPr>
      </w:pPr>
      <w:bookmarkStart w:id="0" w:name="_GoBack"/>
      <w:bookmarkEnd w:id="0"/>
    </w:p>
    <w:p w14:paraId="48C0665F" w14:textId="70D1ED17" w:rsidR="00895557" w:rsidRPr="008426D1" w:rsidRDefault="00BD623D" w:rsidP="009C133F">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1AD8E36" w14:textId="77777777" w:rsidR="007D77DD" w:rsidRPr="007A7F32" w:rsidRDefault="00750AF6" w:rsidP="007D77DD">
      <w:pPr>
        <w:rPr>
          <w:color w:val="00B050"/>
          <w:sz w:val="28"/>
          <w:szCs w:val="28"/>
        </w:rPr>
      </w:pPr>
      <w:r w:rsidRPr="00946E94">
        <w:rPr>
          <w:rFonts w:asciiTheme="majorHAnsi" w:hAnsiTheme="majorHAnsi"/>
          <w:color w:val="00B050"/>
          <w:sz w:val="24"/>
          <w:szCs w:val="24"/>
        </w:rPr>
        <w:br/>
      </w:r>
      <w:r w:rsidR="007D77DD" w:rsidRPr="007A7F32">
        <w:rPr>
          <w:color w:val="00B050"/>
          <w:sz w:val="28"/>
          <w:szCs w:val="28"/>
        </w:rPr>
        <w:t>Note: Changes to BS in Multimedia Journalism curriculum are presented in separate proposal.</w:t>
      </w:r>
    </w:p>
    <w:p w14:paraId="6449E14A" w14:textId="1C9D82BF" w:rsidR="00946E94" w:rsidRDefault="00946E94" w:rsidP="00D0686A">
      <w:pPr>
        <w:tabs>
          <w:tab w:val="left" w:pos="360"/>
          <w:tab w:val="left" w:pos="720"/>
        </w:tabs>
        <w:spacing w:after="0" w:line="240" w:lineRule="auto"/>
        <w:rPr>
          <w:rFonts w:asciiTheme="majorHAnsi" w:hAnsiTheme="majorHAnsi" w:cs="Arial"/>
          <w:b/>
          <w:sz w:val="18"/>
          <w:szCs w:val="18"/>
        </w:rPr>
      </w:pPr>
    </w:p>
    <w:p w14:paraId="20F4B783" w14:textId="59A68504" w:rsidR="00661D25" w:rsidRDefault="00946E94" w:rsidP="00D0686A">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Undergraduate Bulletin 2018-2019, p. 510</w:t>
      </w:r>
    </w:p>
    <w:p w14:paraId="70ECF35F" w14:textId="22E785F8" w:rsidR="00946E94" w:rsidRDefault="00946E94" w:rsidP="00D0686A">
      <w:pPr>
        <w:tabs>
          <w:tab w:val="left" w:pos="360"/>
          <w:tab w:val="left" w:pos="720"/>
        </w:tabs>
        <w:spacing w:after="0" w:line="240" w:lineRule="auto"/>
        <w:rPr>
          <w:rFonts w:asciiTheme="majorHAnsi" w:hAnsiTheme="majorHAnsi" w:cs="Arial"/>
          <w:b/>
          <w:sz w:val="18"/>
          <w:szCs w:val="18"/>
        </w:rPr>
      </w:pPr>
    </w:p>
    <w:p w14:paraId="270B4AE5" w14:textId="00D73C7E" w:rsidR="00946E94" w:rsidRDefault="00946E94" w:rsidP="00D0686A">
      <w:pPr>
        <w:tabs>
          <w:tab w:val="left" w:pos="360"/>
          <w:tab w:val="left" w:pos="720"/>
        </w:tabs>
        <w:spacing w:after="0" w:line="240" w:lineRule="auto"/>
        <w:rPr>
          <w:rFonts w:asciiTheme="majorHAnsi" w:hAnsiTheme="majorHAnsi" w:cs="Arial"/>
          <w:b/>
          <w:sz w:val="18"/>
          <w:szCs w:val="18"/>
        </w:rPr>
      </w:pPr>
    </w:p>
    <w:p w14:paraId="5C384F0A" w14:textId="77777777" w:rsidR="00946E94" w:rsidRPr="00946E94" w:rsidRDefault="00946E94" w:rsidP="00D0686A">
      <w:pPr>
        <w:tabs>
          <w:tab w:val="left" w:pos="360"/>
          <w:tab w:val="left" w:pos="720"/>
        </w:tabs>
        <w:spacing w:after="0" w:line="240" w:lineRule="auto"/>
        <w:rPr>
          <w:rFonts w:asciiTheme="majorHAnsi" w:hAnsiTheme="majorHAnsi" w:cs="Arial"/>
          <w:b/>
          <w:sz w:val="18"/>
          <w:szCs w:val="18"/>
        </w:rPr>
      </w:pPr>
    </w:p>
    <w:sdt>
      <w:sdtPr>
        <w:rPr>
          <w:rFonts w:asciiTheme="majorHAnsi" w:hAnsiTheme="majorHAnsi" w:cs="Arial"/>
          <w:sz w:val="20"/>
          <w:szCs w:val="20"/>
        </w:rPr>
        <w:id w:val="-97950460"/>
      </w:sdtPr>
      <w:sdtEndPr/>
      <w:sdtContent>
        <w:p w14:paraId="52BE8CF1" w14:textId="77777777" w:rsidR="009C133F" w:rsidRDefault="009C133F" w:rsidP="009C133F">
          <w:pPr>
            <w:pStyle w:val="Pa476"/>
            <w:spacing w:after="120"/>
            <w:jc w:val="both"/>
            <w:rPr>
              <w:rFonts w:cs="Arial"/>
              <w:color w:val="000000"/>
              <w:sz w:val="16"/>
              <w:szCs w:val="16"/>
            </w:rPr>
          </w:pPr>
          <w:r>
            <w:rPr>
              <w:rStyle w:val="A1"/>
              <w:b/>
              <w:bCs/>
            </w:rPr>
            <w:t xml:space="preserve">MDIA 3373. </w:t>
          </w:r>
          <w:proofErr w:type="gramStart"/>
          <w:r>
            <w:rPr>
              <w:rStyle w:val="A1"/>
              <w:b/>
              <w:bCs/>
            </w:rPr>
            <w:t xml:space="preserve">Introduction to Internet Communications </w:t>
          </w:r>
          <w:r>
            <w:rPr>
              <w:rStyle w:val="A1"/>
            </w:rPr>
            <w:t>Introductory course in the use of the Internet as a communication delivery system.</w:t>
          </w:r>
          <w:proofErr w:type="gramEnd"/>
          <w:r>
            <w:rPr>
              <w:rStyle w:val="A1"/>
            </w:rPr>
            <w:t xml:space="preserve"> The course addresses Internet history, its development and future applications for communicators. Basic computer competency required. Fall, </w:t>
          </w:r>
          <w:proofErr w:type="gramStart"/>
          <w:r>
            <w:rPr>
              <w:rStyle w:val="A1"/>
            </w:rPr>
            <w:t>Spring</w:t>
          </w:r>
          <w:proofErr w:type="gramEnd"/>
          <w:r>
            <w:rPr>
              <w:rStyle w:val="A1"/>
            </w:rPr>
            <w:t xml:space="preserve">. </w:t>
          </w:r>
        </w:p>
        <w:p w14:paraId="7331DE54"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w:t>
          </w:r>
          <w:proofErr w:type="gramStart"/>
          <w:r>
            <w:rPr>
              <w:rStyle w:val="A1"/>
            </w:rPr>
            <w:t>Spring</w:t>
          </w:r>
          <w:proofErr w:type="gramEnd"/>
          <w:r>
            <w:rPr>
              <w:rStyle w:val="A1"/>
            </w:rPr>
            <w:t xml:space="preserve">. </w:t>
          </w:r>
        </w:p>
        <w:p w14:paraId="5B2B221E"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w:t>
          </w:r>
          <w:proofErr w:type="gramStart"/>
          <w:r>
            <w:rPr>
              <w:rStyle w:val="A1"/>
            </w:rPr>
            <w:t>Prerequisite, consent of instructor.</w:t>
          </w:r>
          <w:proofErr w:type="gramEnd"/>
          <w:r>
            <w:rPr>
              <w:rStyle w:val="A1"/>
            </w:rPr>
            <w:t xml:space="preserve"> Fall, </w:t>
          </w:r>
          <w:proofErr w:type="gramStart"/>
          <w:r>
            <w:rPr>
              <w:rStyle w:val="A1"/>
            </w:rPr>
            <w:t>Spring</w:t>
          </w:r>
          <w:proofErr w:type="gramEnd"/>
          <w:r>
            <w:rPr>
              <w:rStyle w:val="A1"/>
            </w:rPr>
            <w:t xml:space="preserve">, Summer. </w:t>
          </w:r>
        </w:p>
        <w:p w14:paraId="20C8BE6E"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w:t>
          </w:r>
          <w:proofErr w:type="gramStart"/>
          <w:r>
            <w:rPr>
              <w:rStyle w:val="A1"/>
            </w:rPr>
            <w:t>Spring</w:t>
          </w:r>
          <w:proofErr w:type="gramEnd"/>
          <w:r>
            <w:rPr>
              <w:rStyle w:val="A1"/>
            </w:rPr>
            <w:t xml:space="preserve">. </w:t>
          </w:r>
        </w:p>
        <w:p w14:paraId="503E3A28" w14:textId="77777777" w:rsidR="009C133F" w:rsidRPr="00E0137C" w:rsidRDefault="009C133F" w:rsidP="009C133F">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proofErr w:type="gramStart"/>
          <w:r w:rsidRPr="00297505">
            <w:rPr>
              <w:rStyle w:val="A1"/>
              <w:color w:val="000000" w:themeColor="text1"/>
            </w:rPr>
            <w:t>Spring</w:t>
          </w:r>
          <w:proofErr w:type="gramEnd"/>
          <w:r>
            <w:rPr>
              <w:rStyle w:val="A1"/>
            </w:rPr>
            <w:t xml:space="preserve">. </w:t>
          </w:r>
        </w:p>
        <w:p w14:paraId="7E49F335"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760440EC"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4010. </w:t>
          </w:r>
          <w:proofErr w:type="gramStart"/>
          <w:r>
            <w:rPr>
              <w:rStyle w:val="A1"/>
              <w:b/>
              <w:bCs/>
            </w:rPr>
            <w:t xml:space="preserve">Advanced Photojournalism Laboratory </w:t>
          </w:r>
          <w:proofErr w:type="spellStart"/>
          <w:r>
            <w:rPr>
              <w:rStyle w:val="A1"/>
            </w:rPr>
            <w:t>Laboratory</w:t>
          </w:r>
          <w:proofErr w:type="spellEnd"/>
          <w:r>
            <w:rPr>
              <w:rStyle w:val="A1"/>
            </w:rPr>
            <w:t xml:space="preserve"> for Advanced Photojour</w:t>
          </w:r>
          <w:r>
            <w:rPr>
              <w:rStyle w:val="A1"/>
            </w:rPr>
            <w:softHyphen/>
            <w:t>nalism.</w:t>
          </w:r>
          <w:proofErr w:type="gramEnd"/>
          <w:r>
            <w:rPr>
              <w:rStyle w:val="A1"/>
            </w:rPr>
            <w:t xml:space="preserve"> Must be taken concurrently with MDIA 4013. Fall. </w:t>
          </w:r>
        </w:p>
        <w:p w14:paraId="1C3B8390"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w:t>
          </w:r>
          <w:proofErr w:type="gramStart"/>
          <w:r>
            <w:rPr>
              <w:rStyle w:val="A1"/>
            </w:rPr>
            <w:t>Prerequisite, MDIA 3093.</w:t>
          </w:r>
          <w:proofErr w:type="gramEnd"/>
          <w:r>
            <w:rPr>
              <w:rStyle w:val="A1"/>
            </w:rPr>
            <w:t xml:space="preserve"> </w:t>
          </w:r>
          <w:proofErr w:type="gramStart"/>
          <w:r>
            <w:rPr>
              <w:rStyle w:val="A1"/>
            </w:rPr>
            <w:t>Special course fee, $25.00.</w:t>
          </w:r>
          <w:proofErr w:type="gramEnd"/>
          <w:r>
            <w:rPr>
              <w:rStyle w:val="A1"/>
            </w:rPr>
            <w:t xml:space="preserve"> Fall. </w:t>
          </w:r>
        </w:p>
        <w:p w14:paraId="3232FF75"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697F04AB" w14:textId="77777777" w:rsidR="009C133F" w:rsidRPr="009C133F" w:rsidRDefault="009C133F" w:rsidP="009C133F">
          <w:pPr>
            <w:pStyle w:val="Pa476"/>
            <w:spacing w:after="120"/>
            <w:ind w:left="360" w:hanging="360"/>
            <w:jc w:val="both"/>
            <w:rPr>
              <w:rFonts w:cs="Arial"/>
              <w:color w:val="000000" w:themeColor="text1"/>
              <w:sz w:val="16"/>
              <w:szCs w:val="16"/>
            </w:rPr>
          </w:pPr>
          <w:r w:rsidRPr="009C133F">
            <w:rPr>
              <w:rStyle w:val="A1"/>
              <w:b/>
              <w:bCs/>
              <w:color w:val="000000" w:themeColor="text1"/>
            </w:rPr>
            <w:lastRenderedPageBreak/>
            <w:t xml:space="preserve">MDIA 4050. </w:t>
          </w:r>
          <w:proofErr w:type="gramStart"/>
          <w:r w:rsidRPr="009C133F">
            <w:rPr>
              <w:rStyle w:val="A1"/>
              <w:b/>
              <w:bCs/>
              <w:color w:val="000000" w:themeColor="text1"/>
            </w:rPr>
            <w:t xml:space="preserve">Advanced Reporting Laboratory </w:t>
          </w:r>
          <w:proofErr w:type="spellStart"/>
          <w:r w:rsidRPr="009C133F">
            <w:rPr>
              <w:rStyle w:val="A1"/>
              <w:color w:val="000000" w:themeColor="text1"/>
            </w:rPr>
            <w:t>Laboratory</w:t>
          </w:r>
          <w:proofErr w:type="spellEnd"/>
          <w:r w:rsidRPr="009C133F">
            <w:rPr>
              <w:rStyle w:val="A1"/>
              <w:color w:val="000000" w:themeColor="text1"/>
            </w:rPr>
            <w:t xml:space="preserve"> for Advanced Reporting.</w:t>
          </w:r>
          <w:proofErr w:type="gramEnd"/>
          <w:r w:rsidRPr="009C133F">
            <w:rPr>
              <w:rStyle w:val="A1"/>
              <w:color w:val="000000" w:themeColor="text1"/>
            </w:rPr>
            <w:t xml:space="preserve"> Must be taken concurrently with MDIA 4053. Spring. </w:t>
          </w:r>
        </w:p>
        <w:p w14:paraId="48E2F3CE" w14:textId="77777777" w:rsidR="009C133F" w:rsidRPr="009C133F" w:rsidRDefault="009C133F" w:rsidP="009C133F">
          <w:pPr>
            <w:pStyle w:val="Pa476"/>
            <w:spacing w:after="120"/>
            <w:ind w:left="360" w:hanging="360"/>
            <w:jc w:val="both"/>
            <w:rPr>
              <w:rStyle w:val="A1"/>
              <w:color w:val="000000" w:themeColor="text1"/>
            </w:rPr>
          </w:pPr>
          <w:r w:rsidRPr="009C133F">
            <w:rPr>
              <w:rStyle w:val="A1"/>
              <w:b/>
              <w:bCs/>
              <w:color w:val="000000" w:themeColor="text1"/>
            </w:rPr>
            <w:t xml:space="preserve">MDIA 4053. Advanced Reporting </w:t>
          </w:r>
          <w:r w:rsidRPr="009C133F">
            <w:rPr>
              <w:rStyle w:val="A1"/>
              <w:color w:val="000000" w:themeColor="text1"/>
            </w:rPr>
            <w:t xml:space="preserve">Instruction and practice in gathering material and reporting stories on public affairs, emphasis on courts, government and data-driven reporting. Must be taken concurrently with MDIA 4050. </w:t>
          </w:r>
          <w:proofErr w:type="gramStart"/>
          <w:r w:rsidRPr="009C133F">
            <w:rPr>
              <w:rStyle w:val="A1"/>
              <w:color w:val="000000" w:themeColor="text1"/>
            </w:rPr>
            <w:t>Prerequisite, C or better in MDIA 2013 or consent of instructor.</w:t>
          </w:r>
          <w:proofErr w:type="gramEnd"/>
          <w:r w:rsidRPr="009C133F">
            <w:rPr>
              <w:rStyle w:val="A1"/>
              <w:color w:val="000000" w:themeColor="text1"/>
            </w:rPr>
            <w:t xml:space="preserve"> Spring. </w:t>
          </w:r>
        </w:p>
        <w:p w14:paraId="0BAE447F"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w:t>
          </w:r>
          <w:proofErr w:type="gramStart"/>
          <w:r>
            <w:rPr>
              <w:rStyle w:val="A1"/>
            </w:rPr>
            <w:t>Techniques of opinion writing.</w:t>
          </w:r>
          <w:proofErr w:type="gramEnd"/>
          <w:r>
            <w:rPr>
              <w:rStyle w:val="A1"/>
            </w:rPr>
            <w:t xml:space="preserve"> </w:t>
          </w:r>
          <w:proofErr w:type="gramStart"/>
          <w:r>
            <w:rPr>
              <w:rStyle w:val="A1"/>
            </w:rPr>
            <w:t>Prerequisite, C or better in MDIA 2013 or consent of instructor or department chair.</w:t>
          </w:r>
          <w:proofErr w:type="gramEnd"/>
          <w:r>
            <w:rPr>
              <w:rStyle w:val="A1"/>
            </w:rPr>
            <w:t xml:space="preserve"> Spring, odd. </w:t>
          </w:r>
        </w:p>
        <w:p w14:paraId="17C1CDC8" w14:textId="1F534E94" w:rsidR="009C133F" w:rsidRPr="00D45CEC" w:rsidRDefault="009C133F" w:rsidP="009C133F">
          <w:pPr>
            <w:pStyle w:val="Pa476"/>
            <w:spacing w:after="120"/>
            <w:ind w:left="360" w:hanging="360"/>
            <w:jc w:val="both"/>
            <w:rPr>
              <w:rStyle w:val="A1"/>
              <w:bCs/>
            </w:rPr>
          </w:pPr>
          <w:r w:rsidRPr="00D45CEC">
            <w:rPr>
              <w:rFonts w:ascii="Times New Roman" w:hAnsi="Times New Roman"/>
              <w:b/>
              <w:color w:val="548DD4" w:themeColor="text2" w:themeTint="99"/>
              <w:sz w:val="28"/>
            </w:rPr>
            <w:t xml:space="preserve">MDIA 4103. Data Journalism </w:t>
          </w:r>
          <w:r w:rsidR="00F12D6D" w:rsidRPr="00D45CEC">
            <w:rPr>
              <w:rFonts w:ascii="Times New Roman" w:hAnsi="Times New Roman"/>
              <w:color w:val="548DD4" w:themeColor="text2" w:themeTint="99"/>
              <w:sz w:val="28"/>
            </w:rPr>
            <w:t xml:space="preserve">Mining, interpretation, and visualization of social problems through research, with emphasis on production of </w:t>
          </w:r>
          <w:proofErr w:type="spellStart"/>
          <w:r w:rsidR="00F12D6D" w:rsidRPr="00D45CEC">
            <w:rPr>
              <w:rFonts w:ascii="Times New Roman" w:hAnsi="Times New Roman"/>
              <w:color w:val="548DD4" w:themeColor="text2" w:themeTint="99"/>
              <w:sz w:val="28"/>
            </w:rPr>
            <w:t>infographics</w:t>
          </w:r>
          <w:proofErr w:type="spellEnd"/>
          <w:r w:rsidR="00F12D6D" w:rsidRPr="00D45CEC">
            <w:rPr>
              <w:rFonts w:ascii="Times New Roman" w:hAnsi="Times New Roman"/>
              <w:color w:val="548DD4" w:themeColor="text2" w:themeTint="99"/>
              <w:sz w:val="28"/>
            </w:rPr>
            <w:t xml:space="preserve">. </w:t>
          </w:r>
          <w:r w:rsidR="00D45CEC" w:rsidRPr="00D45CEC">
            <w:rPr>
              <w:rFonts w:ascii="Times New Roman" w:hAnsi="Times New Roman"/>
              <w:color w:val="548DD4" w:themeColor="text2" w:themeTint="99"/>
              <w:sz w:val="28"/>
            </w:rPr>
            <w:t>Fall.</w:t>
          </w:r>
          <w:r w:rsidR="00F12D6D" w:rsidRPr="00D45CEC">
            <w:rPr>
              <w:rFonts w:ascii="Times New Roman" w:hAnsi="Times New Roman"/>
              <w:color w:val="548DD4" w:themeColor="text2" w:themeTint="99"/>
              <w:sz w:val="28"/>
            </w:rPr>
            <w:t xml:space="preserve"> </w:t>
          </w:r>
        </w:p>
        <w:p w14:paraId="7F130A35" w14:textId="77777777" w:rsidR="009C133F" w:rsidRDefault="009C133F" w:rsidP="009C133F">
          <w:pPr>
            <w:pStyle w:val="Pa476"/>
            <w:spacing w:after="120"/>
            <w:ind w:left="360" w:hanging="360"/>
            <w:jc w:val="both"/>
            <w:rPr>
              <w:rStyle w:val="A1"/>
              <w:b/>
              <w:bCs/>
            </w:rPr>
          </w:pPr>
        </w:p>
        <w:p w14:paraId="37868139" w14:textId="01002EE0" w:rsidR="009C133F" w:rsidRDefault="009C133F" w:rsidP="009C133F">
          <w:pPr>
            <w:pStyle w:val="Pa476"/>
            <w:spacing w:after="120"/>
            <w:ind w:left="360" w:hanging="360"/>
            <w:jc w:val="both"/>
            <w:rPr>
              <w:rFonts w:cs="Arial"/>
              <w:color w:val="000000"/>
              <w:sz w:val="16"/>
              <w:szCs w:val="16"/>
            </w:rPr>
          </w:pPr>
          <w:r>
            <w:rPr>
              <w:rStyle w:val="A1"/>
              <w:b/>
              <w:bCs/>
            </w:rPr>
            <w:t xml:space="preserve">MDIA 4123. </w:t>
          </w:r>
          <w:proofErr w:type="gramStart"/>
          <w:r>
            <w:rPr>
              <w:rStyle w:val="A1"/>
              <w:b/>
              <w:bCs/>
            </w:rPr>
            <w:t xml:space="preserve">Media Management and Entrepreneurship </w:t>
          </w:r>
          <w:r>
            <w:rPr>
              <w:rStyle w:val="A1"/>
            </w:rPr>
            <w:t>Entrepreneurial techniques and skills including business finance, client interaction, and ethics that can be applied across multiple media-based contexts and platforms.</w:t>
          </w:r>
          <w:proofErr w:type="gramEnd"/>
          <w:r>
            <w:rPr>
              <w:rStyle w:val="A1"/>
            </w:rPr>
            <w:t xml:space="preserve"> </w:t>
          </w:r>
          <w:proofErr w:type="gramStart"/>
          <w:r>
            <w:rPr>
              <w:rStyle w:val="A1"/>
            </w:rPr>
            <w:t>Prerequisite, CMAC 3001.</w:t>
          </w:r>
          <w:proofErr w:type="gramEnd"/>
          <w:r>
            <w:rPr>
              <w:rStyle w:val="A1"/>
            </w:rPr>
            <w:t xml:space="preserve"> Fall, </w:t>
          </w:r>
          <w:proofErr w:type="gramStart"/>
          <w:r>
            <w:rPr>
              <w:rStyle w:val="A1"/>
            </w:rPr>
            <w:t>Spring</w:t>
          </w:r>
          <w:proofErr w:type="gramEnd"/>
          <w:r>
            <w:rPr>
              <w:rStyle w:val="A1"/>
            </w:rPr>
            <w:t xml:space="preserve">, Summer. </w:t>
          </w:r>
        </w:p>
        <w:p w14:paraId="3E182D51"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4303. </w:t>
          </w:r>
          <w:proofErr w:type="gramStart"/>
          <w:r>
            <w:rPr>
              <w:rStyle w:val="A1"/>
              <w:b/>
              <w:bCs/>
            </w:rPr>
            <w:t xml:space="preserve">Advanced Filmmaking Techniques </w:t>
          </w:r>
          <w:r>
            <w:rPr>
              <w:rStyle w:val="A1"/>
            </w:rPr>
            <w:t>In-depth study of narrative filmmaking as an art form.</w:t>
          </w:r>
          <w:proofErr w:type="gramEnd"/>
          <w:r>
            <w:rPr>
              <w:rStyle w:val="A1"/>
            </w:rPr>
            <w:t xml:space="preserve"> Students develop greater expertise in shooting properly exposed and imaginatively composed images, storyboarding, production techniques, composition aesthetics, lighting, sound mixes, and digital non-linear editing. </w:t>
          </w:r>
          <w:proofErr w:type="gramStart"/>
          <w:r>
            <w:rPr>
              <w:rStyle w:val="A1"/>
            </w:rPr>
            <w:t>Prerequisites, MDIA 3303, MDIA 3403, MDIA 3503.</w:t>
          </w:r>
          <w:proofErr w:type="gramEnd"/>
          <w:r>
            <w:rPr>
              <w:rStyle w:val="A1"/>
            </w:rPr>
            <w:t xml:space="preserve"> Spring. </w:t>
          </w:r>
        </w:p>
        <w:p w14:paraId="408F4C73"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5474B151"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1BC34C97" w14:textId="77777777" w:rsidR="009C133F" w:rsidRDefault="009C133F" w:rsidP="009C133F">
          <w:pPr>
            <w:pStyle w:val="Pa476"/>
            <w:spacing w:after="120"/>
            <w:ind w:left="360" w:hanging="360"/>
            <w:jc w:val="both"/>
            <w:rPr>
              <w:rFonts w:cs="Arial"/>
              <w:color w:val="000000"/>
              <w:sz w:val="16"/>
              <w:szCs w:val="16"/>
            </w:rPr>
          </w:pPr>
          <w:r>
            <w:rPr>
              <w:rStyle w:val="A1"/>
              <w:b/>
              <w:bCs/>
            </w:rPr>
            <w:t xml:space="preserve">MDIA 4340. News Production and Performance Laboratory </w:t>
          </w:r>
          <w:proofErr w:type="spellStart"/>
          <w:r>
            <w:rPr>
              <w:rStyle w:val="A1"/>
            </w:rPr>
            <w:t>Laboratory</w:t>
          </w:r>
          <w:proofErr w:type="spellEnd"/>
          <w:r>
            <w:rPr>
              <w:rStyle w:val="A1"/>
            </w:rPr>
            <w:t xml:space="preserve"> section for News Production and Performance. Must be taken concurrently with MDIA 4343. Fall, </w:t>
          </w:r>
          <w:proofErr w:type="gramStart"/>
          <w:r>
            <w:rPr>
              <w:rStyle w:val="A1"/>
            </w:rPr>
            <w:t>Spring</w:t>
          </w:r>
          <w:proofErr w:type="gramEnd"/>
          <w:r>
            <w:rPr>
              <w:rStyle w:val="A1"/>
            </w:rPr>
            <w:t xml:space="preserve">. </w:t>
          </w:r>
        </w:p>
        <w:p w14:paraId="2E5E005E" w14:textId="77777777" w:rsidR="009C133F" w:rsidRPr="008426D1" w:rsidRDefault="009C133F" w:rsidP="009C133F">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 xml:space="preserve">dents exercise judgment and make editorial decisions about news content and program continuity. Experience in verbal and nonverbal communication relative to on camera delivery. Must be taken concurrently with MDIA 4340. </w:t>
          </w:r>
          <w:proofErr w:type="gramStart"/>
          <w:r>
            <w:rPr>
              <w:rStyle w:val="A1"/>
            </w:rPr>
            <w:t>Prerequisites, MDIA 3603 or consent of instructor.</w:t>
          </w:r>
          <w:proofErr w:type="gramEnd"/>
          <w:r>
            <w:rPr>
              <w:rStyle w:val="A1"/>
            </w:rPr>
            <w:t xml:space="preserve"> </w:t>
          </w:r>
          <w:proofErr w:type="gramStart"/>
          <w:r>
            <w:rPr>
              <w:rStyle w:val="A1"/>
            </w:rPr>
            <w:t>$25 special course fee.</w:t>
          </w:r>
          <w:proofErr w:type="gramEnd"/>
          <w:r>
            <w:rPr>
              <w:rStyle w:val="A1"/>
            </w:rPr>
            <w:t xml:space="preserve"> Fall, </w:t>
          </w:r>
          <w:proofErr w:type="gramStart"/>
          <w:r>
            <w:rPr>
              <w:rStyle w:val="A1"/>
            </w:rPr>
            <w:t>Spring</w:t>
          </w:r>
          <w:proofErr w:type="gramEnd"/>
          <w:r>
            <w:rPr>
              <w:rStyle w:val="A1"/>
            </w:rPr>
            <w:t>.</w:t>
          </w:r>
        </w:p>
      </w:sdtContent>
    </w:sdt>
    <w:p w14:paraId="6740E2DF" w14:textId="77777777" w:rsidR="009C133F" w:rsidRDefault="009C133F" w:rsidP="009C133F">
      <w:pPr>
        <w:rPr>
          <w:rFonts w:asciiTheme="majorHAnsi" w:hAnsiTheme="majorHAnsi" w:cs="Arial"/>
          <w:sz w:val="18"/>
          <w:szCs w:val="18"/>
        </w:rPr>
      </w:pPr>
    </w:p>
    <w:p w14:paraId="3F4C8537" w14:textId="77777777" w:rsidR="009C133F" w:rsidRDefault="009C133F" w:rsidP="009C133F">
      <w:pPr>
        <w:rPr>
          <w:rFonts w:asciiTheme="majorHAnsi" w:hAnsiTheme="majorHAnsi" w:cs="Arial"/>
          <w:sz w:val="18"/>
          <w:szCs w:val="18"/>
        </w:rPr>
      </w:pPr>
    </w:p>
    <w:p w14:paraId="74101EBA" w14:textId="42AF7481" w:rsidR="00661D25" w:rsidRPr="008426D1" w:rsidRDefault="00661D25" w:rsidP="0064726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080D7" w14:textId="77777777" w:rsidR="007862C9" w:rsidRDefault="007862C9" w:rsidP="00AF3758">
      <w:pPr>
        <w:spacing w:after="0" w:line="240" w:lineRule="auto"/>
      </w:pPr>
      <w:r>
        <w:separator/>
      </w:r>
    </w:p>
  </w:endnote>
  <w:endnote w:type="continuationSeparator" w:id="0">
    <w:p w14:paraId="3A7104DC" w14:textId="77777777" w:rsidR="007862C9" w:rsidRDefault="007862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444660C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695A">
      <w:rPr>
        <w:rStyle w:val="PageNumber"/>
        <w:noProof/>
      </w:rPr>
      <w:t>5</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C8744" w14:textId="77777777" w:rsidR="007862C9" w:rsidRDefault="007862C9" w:rsidP="00AF3758">
      <w:pPr>
        <w:spacing w:after="0" w:line="240" w:lineRule="auto"/>
      </w:pPr>
      <w:r>
        <w:separator/>
      </w:r>
    </w:p>
  </w:footnote>
  <w:footnote w:type="continuationSeparator" w:id="0">
    <w:p w14:paraId="096D3AF2" w14:textId="77777777" w:rsidR="007862C9" w:rsidRDefault="007862C9"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3717"/>
    <w:rsid w:val="002172AB"/>
    <w:rsid w:val="002277EA"/>
    <w:rsid w:val="002315B0"/>
    <w:rsid w:val="002403C4"/>
    <w:rsid w:val="00254447"/>
    <w:rsid w:val="00261ACE"/>
    <w:rsid w:val="00265C17"/>
    <w:rsid w:val="0028351D"/>
    <w:rsid w:val="00283525"/>
    <w:rsid w:val="002B2119"/>
    <w:rsid w:val="002E3BD5"/>
    <w:rsid w:val="00307FF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9695A"/>
    <w:rsid w:val="005F41DD"/>
    <w:rsid w:val="00606EE4"/>
    <w:rsid w:val="00610022"/>
    <w:rsid w:val="006179CB"/>
    <w:rsid w:val="00625B24"/>
    <w:rsid w:val="00630A6B"/>
    <w:rsid w:val="00636DB3"/>
    <w:rsid w:val="00641E0F"/>
    <w:rsid w:val="00647265"/>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862C9"/>
    <w:rsid w:val="0079196D"/>
    <w:rsid w:val="007A06B9"/>
    <w:rsid w:val="007D371A"/>
    <w:rsid w:val="007D77DD"/>
    <w:rsid w:val="00823428"/>
    <w:rsid w:val="0083170D"/>
    <w:rsid w:val="008426D1"/>
    <w:rsid w:val="00862E36"/>
    <w:rsid w:val="008663CA"/>
    <w:rsid w:val="00895557"/>
    <w:rsid w:val="008C6881"/>
    <w:rsid w:val="008C703B"/>
    <w:rsid w:val="008E6C1C"/>
    <w:rsid w:val="00903AB9"/>
    <w:rsid w:val="009053D1"/>
    <w:rsid w:val="00916FCA"/>
    <w:rsid w:val="00946E94"/>
    <w:rsid w:val="00962018"/>
    <w:rsid w:val="00976B5B"/>
    <w:rsid w:val="00983ADC"/>
    <w:rsid w:val="00984490"/>
    <w:rsid w:val="009A529F"/>
    <w:rsid w:val="009B5E5A"/>
    <w:rsid w:val="009C133F"/>
    <w:rsid w:val="009C6E90"/>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2418C"/>
    <w:rsid w:val="00C334FF"/>
    <w:rsid w:val="00C55BB9"/>
    <w:rsid w:val="00C60A91"/>
    <w:rsid w:val="00C80773"/>
    <w:rsid w:val="00CA269E"/>
    <w:rsid w:val="00CA7C7C"/>
    <w:rsid w:val="00CB2125"/>
    <w:rsid w:val="00CB4B5A"/>
    <w:rsid w:val="00CC6C15"/>
    <w:rsid w:val="00CE6F34"/>
    <w:rsid w:val="00D0686A"/>
    <w:rsid w:val="00D1613D"/>
    <w:rsid w:val="00D20B84"/>
    <w:rsid w:val="00D45CEC"/>
    <w:rsid w:val="00D51205"/>
    <w:rsid w:val="00D57716"/>
    <w:rsid w:val="00D67AC4"/>
    <w:rsid w:val="00D979DD"/>
    <w:rsid w:val="00E322A3"/>
    <w:rsid w:val="00E41F8D"/>
    <w:rsid w:val="00E45868"/>
    <w:rsid w:val="00E57EE3"/>
    <w:rsid w:val="00E70B06"/>
    <w:rsid w:val="00E90913"/>
    <w:rsid w:val="00EA757C"/>
    <w:rsid w:val="00EC52BB"/>
    <w:rsid w:val="00EC5D93"/>
    <w:rsid w:val="00EC6970"/>
    <w:rsid w:val="00ED5E7F"/>
    <w:rsid w:val="00EE2479"/>
    <w:rsid w:val="00EF2038"/>
    <w:rsid w:val="00EF2A44"/>
    <w:rsid w:val="00EF59AD"/>
    <w:rsid w:val="00F12D6D"/>
    <w:rsid w:val="00F24EE6"/>
    <w:rsid w:val="00F3261D"/>
    <w:rsid w:val="00F645B5"/>
    <w:rsid w:val="00F7007D"/>
    <w:rsid w:val="00F7429E"/>
    <w:rsid w:val="00F77400"/>
    <w:rsid w:val="00F80644"/>
    <w:rsid w:val="00FA5A71"/>
    <w:rsid w:val="00FB00D4"/>
    <w:rsid w:val="00FB38CA"/>
    <w:rsid w:val="00FB7442"/>
    <w:rsid w:val="00FC5698"/>
    <w:rsid w:val="00FD2B44"/>
    <w:rsid w:val="00FD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9C133F"/>
    <w:rPr>
      <w:b/>
      <w:bCs/>
    </w:rPr>
  </w:style>
  <w:style w:type="paragraph" w:customStyle="1" w:styleId="Pa476">
    <w:name w:val="Pa476"/>
    <w:basedOn w:val="Normal"/>
    <w:next w:val="Normal"/>
    <w:uiPriority w:val="99"/>
    <w:rsid w:val="009C133F"/>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9C133F"/>
    <w:rPr>
      <w:rFonts w:cs="Arial"/>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9C133F"/>
    <w:rPr>
      <w:b/>
      <w:bCs/>
    </w:rPr>
  </w:style>
  <w:style w:type="paragraph" w:customStyle="1" w:styleId="Pa476">
    <w:name w:val="Pa476"/>
    <w:basedOn w:val="Normal"/>
    <w:next w:val="Normal"/>
    <w:uiPriority w:val="99"/>
    <w:rsid w:val="009C133F"/>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9C133F"/>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962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rsitton@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08BE448ED6DC465F9B7DA5DD27FCC07C"/>
        <w:category>
          <w:name w:val="General"/>
          <w:gallery w:val="placeholder"/>
        </w:category>
        <w:types>
          <w:type w:val="bbPlcHdr"/>
        </w:types>
        <w:behaviors>
          <w:behavior w:val="content"/>
        </w:behaviors>
        <w:guid w:val="{ED0A991A-4869-4FBF-9C5D-360FD4FD863D}"/>
      </w:docPartPr>
      <w:docPartBody>
        <w:p w:rsidR="001E768D" w:rsidRDefault="00E5100A" w:rsidP="00E5100A">
          <w:pPr>
            <w:pStyle w:val="08BE448ED6DC465F9B7DA5DD27FCC07C"/>
          </w:pPr>
          <w:r w:rsidRPr="004167AB">
            <w:rPr>
              <w:rStyle w:val="PlaceholderText"/>
              <w:b/>
            </w:rPr>
            <w:t>Yes / No</w:t>
          </w:r>
        </w:p>
      </w:docPartBody>
    </w:docPart>
    <w:docPart>
      <w:docPartPr>
        <w:name w:val="D1A27572E5024BEFA4B958200FF0A079"/>
        <w:category>
          <w:name w:val="General"/>
          <w:gallery w:val="placeholder"/>
        </w:category>
        <w:types>
          <w:type w:val="bbPlcHdr"/>
        </w:types>
        <w:behaviors>
          <w:behavior w:val="content"/>
        </w:behaviors>
        <w:guid w:val="{EF6B6384-F4C3-4908-90D6-9ED347318430}"/>
      </w:docPartPr>
      <w:docPartBody>
        <w:p w:rsidR="001E768D" w:rsidRDefault="00E5100A" w:rsidP="00E5100A">
          <w:pPr>
            <w:pStyle w:val="D1A27572E5024BEFA4B958200FF0A079"/>
          </w:pPr>
          <w:r w:rsidRPr="004167AB">
            <w:rPr>
              <w:rStyle w:val="PlaceholderText"/>
              <w:b/>
            </w:rPr>
            <w:t>Yes / No</w:t>
          </w:r>
        </w:p>
      </w:docPartBody>
    </w:docPart>
    <w:docPart>
      <w:docPartPr>
        <w:name w:val="C82AE04027264FF1978143D6698F49FF"/>
        <w:category>
          <w:name w:val="General"/>
          <w:gallery w:val="placeholder"/>
        </w:category>
        <w:types>
          <w:type w:val="bbPlcHdr"/>
        </w:types>
        <w:behaviors>
          <w:behavior w:val="content"/>
        </w:behaviors>
        <w:guid w:val="{EDDEBF70-969A-4F02-B6B5-A05434205FCE}"/>
      </w:docPartPr>
      <w:docPartBody>
        <w:p w:rsidR="001E768D" w:rsidRDefault="00E5100A" w:rsidP="00E5100A">
          <w:pPr>
            <w:pStyle w:val="C82AE04027264FF1978143D6698F49FF"/>
          </w:pPr>
          <w:r w:rsidRPr="004167AB">
            <w:rPr>
              <w:rStyle w:val="PlaceholderText"/>
              <w:b/>
            </w:rPr>
            <w:t>Yes / No</w:t>
          </w:r>
        </w:p>
      </w:docPartBody>
    </w:docPart>
    <w:docPart>
      <w:docPartPr>
        <w:name w:val="31BC338699334A3197B9348385F69574"/>
        <w:category>
          <w:name w:val="General"/>
          <w:gallery w:val="placeholder"/>
        </w:category>
        <w:types>
          <w:type w:val="bbPlcHdr"/>
        </w:types>
        <w:behaviors>
          <w:behavior w:val="content"/>
        </w:behaviors>
        <w:guid w:val="{DF73A0CF-34C0-4B6D-B272-AFB565F655AA}"/>
      </w:docPartPr>
      <w:docPartBody>
        <w:p w:rsidR="001E768D" w:rsidRDefault="00E5100A" w:rsidP="00E5100A">
          <w:pPr>
            <w:pStyle w:val="31BC338699334A3197B9348385F69574"/>
          </w:pPr>
          <w:r w:rsidRPr="004167AB">
            <w:rPr>
              <w:rStyle w:val="PlaceholderText"/>
              <w:b/>
            </w:rPr>
            <w:t>Yes / No</w:t>
          </w:r>
        </w:p>
      </w:docPartBody>
    </w:docPart>
    <w:docPart>
      <w:docPartPr>
        <w:name w:val="C90043A5ACA94DD9AA19F5A6C53E0751"/>
        <w:category>
          <w:name w:val="General"/>
          <w:gallery w:val="placeholder"/>
        </w:category>
        <w:types>
          <w:type w:val="bbPlcHdr"/>
        </w:types>
        <w:behaviors>
          <w:behavior w:val="content"/>
        </w:behaviors>
        <w:guid w:val="{FFF3CB0F-A232-4FFB-94B5-5C244CFD74DB}"/>
      </w:docPartPr>
      <w:docPartBody>
        <w:p w:rsidR="001E768D" w:rsidRDefault="00E5100A" w:rsidP="00E5100A">
          <w:pPr>
            <w:pStyle w:val="C90043A5ACA94DD9AA19F5A6C53E0751"/>
          </w:pPr>
          <w:r w:rsidRPr="004167AB">
            <w:rPr>
              <w:rStyle w:val="PlaceholderText"/>
              <w:b/>
            </w:rPr>
            <w:t>Yes / No</w:t>
          </w:r>
        </w:p>
      </w:docPartBody>
    </w:docPart>
    <w:docPart>
      <w:docPartPr>
        <w:name w:val="2162E20F0AEF4B469BDAADA66982F012"/>
        <w:category>
          <w:name w:val="General"/>
          <w:gallery w:val="placeholder"/>
        </w:category>
        <w:types>
          <w:type w:val="bbPlcHdr"/>
        </w:types>
        <w:behaviors>
          <w:behavior w:val="content"/>
        </w:behaviors>
        <w:guid w:val="{F73FF3CD-896F-4278-9270-C0FDBF751ED8}"/>
      </w:docPartPr>
      <w:docPartBody>
        <w:p w:rsidR="001E768D" w:rsidRDefault="00E5100A" w:rsidP="00E5100A">
          <w:pPr>
            <w:pStyle w:val="2162E20F0AEF4B469BDAADA66982F012"/>
          </w:pPr>
          <w:r w:rsidRPr="004167AB">
            <w:rPr>
              <w:rStyle w:val="PlaceholderText"/>
              <w:b/>
            </w:rPr>
            <w:t>Yes / No</w:t>
          </w:r>
        </w:p>
      </w:docPartBody>
    </w:docPart>
    <w:docPart>
      <w:docPartPr>
        <w:name w:val="0A7E9759C0F341E8BEA60AE872E63949"/>
        <w:category>
          <w:name w:val="General"/>
          <w:gallery w:val="placeholder"/>
        </w:category>
        <w:types>
          <w:type w:val="bbPlcHdr"/>
        </w:types>
        <w:behaviors>
          <w:behavior w:val="content"/>
        </w:behaviors>
        <w:guid w:val="{34CFB969-815E-43A0-8B58-62B10FF981A4}"/>
      </w:docPartPr>
      <w:docPartBody>
        <w:p w:rsidR="00427C2D" w:rsidRDefault="00B66013" w:rsidP="00B66013">
          <w:pPr>
            <w:pStyle w:val="0A7E9759C0F341E8BEA60AE872E63949"/>
          </w:pPr>
          <w:r>
            <w:rPr>
              <w:rStyle w:val="PlaceholderText"/>
              <w:b/>
            </w:rPr>
            <w:t>Yes / No</w:t>
          </w:r>
        </w:p>
      </w:docPartBody>
    </w:docPart>
    <w:docPart>
      <w:docPartPr>
        <w:name w:val="65BFD4F612504D38AA1C903FCE67AF0C"/>
        <w:category>
          <w:name w:val="General"/>
          <w:gallery w:val="placeholder"/>
        </w:category>
        <w:types>
          <w:type w:val="bbPlcHdr"/>
        </w:types>
        <w:behaviors>
          <w:behavior w:val="content"/>
        </w:behaviors>
        <w:guid w:val="{1E05FF48-96BF-473C-A7B7-316F5A2A61D5}"/>
      </w:docPartPr>
      <w:docPartBody>
        <w:p w:rsidR="00427C2D" w:rsidRDefault="00B66013" w:rsidP="00B66013">
          <w:pPr>
            <w:pStyle w:val="65BFD4F612504D38AA1C903FCE67AF0C"/>
          </w:pPr>
          <w:r>
            <w:rPr>
              <w:rStyle w:val="PlaceholderText"/>
              <w:shd w:val="clear" w:color="auto" w:fill="D9D9D9" w:themeFill="background1" w:themeFillShade="D9"/>
            </w:rPr>
            <w:t>Enter text...</w:t>
          </w:r>
        </w:p>
      </w:docPartBody>
    </w:docPart>
    <w:docPart>
      <w:docPartPr>
        <w:name w:val="16EE66FD8AC545DD8085DAC691C3A897"/>
        <w:category>
          <w:name w:val="General"/>
          <w:gallery w:val="placeholder"/>
        </w:category>
        <w:types>
          <w:type w:val="bbPlcHdr"/>
        </w:types>
        <w:behaviors>
          <w:behavior w:val="content"/>
        </w:behaviors>
        <w:guid w:val="{ED09BA3B-C698-403A-BE57-B714152BD0C0}"/>
      </w:docPartPr>
      <w:docPartBody>
        <w:p w:rsidR="00A21E96" w:rsidRDefault="00427C2D" w:rsidP="00427C2D">
          <w:pPr>
            <w:pStyle w:val="16EE66FD8AC545DD8085DAC691C3A89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9588C"/>
    <w:rsid w:val="001E768D"/>
    <w:rsid w:val="002D64D6"/>
    <w:rsid w:val="0032383A"/>
    <w:rsid w:val="00337484"/>
    <w:rsid w:val="00427C2D"/>
    <w:rsid w:val="00436B57"/>
    <w:rsid w:val="004B0468"/>
    <w:rsid w:val="004E1A75"/>
    <w:rsid w:val="00576003"/>
    <w:rsid w:val="00587536"/>
    <w:rsid w:val="005C4D59"/>
    <w:rsid w:val="005D5D2F"/>
    <w:rsid w:val="00623293"/>
    <w:rsid w:val="00654E35"/>
    <w:rsid w:val="006C3910"/>
    <w:rsid w:val="00804A78"/>
    <w:rsid w:val="008822A5"/>
    <w:rsid w:val="00891F77"/>
    <w:rsid w:val="00913E4B"/>
    <w:rsid w:val="0096458F"/>
    <w:rsid w:val="009A249C"/>
    <w:rsid w:val="009D439F"/>
    <w:rsid w:val="00A20583"/>
    <w:rsid w:val="00A21E96"/>
    <w:rsid w:val="00AD5D56"/>
    <w:rsid w:val="00B2559E"/>
    <w:rsid w:val="00B46AFF"/>
    <w:rsid w:val="00B66013"/>
    <w:rsid w:val="00B72454"/>
    <w:rsid w:val="00B72548"/>
    <w:rsid w:val="00BA0596"/>
    <w:rsid w:val="00BE0E7B"/>
    <w:rsid w:val="00C01929"/>
    <w:rsid w:val="00CB25D5"/>
    <w:rsid w:val="00CD4EF8"/>
    <w:rsid w:val="00CD5874"/>
    <w:rsid w:val="00CE7C19"/>
    <w:rsid w:val="00D31362"/>
    <w:rsid w:val="00D60277"/>
    <w:rsid w:val="00D87B77"/>
    <w:rsid w:val="00DD12EE"/>
    <w:rsid w:val="00E5100A"/>
    <w:rsid w:val="00E80E49"/>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587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0005E5332773DC4EA4C8A9DEC61DC8D0">
    <w:name w:val="0005E5332773DC4EA4C8A9DEC61DC8D0"/>
    <w:rsid w:val="00C01929"/>
    <w:pPr>
      <w:spacing w:after="0" w:line="240" w:lineRule="auto"/>
    </w:pPr>
    <w:rPr>
      <w:sz w:val="24"/>
      <w:szCs w:val="24"/>
    </w:rPr>
  </w:style>
  <w:style w:type="paragraph" w:customStyle="1" w:styleId="08BE448ED6DC465F9B7DA5DD27FCC07C">
    <w:name w:val="08BE448ED6DC465F9B7DA5DD27FCC07C"/>
    <w:rsid w:val="00E5100A"/>
    <w:pPr>
      <w:spacing w:after="160" w:line="259" w:lineRule="auto"/>
    </w:pPr>
  </w:style>
  <w:style w:type="paragraph" w:customStyle="1" w:styleId="D1A27572E5024BEFA4B958200FF0A079">
    <w:name w:val="D1A27572E5024BEFA4B958200FF0A079"/>
    <w:rsid w:val="00E5100A"/>
    <w:pPr>
      <w:spacing w:after="160" w:line="259" w:lineRule="auto"/>
    </w:pPr>
  </w:style>
  <w:style w:type="paragraph" w:customStyle="1" w:styleId="C82AE04027264FF1978143D6698F49FF">
    <w:name w:val="C82AE04027264FF1978143D6698F49FF"/>
    <w:rsid w:val="00E5100A"/>
    <w:pPr>
      <w:spacing w:after="160" w:line="259" w:lineRule="auto"/>
    </w:pPr>
  </w:style>
  <w:style w:type="paragraph" w:customStyle="1" w:styleId="31BC338699334A3197B9348385F69574">
    <w:name w:val="31BC338699334A3197B9348385F69574"/>
    <w:rsid w:val="00E5100A"/>
    <w:pPr>
      <w:spacing w:after="160" w:line="259" w:lineRule="auto"/>
    </w:pPr>
  </w:style>
  <w:style w:type="paragraph" w:customStyle="1" w:styleId="C90043A5ACA94DD9AA19F5A6C53E0751">
    <w:name w:val="C90043A5ACA94DD9AA19F5A6C53E0751"/>
    <w:rsid w:val="00E5100A"/>
    <w:pPr>
      <w:spacing w:after="160" w:line="259" w:lineRule="auto"/>
    </w:pPr>
  </w:style>
  <w:style w:type="paragraph" w:customStyle="1" w:styleId="2162E20F0AEF4B469BDAADA66982F012">
    <w:name w:val="2162E20F0AEF4B469BDAADA66982F012"/>
    <w:rsid w:val="00E5100A"/>
    <w:pPr>
      <w:spacing w:after="160" w:line="259" w:lineRule="auto"/>
    </w:pPr>
  </w:style>
  <w:style w:type="paragraph" w:customStyle="1" w:styleId="0A7E9759C0F341E8BEA60AE872E63949">
    <w:name w:val="0A7E9759C0F341E8BEA60AE872E63949"/>
    <w:rsid w:val="00B66013"/>
    <w:pPr>
      <w:spacing w:after="160" w:line="259" w:lineRule="auto"/>
    </w:pPr>
  </w:style>
  <w:style w:type="paragraph" w:customStyle="1" w:styleId="65BFD4F612504D38AA1C903FCE67AF0C">
    <w:name w:val="65BFD4F612504D38AA1C903FCE67AF0C"/>
    <w:rsid w:val="00B66013"/>
    <w:pPr>
      <w:spacing w:after="160" w:line="259" w:lineRule="auto"/>
    </w:pPr>
  </w:style>
  <w:style w:type="paragraph" w:customStyle="1" w:styleId="16EE66FD8AC545DD8085DAC691C3A897">
    <w:name w:val="16EE66FD8AC545DD8085DAC691C3A897"/>
    <w:rsid w:val="00427C2D"/>
    <w:pPr>
      <w:spacing w:after="160" w:line="259" w:lineRule="auto"/>
    </w:pPr>
  </w:style>
  <w:style w:type="paragraph" w:customStyle="1" w:styleId="DDDB9A5582691B4F816E95E9B91E2AB3">
    <w:name w:val="DDDB9A5582691B4F816E95E9B91E2AB3"/>
    <w:rsid w:val="00CD5874"/>
    <w:pPr>
      <w:spacing w:after="0" w:line="240" w:lineRule="auto"/>
    </w:pPr>
    <w:rPr>
      <w:sz w:val="24"/>
      <w:szCs w:val="24"/>
      <w:lang w:eastAsia="ja-JP"/>
    </w:rPr>
  </w:style>
  <w:style w:type="paragraph" w:customStyle="1" w:styleId="232BC858E19CB944A084B965E1D946E3">
    <w:name w:val="232BC858E19CB944A084B965E1D946E3"/>
    <w:rsid w:val="00CD5874"/>
    <w:pPr>
      <w:spacing w:after="0" w:line="240" w:lineRule="auto"/>
    </w:pPr>
    <w:rPr>
      <w:sz w:val="24"/>
      <w:szCs w:val="24"/>
      <w:lang w:eastAsia="ja-JP"/>
    </w:rPr>
  </w:style>
  <w:style w:type="paragraph" w:customStyle="1" w:styleId="87F8941D8642F4458897BF1F729BE806">
    <w:name w:val="87F8941D8642F4458897BF1F729BE806"/>
    <w:rsid w:val="00CD5874"/>
    <w:pPr>
      <w:spacing w:after="0" w:line="240" w:lineRule="auto"/>
    </w:pPr>
    <w:rPr>
      <w:sz w:val="24"/>
      <w:szCs w:val="24"/>
      <w:lang w:eastAsia="ja-JP"/>
    </w:rPr>
  </w:style>
  <w:style w:type="paragraph" w:customStyle="1" w:styleId="066909AC2E20FD4A8ADE493FC4597249">
    <w:name w:val="066909AC2E20FD4A8ADE493FC4597249"/>
    <w:rsid w:val="00CD5874"/>
    <w:pPr>
      <w:spacing w:after="0" w:line="240" w:lineRule="auto"/>
    </w:pPr>
    <w:rPr>
      <w:sz w:val="24"/>
      <w:szCs w:val="24"/>
      <w:lang w:eastAsia="ja-JP"/>
    </w:rPr>
  </w:style>
  <w:style w:type="paragraph" w:customStyle="1" w:styleId="82A34EAD8D14D6449FB21C410B6333F8">
    <w:name w:val="82A34EAD8D14D6449FB21C410B6333F8"/>
    <w:rsid w:val="00CD5874"/>
    <w:pPr>
      <w:spacing w:after="0" w:line="240" w:lineRule="auto"/>
    </w:pPr>
    <w:rPr>
      <w:sz w:val="24"/>
      <w:szCs w:val="24"/>
      <w:lang w:eastAsia="ja-JP"/>
    </w:rPr>
  </w:style>
  <w:style w:type="paragraph" w:customStyle="1" w:styleId="E86B11F887B2064D9455415CE1AE764A">
    <w:name w:val="E86B11F887B2064D9455415CE1AE764A"/>
    <w:rsid w:val="00CD5874"/>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587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0005E5332773DC4EA4C8A9DEC61DC8D0">
    <w:name w:val="0005E5332773DC4EA4C8A9DEC61DC8D0"/>
    <w:rsid w:val="00C01929"/>
    <w:pPr>
      <w:spacing w:after="0" w:line="240" w:lineRule="auto"/>
    </w:pPr>
    <w:rPr>
      <w:sz w:val="24"/>
      <w:szCs w:val="24"/>
    </w:rPr>
  </w:style>
  <w:style w:type="paragraph" w:customStyle="1" w:styleId="08BE448ED6DC465F9B7DA5DD27FCC07C">
    <w:name w:val="08BE448ED6DC465F9B7DA5DD27FCC07C"/>
    <w:rsid w:val="00E5100A"/>
    <w:pPr>
      <w:spacing w:after="160" w:line="259" w:lineRule="auto"/>
    </w:pPr>
  </w:style>
  <w:style w:type="paragraph" w:customStyle="1" w:styleId="D1A27572E5024BEFA4B958200FF0A079">
    <w:name w:val="D1A27572E5024BEFA4B958200FF0A079"/>
    <w:rsid w:val="00E5100A"/>
    <w:pPr>
      <w:spacing w:after="160" w:line="259" w:lineRule="auto"/>
    </w:pPr>
  </w:style>
  <w:style w:type="paragraph" w:customStyle="1" w:styleId="C82AE04027264FF1978143D6698F49FF">
    <w:name w:val="C82AE04027264FF1978143D6698F49FF"/>
    <w:rsid w:val="00E5100A"/>
    <w:pPr>
      <w:spacing w:after="160" w:line="259" w:lineRule="auto"/>
    </w:pPr>
  </w:style>
  <w:style w:type="paragraph" w:customStyle="1" w:styleId="31BC338699334A3197B9348385F69574">
    <w:name w:val="31BC338699334A3197B9348385F69574"/>
    <w:rsid w:val="00E5100A"/>
    <w:pPr>
      <w:spacing w:after="160" w:line="259" w:lineRule="auto"/>
    </w:pPr>
  </w:style>
  <w:style w:type="paragraph" w:customStyle="1" w:styleId="C90043A5ACA94DD9AA19F5A6C53E0751">
    <w:name w:val="C90043A5ACA94DD9AA19F5A6C53E0751"/>
    <w:rsid w:val="00E5100A"/>
    <w:pPr>
      <w:spacing w:after="160" w:line="259" w:lineRule="auto"/>
    </w:pPr>
  </w:style>
  <w:style w:type="paragraph" w:customStyle="1" w:styleId="2162E20F0AEF4B469BDAADA66982F012">
    <w:name w:val="2162E20F0AEF4B469BDAADA66982F012"/>
    <w:rsid w:val="00E5100A"/>
    <w:pPr>
      <w:spacing w:after="160" w:line="259" w:lineRule="auto"/>
    </w:pPr>
  </w:style>
  <w:style w:type="paragraph" w:customStyle="1" w:styleId="0A7E9759C0F341E8BEA60AE872E63949">
    <w:name w:val="0A7E9759C0F341E8BEA60AE872E63949"/>
    <w:rsid w:val="00B66013"/>
    <w:pPr>
      <w:spacing w:after="160" w:line="259" w:lineRule="auto"/>
    </w:pPr>
  </w:style>
  <w:style w:type="paragraph" w:customStyle="1" w:styleId="65BFD4F612504D38AA1C903FCE67AF0C">
    <w:name w:val="65BFD4F612504D38AA1C903FCE67AF0C"/>
    <w:rsid w:val="00B66013"/>
    <w:pPr>
      <w:spacing w:after="160" w:line="259" w:lineRule="auto"/>
    </w:pPr>
  </w:style>
  <w:style w:type="paragraph" w:customStyle="1" w:styleId="16EE66FD8AC545DD8085DAC691C3A897">
    <w:name w:val="16EE66FD8AC545DD8085DAC691C3A897"/>
    <w:rsid w:val="00427C2D"/>
    <w:pPr>
      <w:spacing w:after="160" w:line="259" w:lineRule="auto"/>
    </w:pPr>
  </w:style>
  <w:style w:type="paragraph" w:customStyle="1" w:styleId="DDDB9A5582691B4F816E95E9B91E2AB3">
    <w:name w:val="DDDB9A5582691B4F816E95E9B91E2AB3"/>
    <w:rsid w:val="00CD5874"/>
    <w:pPr>
      <w:spacing w:after="0" w:line="240" w:lineRule="auto"/>
    </w:pPr>
    <w:rPr>
      <w:sz w:val="24"/>
      <w:szCs w:val="24"/>
      <w:lang w:eastAsia="ja-JP"/>
    </w:rPr>
  </w:style>
  <w:style w:type="paragraph" w:customStyle="1" w:styleId="232BC858E19CB944A084B965E1D946E3">
    <w:name w:val="232BC858E19CB944A084B965E1D946E3"/>
    <w:rsid w:val="00CD5874"/>
    <w:pPr>
      <w:spacing w:after="0" w:line="240" w:lineRule="auto"/>
    </w:pPr>
    <w:rPr>
      <w:sz w:val="24"/>
      <w:szCs w:val="24"/>
      <w:lang w:eastAsia="ja-JP"/>
    </w:rPr>
  </w:style>
  <w:style w:type="paragraph" w:customStyle="1" w:styleId="87F8941D8642F4458897BF1F729BE806">
    <w:name w:val="87F8941D8642F4458897BF1F729BE806"/>
    <w:rsid w:val="00CD5874"/>
    <w:pPr>
      <w:spacing w:after="0" w:line="240" w:lineRule="auto"/>
    </w:pPr>
    <w:rPr>
      <w:sz w:val="24"/>
      <w:szCs w:val="24"/>
      <w:lang w:eastAsia="ja-JP"/>
    </w:rPr>
  </w:style>
  <w:style w:type="paragraph" w:customStyle="1" w:styleId="066909AC2E20FD4A8ADE493FC4597249">
    <w:name w:val="066909AC2E20FD4A8ADE493FC4597249"/>
    <w:rsid w:val="00CD5874"/>
    <w:pPr>
      <w:spacing w:after="0" w:line="240" w:lineRule="auto"/>
    </w:pPr>
    <w:rPr>
      <w:sz w:val="24"/>
      <w:szCs w:val="24"/>
      <w:lang w:eastAsia="ja-JP"/>
    </w:rPr>
  </w:style>
  <w:style w:type="paragraph" w:customStyle="1" w:styleId="82A34EAD8D14D6449FB21C410B6333F8">
    <w:name w:val="82A34EAD8D14D6449FB21C410B6333F8"/>
    <w:rsid w:val="00CD5874"/>
    <w:pPr>
      <w:spacing w:after="0" w:line="240" w:lineRule="auto"/>
    </w:pPr>
    <w:rPr>
      <w:sz w:val="24"/>
      <w:szCs w:val="24"/>
      <w:lang w:eastAsia="ja-JP"/>
    </w:rPr>
  </w:style>
  <w:style w:type="paragraph" w:customStyle="1" w:styleId="E86B11F887B2064D9455415CE1AE764A">
    <w:name w:val="E86B11F887B2064D9455415CE1AE764A"/>
    <w:rsid w:val="00CD5874"/>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E383-B4DA-D948-8060-182AEBFE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2589</Words>
  <Characters>14761</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2015-01-29T22:33:00Z</cp:lastPrinted>
  <dcterms:created xsi:type="dcterms:W3CDTF">2019-03-14T17:40:00Z</dcterms:created>
  <dcterms:modified xsi:type="dcterms:W3CDTF">2019-03-14T17:41:00Z</dcterms:modified>
</cp:coreProperties>
</file>