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3538" w:rsidRDefault="00573538">
      <w:pPr>
        <w:widowControl w:val="0"/>
        <w:pBdr>
          <w:top w:val="nil"/>
          <w:left w:val="nil"/>
          <w:bottom w:val="nil"/>
          <w:right w:val="nil"/>
          <w:between w:val="nil"/>
        </w:pBdr>
        <w:spacing w:after="0"/>
        <w:rPr>
          <w:rFonts w:ascii="Arial" w:eastAsia="Arial" w:hAnsi="Arial" w:cs="Arial"/>
          <w:color w:val="000000"/>
        </w:rPr>
      </w:pPr>
    </w:p>
    <w:tbl>
      <w:tblPr>
        <w:tblStyle w:val="af"/>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73538" w14:paraId="578EA75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573538" w:rsidRDefault="00BD72C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73538" w14:paraId="16B64E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573538" w:rsidRDefault="00BD72C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071FCFEF" w:rsidR="00573538" w:rsidRDefault="00BB142F">
            <w:r>
              <w:t>NHP76</w:t>
            </w:r>
          </w:p>
        </w:tc>
      </w:tr>
      <w:tr w:rsidR="00573538" w14:paraId="6B00CA9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573538" w:rsidRDefault="00BD72C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573538" w:rsidRDefault="00573538"/>
        </w:tc>
      </w:tr>
      <w:tr w:rsidR="00573538" w14:paraId="186A34F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573538" w:rsidRDefault="00BD72C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573538" w:rsidRDefault="00573538"/>
        </w:tc>
      </w:tr>
    </w:tbl>
    <w:p w14:paraId="0000000A" w14:textId="77777777" w:rsidR="00573538" w:rsidRDefault="00573538">
      <w:pPr>
        <w:spacing w:after="0"/>
        <w:jc w:val="center"/>
        <w:rPr>
          <w:rFonts w:ascii="Cambria" w:eastAsia="Cambria" w:hAnsi="Cambria" w:cs="Cambria"/>
          <w:b/>
          <w:sz w:val="36"/>
          <w:szCs w:val="36"/>
        </w:rPr>
      </w:pPr>
    </w:p>
    <w:p w14:paraId="0000000B" w14:textId="77777777" w:rsidR="00573538" w:rsidRDefault="00BD72CC">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0000000C" w14:textId="77777777" w:rsidR="00573538" w:rsidRDefault="00BD72CC">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573538" w:rsidRDefault="00BD72CC">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f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573538" w14:paraId="3D7FB83C"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573538" w:rsidRDefault="00BD72CC">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 remove course                  </w:t>
            </w:r>
          </w:p>
        </w:tc>
      </w:tr>
    </w:tbl>
    <w:p w14:paraId="0000000F" w14:textId="77777777" w:rsidR="00573538" w:rsidRDefault="00573538">
      <w:pPr>
        <w:rPr>
          <w:rFonts w:ascii="Cambria" w:eastAsia="Cambria" w:hAnsi="Cambria" w:cs="Cambria"/>
          <w:b/>
          <w:sz w:val="24"/>
          <w:szCs w:val="24"/>
        </w:rPr>
      </w:pPr>
    </w:p>
    <w:p w14:paraId="00000010" w14:textId="77777777" w:rsidR="00573538" w:rsidRDefault="00BD72CC">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1" w14:textId="77777777" w:rsidR="00573538" w:rsidRDefault="00573538">
      <w:pPr>
        <w:rPr>
          <w:rFonts w:ascii="Arial" w:eastAsia="Arial" w:hAnsi="Arial" w:cs="Arial"/>
        </w:rPr>
      </w:pPr>
    </w:p>
    <w:tbl>
      <w:tblPr>
        <w:tblStyle w:val="af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73538" w14:paraId="5D8E6EF5" w14:textId="77777777">
        <w:trPr>
          <w:trHeight w:val="1089"/>
        </w:trPr>
        <w:tc>
          <w:tcPr>
            <w:tcW w:w="5451" w:type="dxa"/>
            <w:vAlign w:val="center"/>
          </w:tcPr>
          <w:p w14:paraId="00000012" w14:textId="77777777" w:rsidR="00573538" w:rsidRDefault="00573538">
            <w:pPr>
              <w:widowControl w:val="0"/>
              <w:pBdr>
                <w:top w:val="nil"/>
                <w:left w:val="nil"/>
                <w:bottom w:val="nil"/>
                <w:right w:val="nil"/>
                <w:between w:val="nil"/>
              </w:pBdr>
              <w:spacing w:line="276" w:lineRule="auto"/>
              <w:rPr>
                <w:rFonts w:ascii="Arial" w:eastAsia="Arial" w:hAnsi="Arial" w:cs="Arial"/>
              </w:rPr>
            </w:pPr>
          </w:p>
          <w:tbl>
            <w:tblPr>
              <w:tblStyle w:val="af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67CBA5F8" w14:textId="77777777">
              <w:trPr>
                <w:trHeight w:val="113"/>
              </w:trPr>
              <w:tc>
                <w:tcPr>
                  <w:tcW w:w="3685" w:type="dxa"/>
                  <w:vAlign w:val="bottom"/>
                </w:tcPr>
                <w:p w14:paraId="00000013" w14:textId="77777777" w:rsidR="00573538" w:rsidRDefault="00BD72CC">
                  <w:pPr>
                    <w:jc w:val="center"/>
                    <w:rPr>
                      <w:rFonts w:ascii="Cambria" w:eastAsia="Cambria" w:hAnsi="Cambria" w:cs="Cambria"/>
                      <w:sz w:val="20"/>
                      <w:szCs w:val="20"/>
                    </w:rPr>
                  </w:pPr>
                  <w:r>
                    <w:rPr>
                      <w:rFonts w:ascii="Cambria" w:eastAsia="Cambria" w:hAnsi="Cambria" w:cs="Cambria"/>
                      <w:sz w:val="20"/>
                      <w:szCs w:val="20"/>
                    </w:rPr>
                    <w:t>Deanna Barymon</w:t>
                  </w:r>
                </w:p>
              </w:tc>
              <w:tc>
                <w:tcPr>
                  <w:tcW w:w="1350" w:type="dxa"/>
                  <w:vAlign w:val="bottom"/>
                </w:tcPr>
                <w:p w14:paraId="00000014" w14:textId="77777777" w:rsidR="00573538" w:rsidRDefault="00BD72CC">
                  <w:pPr>
                    <w:jc w:val="center"/>
                    <w:rPr>
                      <w:rFonts w:ascii="Cambria" w:eastAsia="Cambria" w:hAnsi="Cambria" w:cs="Cambria"/>
                      <w:sz w:val="20"/>
                      <w:szCs w:val="20"/>
                    </w:rPr>
                  </w:pPr>
                  <w:r>
                    <w:rPr>
                      <w:rFonts w:ascii="Cambria" w:eastAsia="Cambria" w:hAnsi="Cambria" w:cs="Cambria"/>
                      <w:sz w:val="20"/>
                      <w:szCs w:val="20"/>
                    </w:rPr>
                    <w:t>8/22/2022</w:t>
                  </w:r>
                </w:p>
              </w:tc>
            </w:tr>
          </w:tbl>
          <w:p w14:paraId="00000015" w14:textId="77777777" w:rsidR="00573538" w:rsidRDefault="00BD72CC">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0000016"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0AAB0293" w14:textId="77777777">
              <w:trPr>
                <w:trHeight w:val="113"/>
              </w:trPr>
              <w:tc>
                <w:tcPr>
                  <w:tcW w:w="3685" w:type="dxa"/>
                  <w:vAlign w:val="bottom"/>
                </w:tcPr>
                <w:p w14:paraId="00000017"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18"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9" w14:textId="77777777" w:rsidR="00573538" w:rsidRDefault="00BD72CC">
            <w:pPr>
              <w:rPr>
                <w:rFonts w:ascii="Cambria" w:eastAsia="Cambria" w:hAnsi="Cambria" w:cs="Cambria"/>
                <w:sz w:val="16"/>
                <w:szCs w:val="16"/>
              </w:rPr>
            </w:pPr>
            <w:r>
              <w:rPr>
                <w:rFonts w:ascii="Cambria" w:eastAsia="Cambria" w:hAnsi="Cambria" w:cs="Cambria"/>
                <w:b/>
                <w:sz w:val="20"/>
                <w:szCs w:val="20"/>
              </w:rPr>
              <w:t>COPE Chair (if applicable)</w:t>
            </w:r>
          </w:p>
        </w:tc>
      </w:tr>
      <w:tr w:rsidR="00573538" w14:paraId="522B8BFA" w14:textId="77777777">
        <w:trPr>
          <w:trHeight w:val="1089"/>
        </w:trPr>
        <w:tc>
          <w:tcPr>
            <w:tcW w:w="5451" w:type="dxa"/>
            <w:vAlign w:val="center"/>
          </w:tcPr>
          <w:p w14:paraId="0000001A" w14:textId="77777777" w:rsidR="00573538" w:rsidRDefault="00573538">
            <w:pPr>
              <w:widowControl w:val="0"/>
              <w:pBdr>
                <w:top w:val="nil"/>
                <w:left w:val="nil"/>
                <w:bottom w:val="nil"/>
                <w:right w:val="nil"/>
                <w:between w:val="nil"/>
              </w:pBdr>
              <w:spacing w:line="276" w:lineRule="auto"/>
              <w:rPr>
                <w:rFonts w:ascii="Cambria" w:eastAsia="Cambria" w:hAnsi="Cambria" w:cs="Cambria"/>
                <w:sz w:val="16"/>
                <w:szCs w:val="16"/>
              </w:rPr>
            </w:pPr>
          </w:p>
          <w:tbl>
            <w:tblPr>
              <w:tblStyle w:val="af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3C4397A1" w14:textId="77777777">
              <w:trPr>
                <w:trHeight w:val="113"/>
              </w:trPr>
              <w:tc>
                <w:tcPr>
                  <w:tcW w:w="3685" w:type="dxa"/>
                  <w:vAlign w:val="bottom"/>
                </w:tcPr>
                <w:p w14:paraId="0000001B" w14:textId="77777777" w:rsidR="00573538" w:rsidRDefault="00BD72CC">
                  <w:pPr>
                    <w:jc w:val="center"/>
                    <w:rPr>
                      <w:rFonts w:ascii="Cambria" w:eastAsia="Cambria" w:hAnsi="Cambria" w:cs="Cambria"/>
                      <w:sz w:val="20"/>
                      <w:szCs w:val="20"/>
                    </w:rPr>
                  </w:pPr>
                  <w:r>
                    <w:rPr>
                      <w:rFonts w:ascii="Cambria" w:eastAsia="Cambria" w:hAnsi="Cambria" w:cs="Cambria"/>
                      <w:sz w:val="20"/>
                      <w:szCs w:val="20"/>
                    </w:rPr>
                    <w:t>Cheryl DuBose</w:t>
                  </w:r>
                </w:p>
              </w:tc>
              <w:tc>
                <w:tcPr>
                  <w:tcW w:w="1350" w:type="dxa"/>
                  <w:vAlign w:val="bottom"/>
                </w:tcPr>
                <w:p w14:paraId="0000001C" w14:textId="77777777" w:rsidR="00573538" w:rsidRDefault="00BD72CC">
                  <w:pPr>
                    <w:jc w:val="center"/>
                    <w:rPr>
                      <w:rFonts w:ascii="Cambria" w:eastAsia="Cambria" w:hAnsi="Cambria" w:cs="Cambria"/>
                      <w:sz w:val="20"/>
                      <w:szCs w:val="20"/>
                    </w:rPr>
                  </w:pPr>
                  <w:r>
                    <w:rPr>
                      <w:rFonts w:ascii="Cambria" w:eastAsia="Cambria" w:hAnsi="Cambria" w:cs="Cambria"/>
                      <w:sz w:val="20"/>
                      <w:szCs w:val="20"/>
                    </w:rPr>
                    <w:t>8/19/2022</w:t>
                  </w:r>
                </w:p>
              </w:tc>
            </w:tr>
          </w:tbl>
          <w:p w14:paraId="0000001D" w14:textId="77777777" w:rsidR="00573538" w:rsidRDefault="00BD72CC">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E"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081CC12D" w14:textId="77777777">
              <w:trPr>
                <w:trHeight w:val="113"/>
              </w:trPr>
              <w:tc>
                <w:tcPr>
                  <w:tcW w:w="3685" w:type="dxa"/>
                  <w:vAlign w:val="bottom"/>
                </w:tcPr>
                <w:p w14:paraId="0000001F"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0"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1" w14:textId="77777777" w:rsidR="00573538" w:rsidRDefault="00BD72C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573538" w14:paraId="1730F618" w14:textId="77777777">
        <w:trPr>
          <w:trHeight w:val="1089"/>
        </w:trPr>
        <w:tc>
          <w:tcPr>
            <w:tcW w:w="5451" w:type="dxa"/>
            <w:vAlign w:val="center"/>
          </w:tcPr>
          <w:p w14:paraId="00000022"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6BA5CB3C" w14:textId="77777777">
              <w:trPr>
                <w:trHeight w:val="113"/>
              </w:trPr>
              <w:tc>
                <w:tcPr>
                  <w:tcW w:w="3685" w:type="dxa"/>
                  <w:vAlign w:val="bottom"/>
                </w:tcPr>
                <w:p w14:paraId="00000023" w14:textId="4890ACF9"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390268" w:rsidRPr="00390268">
                    <w:rPr>
                      <w:rFonts w:ascii="Cambria" w:eastAsia="Cambria" w:hAnsi="Cambria" w:cs="Cambria"/>
                      <w:color w:val="808080"/>
                      <w:sz w:val="24"/>
                      <w:szCs w:val="24"/>
                      <w:shd w:val="clear" w:color="auto" w:fill="D9D9D9"/>
                    </w:rPr>
                    <w:t>Amy Hyman</w:t>
                  </w:r>
                  <w:r w:rsidRPr="00390268">
                    <w:rPr>
                      <w:rFonts w:ascii="Cambria" w:eastAsia="Cambria" w:hAnsi="Cambria" w:cs="Cambria"/>
                      <w:color w:val="808080"/>
                      <w:sz w:val="24"/>
                      <w:szCs w:val="24"/>
                      <w:shd w:val="clear" w:color="auto" w:fill="D9D9D9"/>
                    </w:rPr>
                    <w:t>_____</w:t>
                  </w:r>
                </w:p>
              </w:tc>
              <w:tc>
                <w:tcPr>
                  <w:tcW w:w="1350" w:type="dxa"/>
                  <w:vAlign w:val="bottom"/>
                </w:tcPr>
                <w:p w14:paraId="00000024" w14:textId="5153E7F4" w:rsidR="00573538" w:rsidRDefault="00390268">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08/26/2022</w:t>
                  </w:r>
                </w:p>
              </w:tc>
            </w:tr>
          </w:tbl>
          <w:p w14:paraId="00000025" w14:textId="77777777" w:rsidR="00573538" w:rsidRDefault="00BD72CC">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00000026"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5272BFB2" w14:textId="77777777">
              <w:trPr>
                <w:trHeight w:val="113"/>
              </w:trPr>
              <w:tc>
                <w:tcPr>
                  <w:tcW w:w="3685" w:type="dxa"/>
                  <w:vAlign w:val="bottom"/>
                </w:tcPr>
                <w:p w14:paraId="00000027"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8"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9" w14:textId="77777777" w:rsidR="00573538" w:rsidRDefault="00BD72C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73538" w14:paraId="2BF63530" w14:textId="77777777">
        <w:trPr>
          <w:trHeight w:val="1089"/>
        </w:trPr>
        <w:tc>
          <w:tcPr>
            <w:tcW w:w="5451" w:type="dxa"/>
            <w:vAlign w:val="center"/>
          </w:tcPr>
          <w:p w14:paraId="0000002A"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4C5DB5CF" w14:textId="77777777">
              <w:trPr>
                <w:trHeight w:val="113"/>
              </w:trPr>
              <w:tc>
                <w:tcPr>
                  <w:tcW w:w="3685" w:type="dxa"/>
                  <w:vAlign w:val="bottom"/>
                </w:tcPr>
                <w:p w14:paraId="0000002B"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2C"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D" w14:textId="77777777" w:rsidR="00573538" w:rsidRDefault="00BD72CC">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0000002E"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42149DCA" w14:textId="77777777">
              <w:trPr>
                <w:trHeight w:val="113"/>
              </w:trPr>
              <w:tc>
                <w:tcPr>
                  <w:tcW w:w="3685" w:type="dxa"/>
                  <w:vAlign w:val="bottom"/>
                </w:tcPr>
                <w:p w14:paraId="0000002F"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0"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1" w14:textId="77777777" w:rsidR="00573538" w:rsidRDefault="00BD72C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73538" w14:paraId="0EF5BFCC" w14:textId="77777777">
        <w:trPr>
          <w:trHeight w:val="1089"/>
        </w:trPr>
        <w:tc>
          <w:tcPr>
            <w:tcW w:w="5451" w:type="dxa"/>
            <w:vAlign w:val="center"/>
          </w:tcPr>
          <w:p w14:paraId="00000032"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rsidRPr="00CB2793" w14:paraId="1F632E02" w14:textId="77777777">
              <w:trPr>
                <w:trHeight w:val="113"/>
              </w:trPr>
              <w:tc>
                <w:tcPr>
                  <w:tcW w:w="3685" w:type="dxa"/>
                  <w:vAlign w:val="bottom"/>
                </w:tcPr>
                <w:p w14:paraId="00000033" w14:textId="75E8AB00" w:rsidR="00573538" w:rsidRPr="00CB2793" w:rsidRDefault="00BD72CC">
                  <w:pPr>
                    <w:jc w:val="center"/>
                    <w:rPr>
                      <w:rFonts w:ascii="Cambria" w:eastAsia="Cambria" w:hAnsi="Cambria" w:cs="Cambria"/>
                      <w:sz w:val="28"/>
                      <w:szCs w:val="28"/>
                    </w:rPr>
                  </w:pPr>
                  <w:r w:rsidRPr="00CB2793">
                    <w:rPr>
                      <w:rFonts w:ascii="Cambria" w:eastAsia="Cambria" w:hAnsi="Cambria" w:cs="Cambria"/>
                      <w:color w:val="808080"/>
                      <w:sz w:val="28"/>
                      <w:szCs w:val="28"/>
                      <w:shd w:val="clear" w:color="auto" w:fill="D9D9D9"/>
                    </w:rPr>
                    <w:t>_________</w:t>
                  </w:r>
                  <w:r w:rsidR="00CB2793" w:rsidRPr="00CB2793">
                    <w:rPr>
                      <w:rFonts w:ascii="Cambria" w:eastAsia="Cambria" w:hAnsi="Cambria" w:cs="Cambria"/>
                      <w:color w:val="808080"/>
                      <w:sz w:val="28"/>
                      <w:szCs w:val="28"/>
                      <w:shd w:val="clear" w:color="auto" w:fill="D9D9D9"/>
                    </w:rPr>
                    <w:t>Scott E Gordon</w:t>
                  </w:r>
                  <w:r w:rsidRPr="00CB2793">
                    <w:rPr>
                      <w:rFonts w:ascii="Cambria" w:eastAsia="Cambria" w:hAnsi="Cambria" w:cs="Cambria"/>
                      <w:color w:val="808080"/>
                      <w:sz w:val="28"/>
                      <w:szCs w:val="28"/>
                      <w:shd w:val="clear" w:color="auto" w:fill="D9D9D9"/>
                    </w:rPr>
                    <w:t>_________</w:t>
                  </w:r>
                </w:p>
              </w:tc>
              <w:tc>
                <w:tcPr>
                  <w:tcW w:w="1350" w:type="dxa"/>
                  <w:vAlign w:val="bottom"/>
                </w:tcPr>
                <w:p w14:paraId="00000034" w14:textId="1331FBCF" w:rsidR="00573538" w:rsidRPr="00CB2793" w:rsidRDefault="00CB2793">
                  <w:pPr>
                    <w:jc w:val="center"/>
                    <w:rPr>
                      <w:rFonts w:ascii="Cambria" w:eastAsia="Cambria" w:hAnsi="Cambria" w:cs="Cambria"/>
                      <w:sz w:val="28"/>
                      <w:szCs w:val="28"/>
                    </w:rPr>
                  </w:pPr>
                  <w:r w:rsidRPr="00CB2793">
                    <w:rPr>
                      <w:rFonts w:ascii="Cambria" w:eastAsia="Cambria" w:hAnsi="Cambria" w:cs="Cambria"/>
                      <w:smallCaps/>
                      <w:color w:val="808080"/>
                      <w:sz w:val="28"/>
                      <w:szCs w:val="28"/>
                      <w:shd w:val="clear" w:color="auto" w:fill="D9D9D9"/>
                    </w:rPr>
                    <w:t>8-26-22</w:t>
                  </w:r>
                </w:p>
              </w:tc>
            </w:tr>
          </w:tbl>
          <w:p w14:paraId="00000035" w14:textId="77777777" w:rsidR="00573538" w:rsidRPr="00CB2793" w:rsidRDefault="00BD72CC">
            <w:pPr>
              <w:rPr>
                <w:rFonts w:ascii="Cambria" w:eastAsia="Cambria" w:hAnsi="Cambria" w:cs="Cambria"/>
                <w:sz w:val="24"/>
                <w:szCs w:val="24"/>
              </w:rPr>
            </w:pPr>
            <w:r w:rsidRPr="00CB2793">
              <w:rPr>
                <w:rFonts w:ascii="Cambria" w:eastAsia="Cambria" w:hAnsi="Cambria" w:cs="Cambria"/>
                <w:b/>
                <w:sz w:val="24"/>
                <w:szCs w:val="24"/>
              </w:rPr>
              <w:t>College Dean</w:t>
            </w:r>
          </w:p>
        </w:tc>
        <w:tc>
          <w:tcPr>
            <w:tcW w:w="5451" w:type="dxa"/>
            <w:vAlign w:val="center"/>
          </w:tcPr>
          <w:p w14:paraId="00000036"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3AE8C5B7" w14:textId="77777777">
              <w:trPr>
                <w:trHeight w:val="113"/>
              </w:trPr>
              <w:tc>
                <w:tcPr>
                  <w:tcW w:w="3685" w:type="dxa"/>
                  <w:vAlign w:val="bottom"/>
                </w:tcPr>
                <w:p w14:paraId="00000037" w14:textId="2677099C"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8F7EC3" w:rsidRPr="006077A3">
                    <w:rPr>
                      <w:rFonts w:ascii="Cambria" w:eastAsia="Cambria" w:hAnsi="Cambria" w:cs="Cambria"/>
                      <w:color w:val="808080"/>
                      <w:sz w:val="28"/>
                      <w:szCs w:val="28"/>
                      <w:shd w:val="clear" w:color="auto" w:fill="D9D9D9"/>
                    </w:rPr>
                    <w:t xml:space="preserve"> </w:t>
                  </w:r>
                  <w:r w:rsidR="008F7EC3" w:rsidRPr="006077A3">
                    <w:rPr>
                      <w:rFonts w:ascii="Cambria" w:eastAsia="Cambria" w:hAnsi="Cambria" w:cs="Cambria"/>
                      <w:color w:val="808080"/>
                      <w:sz w:val="28"/>
                      <w:szCs w:val="28"/>
                      <w:shd w:val="clear" w:color="auto" w:fill="D9D9D9"/>
                    </w:rPr>
                    <w:t>Alan Utter</w:t>
                  </w:r>
                  <w:r w:rsidR="008F7EC3">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00000038" w14:textId="0C693D63" w:rsidR="00573538" w:rsidRDefault="008F7EC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9-12-22</w:t>
                  </w:r>
                </w:p>
              </w:tc>
            </w:tr>
          </w:tbl>
          <w:p w14:paraId="00000039" w14:textId="77777777" w:rsidR="00573538" w:rsidRDefault="00BD72C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73538" w14:paraId="12A24497" w14:textId="77777777">
        <w:trPr>
          <w:trHeight w:val="1089"/>
        </w:trPr>
        <w:tc>
          <w:tcPr>
            <w:tcW w:w="5451" w:type="dxa"/>
            <w:vAlign w:val="center"/>
          </w:tcPr>
          <w:p w14:paraId="0000003A" w14:textId="77777777" w:rsidR="00573538" w:rsidRDefault="00573538">
            <w:pPr>
              <w:widowControl w:val="0"/>
              <w:pBdr>
                <w:top w:val="nil"/>
                <w:left w:val="nil"/>
                <w:bottom w:val="nil"/>
                <w:right w:val="nil"/>
                <w:between w:val="nil"/>
              </w:pBdr>
              <w:spacing w:line="276" w:lineRule="auto"/>
              <w:rPr>
                <w:rFonts w:ascii="Cambria" w:eastAsia="Cambria" w:hAnsi="Cambria" w:cs="Cambria"/>
                <w:sz w:val="20"/>
                <w:szCs w:val="20"/>
              </w:rPr>
            </w:pPr>
          </w:p>
          <w:tbl>
            <w:tblPr>
              <w:tblStyle w:val="af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573538" w14:paraId="04CB9F13" w14:textId="77777777">
              <w:trPr>
                <w:trHeight w:val="113"/>
              </w:trPr>
              <w:tc>
                <w:tcPr>
                  <w:tcW w:w="3685" w:type="dxa"/>
                  <w:vAlign w:val="bottom"/>
                </w:tcPr>
                <w:p w14:paraId="0000003B" w14:textId="77777777" w:rsidR="00573538" w:rsidRDefault="00BD72CC">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000003C" w14:textId="77777777" w:rsidR="00573538" w:rsidRDefault="00BD72CC">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3D" w14:textId="77777777" w:rsidR="00573538" w:rsidRDefault="00BD72CC">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3E" w14:textId="77777777" w:rsidR="00573538" w:rsidRDefault="00573538">
            <w:pPr>
              <w:jc w:val="center"/>
              <w:rPr>
                <w:rFonts w:ascii="Cambria" w:eastAsia="Cambria" w:hAnsi="Cambria" w:cs="Cambria"/>
                <w:sz w:val="20"/>
                <w:szCs w:val="20"/>
              </w:rPr>
            </w:pPr>
          </w:p>
        </w:tc>
      </w:tr>
    </w:tbl>
    <w:p w14:paraId="0000003F" w14:textId="77777777" w:rsidR="00573538" w:rsidRDefault="00573538">
      <w:pPr>
        <w:pBdr>
          <w:bottom w:val="single" w:sz="12" w:space="1" w:color="000000"/>
        </w:pBdr>
        <w:rPr>
          <w:rFonts w:ascii="Cambria" w:eastAsia="Cambria" w:hAnsi="Cambria" w:cs="Cambria"/>
          <w:sz w:val="20"/>
          <w:szCs w:val="20"/>
        </w:rPr>
      </w:pPr>
    </w:p>
    <w:p w14:paraId="00000040" w14:textId="77777777" w:rsidR="00573538" w:rsidRDefault="00BD72C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00000041" w14:textId="77777777" w:rsidR="00573538" w:rsidRDefault="00BD72C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Cheryl DuBose</w:t>
      </w:r>
    </w:p>
    <w:p w14:paraId="00000042" w14:textId="77777777" w:rsidR="00573538" w:rsidRDefault="00000000">
      <w:pPr>
        <w:tabs>
          <w:tab w:val="left" w:pos="360"/>
          <w:tab w:val="left" w:pos="720"/>
        </w:tabs>
        <w:spacing w:after="0" w:line="240" w:lineRule="auto"/>
        <w:rPr>
          <w:rFonts w:ascii="Cambria" w:eastAsia="Cambria" w:hAnsi="Cambria" w:cs="Cambria"/>
          <w:sz w:val="20"/>
          <w:szCs w:val="20"/>
        </w:rPr>
      </w:pPr>
      <w:hyperlink r:id="rId8">
        <w:r w:rsidR="00BD72CC">
          <w:rPr>
            <w:rFonts w:ascii="Cambria" w:eastAsia="Cambria" w:hAnsi="Cambria" w:cs="Cambria"/>
            <w:color w:val="0000FF"/>
            <w:sz w:val="20"/>
            <w:szCs w:val="20"/>
            <w:u w:val="single"/>
          </w:rPr>
          <w:t>cdubose@astate.edu</w:t>
        </w:r>
      </w:hyperlink>
      <w:r w:rsidR="00BD72CC">
        <w:rPr>
          <w:rFonts w:ascii="Cambria" w:eastAsia="Cambria" w:hAnsi="Cambria" w:cs="Cambria"/>
          <w:sz w:val="20"/>
          <w:szCs w:val="20"/>
        </w:rPr>
        <w:t xml:space="preserve"> (870) 972-2772</w:t>
      </w:r>
    </w:p>
    <w:p w14:paraId="00000043" w14:textId="77777777" w:rsidR="00573538" w:rsidRDefault="00573538">
      <w:pPr>
        <w:tabs>
          <w:tab w:val="left" w:pos="360"/>
          <w:tab w:val="left" w:pos="720"/>
        </w:tabs>
        <w:spacing w:after="0" w:line="240" w:lineRule="auto"/>
        <w:rPr>
          <w:rFonts w:ascii="Cambria" w:eastAsia="Cambria" w:hAnsi="Cambria" w:cs="Cambria"/>
          <w:sz w:val="20"/>
          <w:szCs w:val="20"/>
        </w:rPr>
      </w:pPr>
    </w:p>
    <w:p w14:paraId="00000044" w14:textId="77777777" w:rsidR="00573538" w:rsidRDefault="00573538">
      <w:pPr>
        <w:tabs>
          <w:tab w:val="left" w:pos="360"/>
          <w:tab w:val="left" w:pos="720"/>
        </w:tabs>
        <w:spacing w:after="0" w:line="240" w:lineRule="auto"/>
        <w:rPr>
          <w:rFonts w:ascii="Cambria" w:eastAsia="Cambria" w:hAnsi="Cambria" w:cs="Cambria"/>
          <w:sz w:val="20"/>
          <w:szCs w:val="20"/>
        </w:rPr>
      </w:pPr>
    </w:p>
    <w:p w14:paraId="00000045" w14:textId="77777777" w:rsidR="00573538" w:rsidRDefault="00BD72C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00000046" w14:textId="77777777" w:rsidR="00573538" w:rsidRDefault="00BD72C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Remove RAD 3211 Image Acquisition and Evaluation Laboratory from all Medical Imaging and Radiation Science degree plans, to include in Radiologic Technology (part of Post Bac Certificate in Medical Imaging and Therapy)</w:t>
      </w:r>
    </w:p>
    <w:p w14:paraId="00000047" w14:textId="77777777" w:rsidR="00573538" w:rsidRDefault="00573538">
      <w:pPr>
        <w:tabs>
          <w:tab w:val="left" w:pos="360"/>
          <w:tab w:val="left" w:pos="720"/>
        </w:tabs>
        <w:spacing w:after="0" w:line="240" w:lineRule="auto"/>
        <w:rPr>
          <w:rFonts w:ascii="Cambria" w:eastAsia="Cambria" w:hAnsi="Cambria" w:cs="Cambria"/>
          <w:b/>
          <w:sz w:val="20"/>
          <w:szCs w:val="20"/>
        </w:rPr>
      </w:pPr>
    </w:p>
    <w:p w14:paraId="00000048" w14:textId="77777777" w:rsidR="00573538" w:rsidRDefault="00BD72C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0000049" w14:textId="77777777" w:rsidR="00573538" w:rsidRDefault="00BD72CC">
      <w:pPr>
        <w:tabs>
          <w:tab w:val="left" w:pos="360"/>
          <w:tab w:val="left" w:pos="720"/>
        </w:tabs>
        <w:spacing w:after="0" w:line="240" w:lineRule="auto"/>
        <w:rPr>
          <w:rFonts w:ascii="Cambria" w:eastAsia="Cambria" w:hAnsi="Cambria" w:cs="Cambria"/>
          <w:sz w:val="20"/>
          <w:szCs w:val="20"/>
        </w:rPr>
      </w:pPr>
      <w:r>
        <w:t>Fall 2</w:t>
      </w:r>
      <w:r>
        <w:rPr>
          <w:rFonts w:ascii="Cambria" w:eastAsia="Cambria" w:hAnsi="Cambria" w:cs="Cambria"/>
          <w:sz w:val="20"/>
          <w:szCs w:val="20"/>
        </w:rPr>
        <w:t>022</w:t>
      </w:r>
    </w:p>
    <w:p w14:paraId="0000004A" w14:textId="77777777" w:rsidR="00573538" w:rsidRDefault="00573538">
      <w:pPr>
        <w:tabs>
          <w:tab w:val="left" w:pos="360"/>
          <w:tab w:val="left" w:pos="720"/>
        </w:tabs>
        <w:spacing w:after="0" w:line="240" w:lineRule="auto"/>
        <w:rPr>
          <w:rFonts w:ascii="Cambria" w:eastAsia="Cambria" w:hAnsi="Cambria" w:cs="Cambria"/>
          <w:sz w:val="20"/>
          <w:szCs w:val="20"/>
        </w:rPr>
      </w:pPr>
    </w:p>
    <w:p w14:paraId="0000004B" w14:textId="77777777" w:rsidR="00573538" w:rsidRDefault="00573538">
      <w:pPr>
        <w:tabs>
          <w:tab w:val="left" w:pos="360"/>
          <w:tab w:val="left" w:pos="720"/>
        </w:tabs>
        <w:spacing w:after="0" w:line="240" w:lineRule="auto"/>
        <w:rPr>
          <w:rFonts w:ascii="Cambria" w:eastAsia="Cambria" w:hAnsi="Cambria" w:cs="Cambria"/>
          <w:sz w:val="20"/>
          <w:szCs w:val="20"/>
        </w:rPr>
      </w:pPr>
    </w:p>
    <w:p w14:paraId="0000004C" w14:textId="77777777" w:rsidR="00573538" w:rsidRDefault="00BD72C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000004D" w14:textId="77777777" w:rsidR="00573538" w:rsidRDefault="00BD72C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Due to advancements in medical imaging technology, there is sufficient time to incorporate lab exercises into the RAD 3213 Image Acquisition &amp; Evaluation lecture course. Additional lab hours are no longer needed due to digital imaging techniques.</w:t>
      </w:r>
    </w:p>
    <w:p w14:paraId="0000004E" w14:textId="77777777" w:rsidR="00573538" w:rsidRDefault="00BD72CC">
      <w:pPr>
        <w:rPr>
          <w:rFonts w:ascii="Cambria" w:eastAsia="Cambria" w:hAnsi="Cambria" w:cs="Cambria"/>
          <w:sz w:val="20"/>
          <w:szCs w:val="20"/>
        </w:rPr>
      </w:pPr>
      <w:r>
        <w:br w:type="page"/>
      </w:r>
    </w:p>
    <w:p w14:paraId="0000004F" w14:textId="77777777" w:rsidR="00573538" w:rsidRDefault="00BD72C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50" w14:textId="77777777" w:rsidR="00573538" w:rsidRDefault="00573538">
      <w:pPr>
        <w:tabs>
          <w:tab w:val="left" w:pos="360"/>
          <w:tab w:val="left" w:pos="720"/>
        </w:tabs>
        <w:spacing w:after="0" w:line="240" w:lineRule="auto"/>
        <w:jc w:val="center"/>
        <w:rPr>
          <w:rFonts w:ascii="Cambria" w:eastAsia="Cambria" w:hAnsi="Cambria" w:cs="Cambria"/>
          <w:b/>
          <w:sz w:val="28"/>
          <w:szCs w:val="28"/>
        </w:rPr>
      </w:pPr>
    </w:p>
    <w:tbl>
      <w:tblPr>
        <w:tblStyle w:val="af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73538" w14:paraId="762E2088" w14:textId="77777777">
        <w:tc>
          <w:tcPr>
            <w:tcW w:w="10790" w:type="dxa"/>
            <w:shd w:val="clear" w:color="auto" w:fill="D9D9D9"/>
          </w:tcPr>
          <w:p w14:paraId="00000051" w14:textId="77777777" w:rsidR="00573538" w:rsidRDefault="00BD72C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73538" w14:paraId="62A2ECC7" w14:textId="77777777">
        <w:tc>
          <w:tcPr>
            <w:tcW w:w="10790" w:type="dxa"/>
            <w:shd w:val="clear" w:color="auto" w:fill="F2F2F2"/>
          </w:tcPr>
          <w:p w14:paraId="00000052" w14:textId="77777777" w:rsidR="00573538" w:rsidRDefault="00573538">
            <w:pPr>
              <w:tabs>
                <w:tab w:val="left" w:pos="360"/>
                <w:tab w:val="left" w:pos="720"/>
              </w:tabs>
              <w:jc w:val="center"/>
              <w:rPr>
                <w:rFonts w:ascii="Times New Roman" w:eastAsia="Times New Roman" w:hAnsi="Times New Roman" w:cs="Times New Roman"/>
                <w:b/>
                <w:color w:val="000000"/>
                <w:sz w:val="18"/>
                <w:szCs w:val="18"/>
              </w:rPr>
            </w:pPr>
          </w:p>
          <w:p w14:paraId="00000053" w14:textId="77777777" w:rsidR="00573538" w:rsidRDefault="00BD72C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54" w14:textId="77777777" w:rsidR="00573538" w:rsidRDefault="00573538">
            <w:pPr>
              <w:rPr>
                <w:rFonts w:ascii="Times New Roman" w:eastAsia="Times New Roman" w:hAnsi="Times New Roman" w:cs="Times New Roman"/>
                <w:b/>
                <w:color w:val="FF0000"/>
                <w:sz w:val="14"/>
                <w:szCs w:val="14"/>
              </w:rPr>
            </w:pPr>
          </w:p>
          <w:p w14:paraId="00000055" w14:textId="77777777" w:rsidR="00573538" w:rsidRDefault="00BD72C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56" w14:textId="77777777" w:rsidR="00573538" w:rsidRDefault="00573538">
            <w:pPr>
              <w:tabs>
                <w:tab w:val="left" w:pos="360"/>
                <w:tab w:val="left" w:pos="720"/>
              </w:tabs>
              <w:jc w:val="center"/>
              <w:rPr>
                <w:rFonts w:ascii="Times New Roman" w:eastAsia="Times New Roman" w:hAnsi="Times New Roman" w:cs="Times New Roman"/>
                <w:b/>
                <w:color w:val="000000"/>
                <w:sz w:val="10"/>
                <w:szCs w:val="10"/>
                <w:u w:val="single"/>
              </w:rPr>
            </w:pPr>
          </w:p>
          <w:p w14:paraId="00000057" w14:textId="77777777" w:rsidR="00573538" w:rsidRDefault="00573538">
            <w:pPr>
              <w:tabs>
                <w:tab w:val="left" w:pos="360"/>
                <w:tab w:val="left" w:pos="720"/>
              </w:tabs>
              <w:jc w:val="center"/>
              <w:rPr>
                <w:rFonts w:ascii="Times New Roman" w:eastAsia="Times New Roman" w:hAnsi="Times New Roman" w:cs="Times New Roman"/>
                <w:b/>
                <w:color w:val="000000"/>
                <w:sz w:val="10"/>
                <w:szCs w:val="10"/>
                <w:u w:val="single"/>
              </w:rPr>
            </w:pPr>
          </w:p>
          <w:p w14:paraId="00000058" w14:textId="77777777" w:rsidR="00573538" w:rsidRDefault="00573538">
            <w:pPr>
              <w:tabs>
                <w:tab w:val="left" w:pos="360"/>
                <w:tab w:val="left" w:pos="720"/>
              </w:tabs>
              <w:ind w:left="360"/>
              <w:jc w:val="center"/>
              <w:rPr>
                <w:rFonts w:ascii="Cambria" w:eastAsia="Cambria" w:hAnsi="Cambria" w:cs="Cambria"/>
                <w:sz w:val="18"/>
                <w:szCs w:val="18"/>
              </w:rPr>
            </w:pPr>
          </w:p>
        </w:tc>
      </w:tr>
    </w:tbl>
    <w:p w14:paraId="00000059" w14:textId="77777777" w:rsidR="00573538" w:rsidRDefault="00BD72C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5A" w14:textId="77777777" w:rsidR="00573538" w:rsidRDefault="00573538">
      <w:pPr>
        <w:tabs>
          <w:tab w:val="left" w:pos="360"/>
          <w:tab w:val="left" w:pos="720"/>
        </w:tabs>
        <w:spacing w:after="0" w:line="240" w:lineRule="auto"/>
        <w:rPr>
          <w:rFonts w:ascii="Cambria" w:eastAsia="Cambria" w:hAnsi="Cambria" w:cs="Cambria"/>
          <w:sz w:val="20"/>
          <w:szCs w:val="20"/>
        </w:rPr>
      </w:pPr>
    </w:p>
    <w:p w14:paraId="0000005B" w14:textId="77777777" w:rsidR="00573538" w:rsidRDefault="00BD72CC">
      <w:pPr>
        <w:tabs>
          <w:tab w:val="left" w:pos="360"/>
          <w:tab w:val="left" w:pos="720"/>
        </w:tabs>
        <w:spacing w:after="0" w:line="240" w:lineRule="auto"/>
        <w:ind w:left="720"/>
        <w:jc w:val="center"/>
        <w:rPr>
          <w:rFonts w:ascii="Cambria" w:eastAsia="Cambria" w:hAnsi="Cambria" w:cs="Cambria"/>
          <w:sz w:val="20"/>
          <w:szCs w:val="20"/>
        </w:rPr>
      </w:pPr>
      <w:r>
        <w:rPr>
          <w:rFonts w:ascii="Cambria" w:eastAsia="Cambria" w:hAnsi="Cambria" w:cs="Cambria"/>
          <w:sz w:val="20"/>
          <w:szCs w:val="20"/>
        </w:rPr>
        <w:t>Certificate in Radiologic Technology</w:t>
      </w:r>
    </w:p>
    <w:p w14:paraId="0000005C" w14:textId="77777777" w:rsidR="00573538" w:rsidRDefault="00BD72CC">
      <w:pPr>
        <w:tabs>
          <w:tab w:val="left" w:pos="360"/>
          <w:tab w:val="left" w:pos="720"/>
        </w:tabs>
        <w:spacing w:after="0" w:line="240" w:lineRule="auto"/>
        <w:ind w:left="720"/>
        <w:jc w:val="center"/>
        <w:rPr>
          <w:rFonts w:ascii="Cambria" w:eastAsia="Cambria" w:hAnsi="Cambria" w:cs="Cambria"/>
          <w:sz w:val="20"/>
          <w:szCs w:val="20"/>
        </w:rPr>
      </w:pPr>
      <w:r>
        <w:rPr>
          <w:rFonts w:ascii="Cambria" w:eastAsia="Cambria" w:hAnsi="Cambria" w:cs="Cambria"/>
          <w:sz w:val="20"/>
          <w:szCs w:val="20"/>
        </w:rPr>
        <w:t>Core requirements listed on page 349</w:t>
      </w:r>
    </w:p>
    <w:p w14:paraId="0000005D" w14:textId="77777777" w:rsidR="00573538" w:rsidRDefault="00573538">
      <w:pPr>
        <w:tabs>
          <w:tab w:val="left" w:pos="360"/>
          <w:tab w:val="left" w:pos="720"/>
        </w:tabs>
        <w:spacing w:after="0" w:line="240" w:lineRule="auto"/>
        <w:ind w:left="720"/>
        <w:jc w:val="center"/>
        <w:rPr>
          <w:rFonts w:ascii="Cambria" w:eastAsia="Cambria" w:hAnsi="Cambria" w:cs="Cambria"/>
          <w:sz w:val="20"/>
          <w:szCs w:val="20"/>
        </w:rPr>
      </w:pPr>
    </w:p>
    <w:p w14:paraId="0000005E"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Core Requirements (BSRS courses completed previously):</w:t>
      </w:r>
    </w:p>
    <w:p w14:paraId="0000005F"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ARRT or ARDMS certification and registration in a primary pathway area</w:t>
      </w:r>
      <w:r>
        <w:rPr>
          <w:rFonts w:ascii="Cambria" w:eastAsia="Cambria" w:hAnsi="Cambria" w:cs="Cambria"/>
          <w:sz w:val="20"/>
          <w:szCs w:val="20"/>
        </w:rPr>
        <w:tab/>
      </w:r>
      <w:r>
        <w:rPr>
          <w:rFonts w:ascii="Cambria" w:eastAsia="Cambria" w:hAnsi="Cambria" w:cs="Cambria"/>
          <w:sz w:val="20"/>
          <w:szCs w:val="20"/>
        </w:rPr>
        <w:tab/>
        <w:t>Sem. Hrs.</w:t>
      </w:r>
    </w:p>
    <w:p w14:paraId="00000060"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Core Requirements (p. 371) -</w:t>
      </w:r>
    </w:p>
    <w:p w14:paraId="00000061" w14:textId="77777777" w:rsidR="00573538" w:rsidRDefault="00573538">
      <w:pPr>
        <w:tabs>
          <w:tab w:val="left" w:pos="360"/>
          <w:tab w:val="left" w:pos="720"/>
        </w:tabs>
        <w:spacing w:after="0" w:line="240" w:lineRule="auto"/>
        <w:ind w:left="720"/>
        <w:rPr>
          <w:rFonts w:ascii="Cambria" w:eastAsia="Cambria" w:hAnsi="Cambria" w:cs="Cambria"/>
          <w:sz w:val="20"/>
          <w:szCs w:val="20"/>
        </w:rPr>
      </w:pPr>
    </w:p>
    <w:p w14:paraId="00000062"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Required Courses:</w:t>
      </w:r>
    </w:p>
    <w:p w14:paraId="00000063"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Students must have previously earned a BSRS degree.</w:t>
      </w:r>
    </w:p>
    <w:p w14:paraId="00000064"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Sem. Hrs.</w:t>
      </w:r>
    </w:p>
    <w:p w14:paraId="00000065" w14:textId="77777777" w:rsidR="00573538" w:rsidRDefault="00573538">
      <w:pPr>
        <w:tabs>
          <w:tab w:val="left" w:pos="360"/>
          <w:tab w:val="left" w:pos="720"/>
        </w:tabs>
        <w:spacing w:after="0" w:line="240" w:lineRule="auto"/>
        <w:ind w:left="720"/>
        <w:rPr>
          <w:rFonts w:ascii="Cambria" w:eastAsia="Cambria" w:hAnsi="Cambria" w:cs="Cambria"/>
          <w:sz w:val="20"/>
          <w:szCs w:val="20"/>
        </w:rPr>
      </w:pPr>
    </w:p>
    <w:p w14:paraId="00000066"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3103, Intro to Radiography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67"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3113 AND RAD 3111, Radiographic Procedures I and Laboratory </w:t>
      </w:r>
      <w:r>
        <w:rPr>
          <w:rFonts w:ascii="Cambria" w:eastAsia="Cambria" w:hAnsi="Cambria" w:cs="Cambria"/>
          <w:sz w:val="20"/>
          <w:szCs w:val="20"/>
        </w:rPr>
        <w:tab/>
      </w:r>
      <w:r>
        <w:rPr>
          <w:rFonts w:ascii="Cambria" w:eastAsia="Cambria" w:hAnsi="Cambria" w:cs="Cambria"/>
          <w:sz w:val="20"/>
          <w:szCs w:val="20"/>
        </w:rPr>
        <w:tab/>
        <w:t>4</w:t>
      </w:r>
    </w:p>
    <w:p w14:paraId="00000068"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3122, Radiation Physics and Imaging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69"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3202, Imaging Equipment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6A"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3203 AND RAD 3201, Radiographic Procedures II and Laboratory </w:t>
      </w:r>
      <w:r>
        <w:rPr>
          <w:rFonts w:ascii="Cambria" w:eastAsia="Cambria" w:hAnsi="Cambria" w:cs="Cambria"/>
          <w:sz w:val="20"/>
          <w:szCs w:val="20"/>
        </w:rPr>
        <w:tab/>
      </w:r>
      <w:r>
        <w:rPr>
          <w:rFonts w:ascii="Cambria" w:eastAsia="Cambria" w:hAnsi="Cambria" w:cs="Cambria"/>
          <w:sz w:val="20"/>
          <w:szCs w:val="20"/>
        </w:rPr>
        <w:tab/>
        <w:t>4</w:t>
      </w:r>
    </w:p>
    <w:p w14:paraId="0000006B" w14:textId="77777777" w:rsidR="00573538" w:rsidRDefault="00000000">
      <w:pPr>
        <w:tabs>
          <w:tab w:val="left" w:pos="360"/>
          <w:tab w:val="left" w:pos="720"/>
        </w:tabs>
        <w:spacing w:after="0" w:line="240" w:lineRule="auto"/>
        <w:ind w:left="720"/>
        <w:rPr>
          <w:rFonts w:ascii="Cambria" w:eastAsia="Cambria" w:hAnsi="Cambria" w:cs="Cambria"/>
          <w:sz w:val="20"/>
          <w:szCs w:val="20"/>
        </w:rPr>
      </w:pPr>
      <w:sdt>
        <w:sdtPr>
          <w:tag w:val="goog_rdk_0"/>
          <w:id w:val="1053048289"/>
        </w:sdtPr>
        <w:sdtContent/>
      </w:sdt>
      <w:r w:rsidR="00BD72CC">
        <w:rPr>
          <w:rFonts w:ascii="Cambria" w:eastAsia="Cambria" w:hAnsi="Cambria" w:cs="Cambria"/>
          <w:sz w:val="20"/>
          <w:szCs w:val="20"/>
          <w:highlight w:val="yellow"/>
        </w:rPr>
        <w:t xml:space="preserve">RAD 3213 </w:t>
      </w:r>
      <w:r w:rsidR="00BD72CC" w:rsidRPr="00FC0D41">
        <w:rPr>
          <w:rFonts w:ascii="Cambria" w:eastAsia="Cambria" w:hAnsi="Cambria" w:cs="Cambria"/>
          <w:strike/>
          <w:color w:val="FF0000"/>
          <w:sz w:val="20"/>
          <w:szCs w:val="20"/>
          <w:highlight w:val="yellow"/>
        </w:rPr>
        <w:t>AND RAD 3211</w:t>
      </w:r>
      <w:r w:rsidR="00BD72CC">
        <w:rPr>
          <w:rFonts w:ascii="Cambria" w:eastAsia="Cambria" w:hAnsi="Cambria" w:cs="Cambria"/>
          <w:sz w:val="20"/>
          <w:szCs w:val="20"/>
          <w:highlight w:val="yellow"/>
        </w:rPr>
        <w:t xml:space="preserve">, Image Acquisition &amp; Evaluation I </w:t>
      </w:r>
      <w:r w:rsidR="00BD72CC" w:rsidRPr="00FC0D41">
        <w:rPr>
          <w:rFonts w:ascii="Cambria" w:eastAsia="Cambria" w:hAnsi="Cambria" w:cs="Cambria"/>
          <w:strike/>
          <w:color w:val="FF0000"/>
          <w:sz w:val="20"/>
          <w:szCs w:val="20"/>
          <w:highlight w:val="yellow"/>
        </w:rPr>
        <w:t>and Lab</w:t>
      </w:r>
      <w:r w:rsidR="00BD72CC" w:rsidRPr="00FC0D41">
        <w:rPr>
          <w:rFonts w:ascii="Cambria" w:eastAsia="Cambria" w:hAnsi="Cambria" w:cs="Cambria"/>
          <w:color w:val="FF0000"/>
          <w:sz w:val="20"/>
          <w:szCs w:val="20"/>
          <w:highlight w:val="yellow"/>
        </w:rPr>
        <w:t xml:space="preserve"> </w:t>
      </w:r>
      <w:r w:rsidR="00BD72CC">
        <w:rPr>
          <w:rFonts w:ascii="Cambria" w:eastAsia="Cambria" w:hAnsi="Cambria" w:cs="Cambria"/>
          <w:sz w:val="20"/>
          <w:szCs w:val="20"/>
          <w:highlight w:val="yellow"/>
        </w:rPr>
        <w:tab/>
      </w:r>
      <w:r w:rsidR="00BD72CC">
        <w:rPr>
          <w:rFonts w:ascii="Cambria" w:eastAsia="Cambria" w:hAnsi="Cambria" w:cs="Cambria"/>
          <w:sz w:val="20"/>
          <w:szCs w:val="20"/>
          <w:highlight w:val="yellow"/>
        </w:rPr>
        <w:tab/>
      </w:r>
      <w:r w:rsidR="00BD72CC" w:rsidRPr="00FC0D41">
        <w:rPr>
          <w:rFonts w:ascii="Cambria" w:eastAsia="Cambria" w:hAnsi="Cambria" w:cs="Cambria"/>
          <w:strike/>
          <w:color w:val="FF0000"/>
          <w:sz w:val="20"/>
          <w:szCs w:val="20"/>
          <w:highlight w:val="yellow"/>
        </w:rPr>
        <w:t>4</w:t>
      </w:r>
    </w:p>
    <w:p w14:paraId="0000006C"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3232, Radiography Clinical 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6D"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4103 AND RAD 4101, Radiographic Procedures III and Laboratory </w:t>
      </w:r>
      <w:r>
        <w:rPr>
          <w:rFonts w:ascii="Cambria" w:eastAsia="Cambria" w:hAnsi="Cambria" w:cs="Cambria"/>
          <w:sz w:val="20"/>
          <w:szCs w:val="20"/>
        </w:rPr>
        <w:tab/>
      </w:r>
      <w:r>
        <w:rPr>
          <w:rFonts w:ascii="Cambria" w:eastAsia="Cambria" w:hAnsi="Cambria" w:cs="Cambria"/>
          <w:sz w:val="20"/>
          <w:szCs w:val="20"/>
        </w:rPr>
        <w:tab/>
        <w:t>4</w:t>
      </w:r>
    </w:p>
    <w:p w14:paraId="0000006E"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4113, Image Acquisition &amp; Evaluation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6F"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4123, Imaging Pathology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70"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4132, Radiobiology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71"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4143, Radiography Clinical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72"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4203, Radiography Clinical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73"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4213, Radiography Clinical IV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74" w14:textId="0A54830B"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highlight w:val="yellow"/>
        </w:rPr>
        <w:t xml:space="preserve">Total Required Hours: </w:t>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r>
        <w:rPr>
          <w:rFonts w:ascii="Cambria" w:eastAsia="Cambria" w:hAnsi="Cambria" w:cs="Cambria"/>
          <w:sz w:val="20"/>
          <w:szCs w:val="20"/>
          <w:highlight w:val="yellow"/>
        </w:rPr>
        <w:tab/>
      </w:r>
      <w:sdt>
        <w:sdtPr>
          <w:tag w:val="goog_rdk_1"/>
          <w:id w:val="-31651347"/>
          <w:showingPlcHdr/>
        </w:sdtPr>
        <w:sdtContent>
          <w:r w:rsidR="00FC0D41">
            <w:t xml:space="preserve">     </w:t>
          </w:r>
        </w:sdtContent>
      </w:sdt>
      <w:r w:rsidRPr="00FC0D41">
        <w:rPr>
          <w:rFonts w:ascii="Cambria" w:eastAsia="Cambria" w:hAnsi="Cambria" w:cs="Cambria"/>
          <w:strike/>
          <w:color w:val="FF0000"/>
          <w:sz w:val="20"/>
          <w:szCs w:val="20"/>
          <w:highlight w:val="yellow"/>
        </w:rPr>
        <w:t>43</w:t>
      </w:r>
    </w:p>
    <w:p w14:paraId="00000075" w14:textId="77777777" w:rsidR="00573538" w:rsidRDefault="00573538">
      <w:pPr>
        <w:tabs>
          <w:tab w:val="left" w:pos="360"/>
          <w:tab w:val="left" w:pos="720"/>
        </w:tabs>
        <w:spacing w:after="120" w:line="240" w:lineRule="auto"/>
        <w:rPr>
          <w:rFonts w:ascii="Cambria" w:eastAsia="Cambria" w:hAnsi="Cambria" w:cs="Cambria"/>
          <w:b/>
          <w:sz w:val="20"/>
          <w:szCs w:val="20"/>
          <w:u w:val="single"/>
        </w:rPr>
      </w:pPr>
    </w:p>
    <w:p w14:paraId="00000076" w14:textId="77777777" w:rsidR="00573538" w:rsidRDefault="00573538">
      <w:pPr>
        <w:spacing w:after="0"/>
        <w:jc w:val="center"/>
        <w:rPr>
          <w:rFonts w:ascii="Cambria" w:eastAsia="Cambria" w:hAnsi="Cambria" w:cs="Cambria"/>
          <w:b/>
          <w:color w:val="000000"/>
          <w:sz w:val="28"/>
          <w:szCs w:val="28"/>
        </w:rPr>
      </w:pPr>
    </w:p>
    <w:p w14:paraId="00000077" w14:textId="77777777" w:rsidR="00573538" w:rsidRDefault="00BD72CC">
      <w:pPr>
        <w:rPr>
          <w:rFonts w:ascii="Cambria" w:eastAsia="Cambria" w:hAnsi="Cambria" w:cs="Cambria"/>
          <w:sz w:val="20"/>
          <w:szCs w:val="20"/>
        </w:rPr>
      </w:pPr>
      <w:r>
        <w:br w:type="page"/>
      </w:r>
    </w:p>
    <w:p w14:paraId="00000078" w14:textId="77777777" w:rsidR="00573538" w:rsidRDefault="00BD72CC">
      <w:pPr>
        <w:tabs>
          <w:tab w:val="left" w:pos="360"/>
          <w:tab w:val="left" w:pos="720"/>
        </w:tabs>
        <w:spacing w:after="0" w:line="240" w:lineRule="auto"/>
        <w:ind w:left="720"/>
        <w:jc w:val="center"/>
        <w:rPr>
          <w:rFonts w:ascii="Cambria" w:eastAsia="Cambria" w:hAnsi="Cambria" w:cs="Cambria"/>
          <w:sz w:val="20"/>
          <w:szCs w:val="20"/>
        </w:rPr>
      </w:pPr>
      <w:r>
        <w:rPr>
          <w:rFonts w:ascii="Cambria" w:eastAsia="Cambria" w:hAnsi="Cambria" w:cs="Cambria"/>
          <w:sz w:val="20"/>
          <w:szCs w:val="20"/>
        </w:rPr>
        <w:lastRenderedPageBreak/>
        <w:t>Certificate in Radiologic Technology</w:t>
      </w:r>
    </w:p>
    <w:p w14:paraId="00000079" w14:textId="77777777" w:rsidR="00573538" w:rsidRDefault="00BD72CC">
      <w:pPr>
        <w:tabs>
          <w:tab w:val="left" w:pos="360"/>
          <w:tab w:val="left" w:pos="720"/>
        </w:tabs>
        <w:spacing w:after="0" w:line="240" w:lineRule="auto"/>
        <w:ind w:left="720"/>
        <w:jc w:val="center"/>
        <w:rPr>
          <w:rFonts w:ascii="Cambria" w:eastAsia="Cambria" w:hAnsi="Cambria" w:cs="Cambria"/>
          <w:sz w:val="20"/>
          <w:szCs w:val="20"/>
        </w:rPr>
      </w:pPr>
      <w:r>
        <w:rPr>
          <w:rFonts w:ascii="Cambria" w:eastAsia="Cambria" w:hAnsi="Cambria" w:cs="Cambria"/>
          <w:sz w:val="20"/>
          <w:szCs w:val="20"/>
        </w:rPr>
        <w:t>Core requirements listed on page 349</w:t>
      </w:r>
    </w:p>
    <w:p w14:paraId="0000007A" w14:textId="77777777" w:rsidR="00573538" w:rsidRDefault="00573538">
      <w:pPr>
        <w:tabs>
          <w:tab w:val="left" w:pos="360"/>
          <w:tab w:val="left" w:pos="720"/>
        </w:tabs>
        <w:spacing w:after="0" w:line="240" w:lineRule="auto"/>
        <w:ind w:left="720"/>
        <w:jc w:val="center"/>
        <w:rPr>
          <w:rFonts w:ascii="Cambria" w:eastAsia="Cambria" w:hAnsi="Cambria" w:cs="Cambria"/>
          <w:sz w:val="20"/>
          <w:szCs w:val="20"/>
        </w:rPr>
      </w:pPr>
    </w:p>
    <w:p w14:paraId="0000007B"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Core Requirements (BSRS courses completed previously):</w:t>
      </w:r>
    </w:p>
    <w:p w14:paraId="0000007C"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ARRT or ARDMS certification and registration in a primary pathway area</w:t>
      </w:r>
      <w:r>
        <w:rPr>
          <w:rFonts w:ascii="Cambria" w:eastAsia="Cambria" w:hAnsi="Cambria" w:cs="Cambria"/>
          <w:sz w:val="20"/>
          <w:szCs w:val="20"/>
        </w:rPr>
        <w:tab/>
      </w:r>
      <w:r>
        <w:rPr>
          <w:rFonts w:ascii="Cambria" w:eastAsia="Cambria" w:hAnsi="Cambria" w:cs="Cambria"/>
          <w:sz w:val="20"/>
          <w:szCs w:val="20"/>
        </w:rPr>
        <w:tab/>
        <w:t>Sem. Hrs.</w:t>
      </w:r>
    </w:p>
    <w:p w14:paraId="0000007D"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Core Requirements (p. 371) -</w:t>
      </w:r>
    </w:p>
    <w:p w14:paraId="0000007E" w14:textId="77777777" w:rsidR="00573538" w:rsidRDefault="00573538">
      <w:pPr>
        <w:tabs>
          <w:tab w:val="left" w:pos="360"/>
          <w:tab w:val="left" w:pos="720"/>
        </w:tabs>
        <w:spacing w:after="0" w:line="240" w:lineRule="auto"/>
        <w:ind w:left="720"/>
        <w:rPr>
          <w:rFonts w:ascii="Cambria" w:eastAsia="Cambria" w:hAnsi="Cambria" w:cs="Cambria"/>
          <w:sz w:val="20"/>
          <w:szCs w:val="20"/>
        </w:rPr>
      </w:pPr>
    </w:p>
    <w:p w14:paraId="0000007F"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Required Courses:</w:t>
      </w:r>
    </w:p>
    <w:p w14:paraId="00000080"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Students must have previously earned a BSRS degree.</w:t>
      </w:r>
    </w:p>
    <w:p w14:paraId="00000081"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Sem. Hrs.</w:t>
      </w:r>
    </w:p>
    <w:p w14:paraId="00000082" w14:textId="77777777" w:rsidR="00573538" w:rsidRDefault="00573538">
      <w:pPr>
        <w:tabs>
          <w:tab w:val="left" w:pos="360"/>
          <w:tab w:val="left" w:pos="720"/>
        </w:tabs>
        <w:spacing w:after="0" w:line="240" w:lineRule="auto"/>
        <w:ind w:left="720"/>
        <w:rPr>
          <w:rFonts w:ascii="Cambria" w:eastAsia="Cambria" w:hAnsi="Cambria" w:cs="Cambria"/>
          <w:sz w:val="20"/>
          <w:szCs w:val="20"/>
        </w:rPr>
      </w:pPr>
    </w:p>
    <w:p w14:paraId="00000083"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3103, Intro to Radiography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84"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3113 AND RAD 3111, Radiographic Procedures I and Laboratory </w:t>
      </w:r>
      <w:r>
        <w:rPr>
          <w:rFonts w:ascii="Cambria" w:eastAsia="Cambria" w:hAnsi="Cambria" w:cs="Cambria"/>
          <w:sz w:val="20"/>
          <w:szCs w:val="20"/>
        </w:rPr>
        <w:tab/>
      </w:r>
      <w:r>
        <w:rPr>
          <w:rFonts w:ascii="Cambria" w:eastAsia="Cambria" w:hAnsi="Cambria" w:cs="Cambria"/>
          <w:sz w:val="20"/>
          <w:szCs w:val="20"/>
        </w:rPr>
        <w:tab/>
        <w:t>4</w:t>
      </w:r>
    </w:p>
    <w:p w14:paraId="00000085"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3122, Radiation Physics and Imaging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86"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3202, Imaging Equipment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87"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3203 AND RAD 3201, Radiographic Procedures II and Laboratory </w:t>
      </w:r>
      <w:r>
        <w:rPr>
          <w:rFonts w:ascii="Cambria" w:eastAsia="Cambria" w:hAnsi="Cambria" w:cs="Cambria"/>
          <w:sz w:val="20"/>
          <w:szCs w:val="20"/>
        </w:rPr>
        <w:tab/>
      </w:r>
      <w:r>
        <w:rPr>
          <w:rFonts w:ascii="Cambria" w:eastAsia="Cambria" w:hAnsi="Cambria" w:cs="Cambria"/>
          <w:sz w:val="20"/>
          <w:szCs w:val="20"/>
        </w:rPr>
        <w:tab/>
        <w:t>4</w:t>
      </w:r>
    </w:p>
    <w:p w14:paraId="00000088" w14:textId="4D4FB2A1" w:rsidR="00573538" w:rsidRDefault="00000000">
      <w:pPr>
        <w:tabs>
          <w:tab w:val="left" w:pos="360"/>
          <w:tab w:val="left" w:pos="720"/>
        </w:tabs>
        <w:spacing w:after="0" w:line="240" w:lineRule="auto"/>
        <w:ind w:left="720"/>
        <w:rPr>
          <w:rFonts w:ascii="Cambria" w:eastAsia="Cambria" w:hAnsi="Cambria" w:cs="Cambria"/>
          <w:sz w:val="20"/>
          <w:szCs w:val="20"/>
        </w:rPr>
      </w:pPr>
      <w:sdt>
        <w:sdtPr>
          <w:tag w:val="goog_rdk_2"/>
          <w:id w:val="-1834445290"/>
        </w:sdtPr>
        <w:sdtContent/>
      </w:sdt>
      <w:r w:rsidR="00BD72CC">
        <w:rPr>
          <w:rFonts w:ascii="Cambria" w:eastAsia="Cambria" w:hAnsi="Cambria" w:cs="Cambria"/>
          <w:sz w:val="20"/>
          <w:szCs w:val="20"/>
        </w:rPr>
        <w:t>RAD 3213, Image Acquisition &amp; Evaluation I</w:t>
      </w:r>
      <w:r w:rsidR="00BD72CC">
        <w:rPr>
          <w:rFonts w:ascii="Cambria" w:eastAsia="Cambria" w:hAnsi="Cambria" w:cs="Cambria"/>
          <w:sz w:val="20"/>
          <w:szCs w:val="20"/>
        </w:rPr>
        <w:tab/>
      </w:r>
      <w:r w:rsidR="00FC0D41">
        <w:rPr>
          <w:rFonts w:ascii="Cambria" w:eastAsia="Cambria" w:hAnsi="Cambria" w:cs="Cambria"/>
          <w:sz w:val="20"/>
          <w:szCs w:val="20"/>
        </w:rPr>
        <w:tab/>
      </w:r>
      <w:r w:rsidR="00BD72CC">
        <w:rPr>
          <w:rFonts w:ascii="Cambria" w:eastAsia="Cambria" w:hAnsi="Cambria" w:cs="Cambria"/>
          <w:sz w:val="20"/>
          <w:szCs w:val="20"/>
        </w:rPr>
        <w:tab/>
      </w:r>
      <w:r w:rsidR="00BD72CC">
        <w:rPr>
          <w:rFonts w:ascii="Cambria" w:eastAsia="Cambria" w:hAnsi="Cambria" w:cs="Cambria"/>
          <w:sz w:val="20"/>
          <w:szCs w:val="20"/>
        </w:rPr>
        <w:tab/>
      </w:r>
      <w:r w:rsidR="00BD72CC">
        <w:rPr>
          <w:rFonts w:ascii="Cambria" w:eastAsia="Cambria" w:hAnsi="Cambria" w:cs="Cambria"/>
          <w:sz w:val="20"/>
          <w:szCs w:val="20"/>
        </w:rPr>
        <w:tab/>
        <w:t>3</w:t>
      </w:r>
    </w:p>
    <w:p w14:paraId="00000089"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3232, Radiography Clinical 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8A"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4103 AND RAD 4101, Radiographic Procedures III and Laboratory </w:t>
      </w:r>
      <w:r>
        <w:rPr>
          <w:rFonts w:ascii="Cambria" w:eastAsia="Cambria" w:hAnsi="Cambria" w:cs="Cambria"/>
          <w:sz w:val="20"/>
          <w:szCs w:val="20"/>
        </w:rPr>
        <w:tab/>
      </w:r>
      <w:r>
        <w:rPr>
          <w:rFonts w:ascii="Cambria" w:eastAsia="Cambria" w:hAnsi="Cambria" w:cs="Cambria"/>
          <w:sz w:val="20"/>
          <w:szCs w:val="20"/>
        </w:rPr>
        <w:tab/>
        <w:t>4</w:t>
      </w:r>
    </w:p>
    <w:p w14:paraId="0000008B"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4113, Image Acquisition &amp; Evaluation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8C"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4123, Imaging Pathology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8D"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4132, Radiobiology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2</w:t>
      </w:r>
    </w:p>
    <w:p w14:paraId="0000008E"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4143, Radiography Clinical 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8F"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4203, Radiography Clinical III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90" w14:textId="77777777" w:rsidR="00573538" w:rsidRDefault="00BD72C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RAD 4213, Radiography Clinical IV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3</w:t>
      </w:r>
    </w:p>
    <w:p w14:paraId="00000091" w14:textId="16E956F0" w:rsidR="00573538" w:rsidRDefault="00BD72CC">
      <w:pPr>
        <w:spacing w:after="0"/>
        <w:ind w:firstLine="720"/>
        <w:rPr>
          <w:rFonts w:ascii="Cambria" w:eastAsia="Cambria" w:hAnsi="Cambria" w:cs="Cambria"/>
          <w:b/>
          <w:color w:val="000000"/>
          <w:sz w:val="28"/>
          <w:szCs w:val="28"/>
        </w:rPr>
      </w:pPr>
      <w:r>
        <w:rPr>
          <w:rFonts w:ascii="Cambria" w:eastAsia="Cambria" w:hAnsi="Cambria" w:cs="Cambria"/>
          <w:sz w:val="20"/>
          <w:szCs w:val="20"/>
        </w:rPr>
        <w:t xml:space="preserve">Total Required Hours: </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4</w:t>
      </w:r>
      <w:r>
        <w:rPr>
          <w:noProof/>
        </w:rPr>
        <mc:AlternateContent>
          <mc:Choice Requires="wpg">
            <w:drawing>
              <wp:anchor distT="0" distB="0" distL="114300" distR="114300" simplePos="0" relativeHeight="251658240" behindDoc="0" locked="0" layoutInCell="1" hidden="0" allowOverlap="1" wp14:anchorId="16147760" wp14:editId="2A345DB7">
                <wp:simplePos x="0" y="0"/>
                <wp:positionH relativeFrom="column">
                  <wp:posOffset>2959100</wp:posOffset>
                </wp:positionH>
                <wp:positionV relativeFrom="paragraph">
                  <wp:posOffset>1739900</wp:posOffset>
                </wp:positionV>
                <wp:extent cx="460375" cy="288925"/>
                <wp:effectExtent l="0" t="0" r="0" b="0"/>
                <wp:wrapNone/>
                <wp:docPr id="219" name="Rectangle 219"/>
                <wp:cNvGraphicFramePr/>
                <a:graphic xmlns:a="http://schemas.openxmlformats.org/drawingml/2006/main">
                  <a:graphicData uri="http://schemas.microsoft.com/office/word/2010/wordprocessingShape">
                    <wps:wsp>
                      <wps:cNvSpPr/>
                      <wps:spPr>
                        <a:xfrm>
                          <a:off x="5141213" y="3660938"/>
                          <a:ext cx="409575" cy="238125"/>
                        </a:xfrm>
                        <a:prstGeom prst="rect">
                          <a:avLst/>
                        </a:prstGeom>
                        <a:solidFill>
                          <a:schemeClr val="lt1"/>
                        </a:solidFill>
                        <a:ln w="25400" cap="flat" cmpd="sng">
                          <a:solidFill>
                            <a:schemeClr val="lt1"/>
                          </a:solidFill>
                          <a:prstDash val="solid"/>
                          <a:round/>
                          <a:headEnd type="none" w="sm" len="sm"/>
                          <a:tailEnd type="none" w="sm" len="sm"/>
                        </a:ln>
                      </wps:spPr>
                      <wps:txbx>
                        <w:txbxContent>
                          <w:p w14:paraId="7591BC59" w14:textId="77777777" w:rsidR="00573538" w:rsidRDefault="0057353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1739900</wp:posOffset>
                </wp:positionV>
                <wp:extent cx="460375" cy="288925"/>
                <wp:effectExtent b="0" l="0" r="0" t="0"/>
                <wp:wrapNone/>
                <wp:docPr id="21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460375" cy="288925"/>
                        </a:xfrm>
                        <a:prstGeom prst="rect"/>
                        <a:ln/>
                      </pic:spPr>
                    </pic:pic>
                  </a:graphicData>
                </a:graphic>
              </wp:anchor>
            </w:drawing>
          </mc:Fallback>
        </mc:AlternateContent>
      </w:r>
      <w:r w:rsidR="0038322F">
        <w:rPr>
          <w:rFonts w:ascii="Cambria" w:eastAsia="Cambria" w:hAnsi="Cambria" w:cs="Cambria"/>
          <w:sz w:val="20"/>
          <w:szCs w:val="20"/>
        </w:rPr>
        <w:t>1</w:t>
      </w:r>
    </w:p>
    <w:p w14:paraId="00000092" w14:textId="77777777" w:rsidR="00573538" w:rsidRDefault="00573538">
      <w:pPr>
        <w:spacing w:after="0"/>
        <w:jc w:val="center"/>
        <w:rPr>
          <w:rFonts w:ascii="Cambria" w:eastAsia="Cambria" w:hAnsi="Cambria" w:cs="Cambria"/>
          <w:b/>
          <w:color w:val="000000"/>
          <w:sz w:val="28"/>
          <w:szCs w:val="28"/>
        </w:rPr>
      </w:pPr>
    </w:p>
    <w:p w14:paraId="00000093" w14:textId="77777777" w:rsidR="00573538" w:rsidRDefault="00573538">
      <w:pPr>
        <w:spacing w:after="0"/>
        <w:jc w:val="center"/>
        <w:rPr>
          <w:rFonts w:ascii="Cambria" w:eastAsia="Cambria" w:hAnsi="Cambria" w:cs="Cambria"/>
          <w:b/>
          <w:color w:val="000000"/>
          <w:sz w:val="28"/>
          <w:szCs w:val="28"/>
        </w:rPr>
      </w:pPr>
    </w:p>
    <w:p w14:paraId="00000094" w14:textId="77777777" w:rsidR="00573538" w:rsidRDefault="00BD72CC">
      <w:pPr>
        <w:rPr>
          <w:rFonts w:ascii="Cambria" w:eastAsia="Cambria" w:hAnsi="Cambria" w:cs="Cambria"/>
          <w:b/>
          <w:color w:val="000000"/>
          <w:sz w:val="28"/>
          <w:szCs w:val="28"/>
        </w:rPr>
      </w:pPr>
      <w:r>
        <w:br w:type="page"/>
      </w:r>
    </w:p>
    <w:p w14:paraId="00000095" w14:textId="77777777" w:rsidR="00573538" w:rsidRDefault="00BD72CC">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00000096" w14:textId="77777777" w:rsidR="00573538" w:rsidRDefault="00BD72CC">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00000097" w14:textId="77777777" w:rsidR="00573538" w:rsidRDefault="00BD72CC">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e"/>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573538" w14:paraId="72F39C2A"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0000098" w14:textId="77777777" w:rsidR="00573538" w:rsidRDefault="00BD72CC">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00000099" w14:textId="77777777" w:rsidR="00573538" w:rsidRDefault="00BD72CC">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0000009A" w14:textId="77777777" w:rsidR="00573538" w:rsidRDefault="00BD72CC">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0000009B" w14:textId="77777777" w:rsidR="00573538" w:rsidRDefault="00BD72CC">
            <w:pPr>
              <w:widowControl w:val="0"/>
              <w:pBdr>
                <w:top w:val="nil"/>
                <w:left w:val="nil"/>
                <w:bottom w:val="nil"/>
                <w:right w:val="nil"/>
                <w:between w:val="nil"/>
              </w:pBdr>
              <w:spacing w:before="3"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0000009C" w14:textId="77777777" w:rsidR="00573538" w:rsidRDefault="00573538">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0000009D" w14:textId="77777777" w:rsidR="00573538" w:rsidRDefault="00573538">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0000009E" w14:textId="77777777" w:rsidR="00573538" w:rsidRDefault="00573538">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573538" w14:paraId="06BADE96"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00000A7" w14:textId="77777777" w:rsidR="00573538" w:rsidRDefault="00BD72CC">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573538" w14:paraId="49F9E68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B0" w14:textId="77777777" w:rsidR="00573538" w:rsidRDefault="00BD72CC">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000000B4"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0B5" w14:textId="77777777" w:rsidR="00573538" w:rsidRDefault="00BD72CC">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573538" w14:paraId="130E82B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0B9" w14:textId="77777777" w:rsidR="00573538" w:rsidRDefault="00BD72CC">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0BD"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0BE" w14:textId="77777777" w:rsidR="00573538" w:rsidRDefault="00BD72CC">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73538" w14:paraId="2EB8A77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C2"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0C3"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0C4"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0C5"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0C6"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C7"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0C8"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0C9"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0CA"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573538" w14:paraId="7CFDD1B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CB"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CC"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CD"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CE" w14:textId="77777777" w:rsidR="00573538" w:rsidRDefault="00573538">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CF"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D0"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D1"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D2"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D3" w14:textId="77777777" w:rsidR="00573538" w:rsidRDefault="00573538">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573538" w14:paraId="3063C7AE"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0D4" w14:textId="77777777" w:rsidR="00573538" w:rsidRDefault="00573538">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D5" w14:textId="77777777" w:rsidR="00573538" w:rsidRDefault="00573538">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D6" w14:textId="77777777" w:rsidR="00573538" w:rsidRDefault="00573538">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D7"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0D8"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D9"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DA"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DB" w14:textId="77777777" w:rsidR="00573538" w:rsidRDefault="00573538">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DC" w14:textId="77777777" w:rsidR="00573538" w:rsidRDefault="00573538">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573538" w14:paraId="7EF0227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DD"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DE"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DF"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0" w14:textId="77777777" w:rsidR="00573538" w:rsidRDefault="00573538">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E1"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E2"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E3"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E4"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5" w14:textId="77777777" w:rsidR="00573538" w:rsidRDefault="00573538"/>
        </w:tc>
      </w:tr>
      <w:tr w:rsidR="00573538" w14:paraId="5D6741A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0E6"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E7"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E8"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9"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0EA"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EB"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EC"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ED"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EE" w14:textId="77777777" w:rsidR="00573538" w:rsidRDefault="00573538"/>
        </w:tc>
      </w:tr>
      <w:tr w:rsidR="00573538" w14:paraId="5D4E07B8"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000000EF"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F0"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F1"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2" w14:textId="77777777" w:rsidR="00573538" w:rsidRDefault="00573538">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0F3"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F4" w14:textId="77777777" w:rsidR="00573538" w:rsidRDefault="00573538">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0F5"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0F6"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7" w14:textId="77777777" w:rsidR="00573538" w:rsidRDefault="00573538">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573538" w14:paraId="158B0134"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000000F8"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0F9"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0FA"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0FB"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0FC"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0FD"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0FE"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0FF"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00" w14:textId="77777777" w:rsidR="00573538" w:rsidRDefault="00573538"/>
        </w:tc>
      </w:tr>
      <w:tr w:rsidR="00573538" w14:paraId="10B9D5D3"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00000101" w14:textId="77777777" w:rsidR="00573538" w:rsidRDefault="00BD72CC">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00000105"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06" w14:textId="77777777" w:rsidR="00573538" w:rsidRDefault="00BD72CC">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573538" w14:paraId="444CC064"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0A" w14:textId="77777777" w:rsidR="00573538" w:rsidRDefault="00BD72CC">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0E"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0F" w14:textId="77777777" w:rsidR="00573538" w:rsidRDefault="00BD72CC">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73538" w14:paraId="4F7D93C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13"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14"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15"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16"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17"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18"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19"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1A"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1B"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573538" w14:paraId="1F9AC56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1C"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1D"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1E"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1F"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20"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21"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2"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23"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24" w14:textId="77777777" w:rsidR="00573538" w:rsidRDefault="00573538"/>
        </w:tc>
      </w:tr>
      <w:tr w:rsidR="00573538" w14:paraId="0F94F72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25"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6"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27"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28" w14:textId="77777777" w:rsidR="00573538" w:rsidRDefault="00573538">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29"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2A"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B"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2C"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2D" w14:textId="77777777" w:rsidR="00573538" w:rsidRDefault="00573538"/>
        </w:tc>
      </w:tr>
      <w:tr w:rsidR="00573538" w14:paraId="60D9BBF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2E"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2F"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0"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1" w14:textId="77777777" w:rsidR="00573538" w:rsidRDefault="00573538">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32"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33"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4"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5"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6" w14:textId="77777777" w:rsidR="00573538" w:rsidRDefault="00573538"/>
        </w:tc>
      </w:tr>
      <w:tr w:rsidR="00573538" w14:paraId="1C0C48F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37"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8"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9"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A" w14:textId="77777777" w:rsidR="00573538" w:rsidRDefault="00573538">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3B"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3C"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3D"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3E"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3F" w14:textId="77777777" w:rsidR="00573538" w:rsidRDefault="00573538"/>
        </w:tc>
      </w:tr>
      <w:tr w:rsidR="00573538" w14:paraId="1E5931C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40"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1"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2"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3"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44"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45"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6"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7"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8" w14:textId="77777777" w:rsidR="00573538" w:rsidRDefault="00573538">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573538" w14:paraId="5ED89D8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49"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A"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4B"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4C" w14:textId="77777777" w:rsidR="00573538" w:rsidRDefault="00573538">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4D"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4E"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4F"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50"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1" w14:textId="77777777" w:rsidR="00573538" w:rsidRDefault="00573538">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573538" w14:paraId="371F266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52"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53"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54"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5"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56"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57"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58"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59"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5A" w14:textId="77777777" w:rsidR="00573538" w:rsidRDefault="00573538"/>
        </w:tc>
      </w:tr>
      <w:tr w:rsidR="00573538" w14:paraId="4110C3F0"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5B" w14:textId="77777777" w:rsidR="00573538" w:rsidRDefault="00BD72CC">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0000015F"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60" w14:textId="77777777" w:rsidR="00573538" w:rsidRDefault="00BD72CC">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573538" w14:paraId="3B39A07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64" w14:textId="77777777" w:rsidR="00573538" w:rsidRDefault="00BD72CC">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68"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69" w14:textId="77777777" w:rsidR="00573538" w:rsidRDefault="00BD72CC">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73538" w14:paraId="2CCD934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6D"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6E"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6F"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70"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71"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72"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73"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74"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75"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573538" w14:paraId="6597DE6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76"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77"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8"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9"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7A"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7B"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7C"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7D"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7E" w14:textId="77777777" w:rsidR="00573538" w:rsidRDefault="00573538"/>
        </w:tc>
      </w:tr>
      <w:tr w:rsidR="00573538" w14:paraId="0E3C5743"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7F" w14:textId="77777777" w:rsidR="00573538" w:rsidRDefault="00573538">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0" w14:textId="77777777" w:rsidR="00573538" w:rsidRDefault="00573538">
            <w:pPr>
              <w:widowControl w:val="0"/>
              <w:pBdr>
                <w:top w:val="nil"/>
                <w:left w:val="nil"/>
                <w:bottom w:val="nil"/>
                <w:right w:val="nil"/>
                <w:between w:val="nil"/>
              </w:pBdr>
              <w:spacing w:before="1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1" w14:textId="77777777" w:rsidR="00573538" w:rsidRDefault="00573538">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2" w14:textId="77777777" w:rsidR="00573538" w:rsidRDefault="00573538">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83"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84"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5"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6" w14:textId="77777777" w:rsidR="00573538" w:rsidRDefault="00573538">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7" w14:textId="77777777" w:rsidR="00573538" w:rsidRDefault="00573538"/>
        </w:tc>
      </w:tr>
      <w:tr w:rsidR="00573538" w14:paraId="3BEC5525"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0000188" w14:textId="77777777" w:rsidR="00573538" w:rsidRDefault="00573538">
            <w:pPr>
              <w:widowControl w:val="0"/>
              <w:pBdr>
                <w:top w:val="nil"/>
                <w:left w:val="nil"/>
                <w:bottom w:val="nil"/>
                <w:right w:val="nil"/>
                <w:between w:val="nil"/>
              </w:pBdr>
              <w:spacing w:before="20"/>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9" w14:textId="77777777" w:rsidR="00573538" w:rsidRDefault="00573538">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A"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8B" w14:textId="77777777" w:rsidR="00573538" w:rsidRDefault="00573538">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00018C"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8D"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8E" w14:textId="77777777" w:rsidR="00573538" w:rsidRDefault="00573538">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8F" w14:textId="77777777" w:rsidR="00573538" w:rsidRDefault="00573538">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0" w14:textId="77777777" w:rsidR="00573538" w:rsidRDefault="00573538"/>
        </w:tc>
      </w:tr>
      <w:tr w:rsidR="00573538" w14:paraId="748B41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91"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2"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3"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4"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95"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96"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7"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8"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9" w14:textId="77777777" w:rsidR="00573538" w:rsidRDefault="00573538"/>
        </w:tc>
      </w:tr>
      <w:tr w:rsidR="00573538" w14:paraId="1D6D515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9A" w14:textId="77777777" w:rsidR="00573538" w:rsidRDefault="00573538">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9B" w14:textId="77777777" w:rsidR="00573538" w:rsidRDefault="00573538">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9C" w14:textId="77777777" w:rsidR="00573538" w:rsidRDefault="00573538">
            <w:pPr>
              <w:widowControl w:val="0"/>
              <w:pBdr>
                <w:top w:val="nil"/>
                <w:left w:val="nil"/>
                <w:bottom w:val="nil"/>
                <w:right w:val="nil"/>
                <w:between w:val="nil"/>
              </w:pBdr>
              <w:spacing w:before="4"/>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9D"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9E"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9F"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A0"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A1"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2" w14:textId="77777777" w:rsidR="00573538" w:rsidRDefault="00573538"/>
        </w:tc>
      </w:tr>
      <w:tr w:rsidR="00573538" w14:paraId="05D5E5C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A3"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A4"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A5"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6"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A7"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A8"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A9"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AA"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AB" w14:textId="77777777" w:rsidR="00573538" w:rsidRDefault="00573538"/>
        </w:tc>
      </w:tr>
      <w:tr w:rsidR="00573538" w14:paraId="79DBAF3E"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AC" w14:textId="77777777" w:rsidR="00573538" w:rsidRDefault="00BD72CC">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000001B0"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B1" w14:textId="77777777" w:rsidR="00573538" w:rsidRDefault="00BD72CC">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573538" w14:paraId="7BDEDC1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000001B5" w14:textId="77777777" w:rsidR="00573538" w:rsidRDefault="00BD72CC">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000001B9" w14:textId="77777777" w:rsidR="00573538" w:rsidRDefault="00573538"/>
        </w:tc>
        <w:tc>
          <w:tcPr>
            <w:tcW w:w="4717" w:type="dxa"/>
            <w:gridSpan w:val="4"/>
            <w:tcBorders>
              <w:top w:val="single" w:sz="7" w:space="0" w:color="000000"/>
              <w:left w:val="single" w:sz="7" w:space="0" w:color="000000"/>
              <w:bottom w:val="single" w:sz="7" w:space="0" w:color="000000"/>
              <w:right w:val="single" w:sz="7" w:space="0" w:color="000000"/>
            </w:tcBorders>
          </w:tcPr>
          <w:p w14:paraId="000001BA" w14:textId="77777777" w:rsidR="00573538" w:rsidRDefault="00BD72CC">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573538" w14:paraId="2FADBD2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BE"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BF"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C0"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C1"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000001C2"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C3"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00001C4"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000001C5"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00001C6" w14:textId="77777777" w:rsidR="00573538" w:rsidRDefault="00BD72CC">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573538" w14:paraId="373EBC4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C7"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C8"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C9"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CA"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CB"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CC"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CD"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CE"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CF" w14:textId="77777777" w:rsidR="00573538" w:rsidRDefault="00573538"/>
        </w:tc>
      </w:tr>
      <w:tr w:rsidR="00573538" w14:paraId="7CC9458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0"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1" w14:textId="77777777" w:rsidR="00573538" w:rsidRDefault="00573538">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2"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3"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D4"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D5"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6"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7"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8" w14:textId="77777777" w:rsidR="00573538" w:rsidRDefault="00573538"/>
        </w:tc>
      </w:tr>
      <w:tr w:rsidR="00573538" w14:paraId="507D61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D9"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A"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DB"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DC"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DD"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DE"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DF"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0"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1" w14:textId="77777777" w:rsidR="00573538" w:rsidRDefault="00573538"/>
        </w:tc>
      </w:tr>
      <w:tr w:rsidR="00573538" w14:paraId="751339E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E2"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3"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4"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5"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E6"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E7"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8"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9"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A" w14:textId="77777777" w:rsidR="00573538" w:rsidRDefault="00573538"/>
        </w:tc>
      </w:tr>
      <w:tr w:rsidR="00573538" w14:paraId="7DA1462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EB" w14:textId="77777777" w:rsidR="00573538" w:rsidRDefault="00573538">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EC"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ED"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EE"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EF"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F0"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00001F1" w14:textId="77777777" w:rsidR="00573538" w:rsidRDefault="00573538">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001F2"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3" w14:textId="77777777" w:rsidR="00573538" w:rsidRDefault="00573538"/>
        </w:tc>
      </w:tr>
      <w:tr w:rsidR="00573538" w14:paraId="2F0D547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0001F4"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F5"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F6"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7" w14:textId="77777777" w:rsidR="00573538" w:rsidRDefault="00573538"/>
        </w:tc>
        <w:tc>
          <w:tcPr>
            <w:tcW w:w="205" w:type="dxa"/>
            <w:tcBorders>
              <w:top w:val="single" w:sz="7" w:space="0" w:color="000000"/>
              <w:left w:val="single" w:sz="7" w:space="0" w:color="000000"/>
              <w:bottom w:val="single" w:sz="7" w:space="0" w:color="000000"/>
              <w:right w:val="single" w:sz="7" w:space="0" w:color="000000"/>
            </w:tcBorders>
          </w:tcPr>
          <w:p w14:paraId="000001F8" w14:textId="77777777" w:rsidR="00573538" w:rsidRDefault="00573538"/>
        </w:tc>
        <w:tc>
          <w:tcPr>
            <w:tcW w:w="1156" w:type="dxa"/>
            <w:tcBorders>
              <w:top w:val="single" w:sz="7" w:space="0" w:color="000000"/>
              <w:left w:val="single" w:sz="7" w:space="0" w:color="000000"/>
              <w:bottom w:val="single" w:sz="7" w:space="0" w:color="000000"/>
              <w:right w:val="single" w:sz="7" w:space="0" w:color="000000"/>
            </w:tcBorders>
          </w:tcPr>
          <w:p w14:paraId="000001F9" w14:textId="77777777" w:rsidR="00573538" w:rsidRDefault="00BD72CC">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00001FA" w14:textId="77777777" w:rsidR="00573538" w:rsidRDefault="00573538"/>
        </w:tc>
        <w:tc>
          <w:tcPr>
            <w:tcW w:w="566" w:type="dxa"/>
            <w:tcBorders>
              <w:top w:val="single" w:sz="7" w:space="0" w:color="000000"/>
              <w:left w:val="single" w:sz="7" w:space="0" w:color="000000"/>
              <w:bottom w:val="single" w:sz="7" w:space="0" w:color="000000"/>
              <w:right w:val="single" w:sz="7" w:space="0" w:color="000000"/>
            </w:tcBorders>
          </w:tcPr>
          <w:p w14:paraId="000001FB" w14:textId="77777777" w:rsidR="00573538" w:rsidRDefault="00573538">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001FC" w14:textId="77777777" w:rsidR="00573538" w:rsidRDefault="00573538"/>
        </w:tc>
      </w:tr>
      <w:tr w:rsidR="00573538" w14:paraId="2D6DE3F2"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000001FD" w14:textId="77777777" w:rsidR="00573538" w:rsidRDefault="00BD72CC">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573538" w14:paraId="6BCE93C7"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00000206" w14:textId="77777777" w:rsidR="00573538" w:rsidRDefault="00BD72CC">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0000020F" w14:textId="77777777" w:rsidR="00573538" w:rsidRDefault="00573538">
      <w:pPr>
        <w:rPr>
          <w:sz w:val="2"/>
          <w:szCs w:val="2"/>
        </w:rPr>
      </w:pPr>
    </w:p>
    <w:sectPr w:rsidR="00573538">
      <w:footerReference w:type="defaul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3558" w14:textId="77777777" w:rsidR="00571C3A" w:rsidRDefault="00571C3A">
      <w:pPr>
        <w:spacing w:after="0" w:line="240" w:lineRule="auto"/>
      </w:pPr>
      <w:r>
        <w:separator/>
      </w:r>
    </w:p>
  </w:endnote>
  <w:endnote w:type="continuationSeparator" w:id="0">
    <w:p w14:paraId="499C8940" w14:textId="77777777" w:rsidR="00571C3A" w:rsidRDefault="0057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0" w14:textId="77777777" w:rsidR="00573538" w:rsidRDefault="00BD72C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0000211" w14:textId="00B40AF1" w:rsidR="00573538" w:rsidRDefault="00BD72C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FC0D4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CE65" w14:textId="77777777" w:rsidR="00571C3A" w:rsidRDefault="00571C3A">
      <w:pPr>
        <w:spacing w:after="0" w:line="240" w:lineRule="auto"/>
      </w:pPr>
      <w:r>
        <w:separator/>
      </w:r>
    </w:p>
  </w:footnote>
  <w:footnote w:type="continuationSeparator" w:id="0">
    <w:p w14:paraId="0BE8E7C2" w14:textId="77777777" w:rsidR="00571C3A" w:rsidRDefault="00571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13AF8"/>
    <w:multiLevelType w:val="multilevel"/>
    <w:tmpl w:val="1E2ABC9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425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38"/>
    <w:rsid w:val="00101D75"/>
    <w:rsid w:val="0038322F"/>
    <w:rsid w:val="00390268"/>
    <w:rsid w:val="0043383B"/>
    <w:rsid w:val="004D50B9"/>
    <w:rsid w:val="004D76F6"/>
    <w:rsid w:val="00512C18"/>
    <w:rsid w:val="00571C3A"/>
    <w:rsid w:val="00573538"/>
    <w:rsid w:val="006B72AE"/>
    <w:rsid w:val="00780361"/>
    <w:rsid w:val="007F5266"/>
    <w:rsid w:val="008854B3"/>
    <w:rsid w:val="008F5800"/>
    <w:rsid w:val="008F7EC3"/>
    <w:rsid w:val="009105E7"/>
    <w:rsid w:val="00AA6299"/>
    <w:rsid w:val="00BB142F"/>
    <w:rsid w:val="00BD72CC"/>
    <w:rsid w:val="00CB2793"/>
    <w:rsid w:val="00E2111E"/>
    <w:rsid w:val="00FC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2E65"/>
  <w15:docId w15:val="{27EEAAB9-C1D5-614A-B832-F513B73A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UnresolvedMention1">
    <w:name w:val="Unresolved Mention1"/>
    <w:basedOn w:val="DefaultParagraphFont"/>
    <w:uiPriority w:val="99"/>
    <w:semiHidden/>
    <w:unhideWhenUsed/>
    <w:rsid w:val="001F220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38EE"/>
    <w:rPr>
      <w:b/>
      <w:bCs/>
    </w:rPr>
  </w:style>
  <w:style w:type="character" w:customStyle="1" w:styleId="CommentSubjectChar">
    <w:name w:val="Comment Subject Char"/>
    <w:basedOn w:val="CommentTextChar"/>
    <w:link w:val="CommentSubject"/>
    <w:uiPriority w:val="99"/>
    <w:semiHidden/>
    <w:rsid w:val="007138EE"/>
    <w:rPr>
      <w:b/>
      <w:bCs/>
      <w:sz w:val="20"/>
      <w:szCs w:val="20"/>
    </w:r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table" w:customStyle="1" w:styleId="af3">
    <w:basedOn w:val="TableNormal"/>
    <w:pPr>
      <w:spacing w:after="0" w:line="240" w:lineRule="auto"/>
    </w:pPr>
    <w:tblPr>
      <w:tblStyleRowBandSize w:val="1"/>
      <w:tblStyleColBandSize w:val="1"/>
      <w:tblCellMar>
        <w:left w:w="0" w:type="dxa"/>
        <w:right w:w="0" w:type="dxa"/>
      </w:tblCellMar>
    </w:tblPr>
  </w:style>
  <w:style w:type="table" w:customStyle="1" w:styleId="af4">
    <w:basedOn w:val="TableNormal"/>
    <w:pPr>
      <w:spacing w:after="0" w:line="240" w:lineRule="auto"/>
    </w:pPr>
    <w:tblPr>
      <w:tblStyleRowBandSize w:val="1"/>
      <w:tblStyleColBandSize w:val="1"/>
      <w:tblCellMar>
        <w:left w:w="0" w:type="dxa"/>
        <w:right w:w="0" w:type="dxa"/>
      </w:tblCellMar>
    </w:tblPr>
  </w:style>
  <w:style w:type="table" w:customStyle="1" w:styleId="af5">
    <w:basedOn w:val="TableNormal"/>
    <w:pPr>
      <w:spacing w:after="0" w:line="240" w:lineRule="auto"/>
    </w:pPr>
    <w:tblPr>
      <w:tblStyleRowBandSize w:val="1"/>
      <w:tblStyleColBandSize w:val="1"/>
      <w:tblCellMar>
        <w:left w:w="0" w:type="dxa"/>
        <w:right w:w="0" w:type="dxa"/>
      </w:tblCellMar>
    </w:tblPr>
  </w:style>
  <w:style w:type="table" w:customStyle="1" w:styleId="af6">
    <w:basedOn w:val="TableNormal"/>
    <w:pPr>
      <w:spacing w:after="0" w:line="240" w:lineRule="auto"/>
    </w:pPr>
    <w:tblPr>
      <w:tblStyleRowBandSize w:val="1"/>
      <w:tblStyleColBandSize w:val="1"/>
      <w:tblCellMar>
        <w:left w:w="0" w:type="dxa"/>
        <w:right w:w="0" w:type="dxa"/>
      </w:tblCellMar>
    </w:tblPr>
  </w:style>
  <w:style w:type="table" w:customStyle="1" w:styleId="af7">
    <w:basedOn w:val="TableNormal"/>
    <w:pPr>
      <w:spacing w:after="0" w:line="240" w:lineRule="auto"/>
    </w:pPr>
    <w:tblPr>
      <w:tblStyleRowBandSize w:val="1"/>
      <w:tblStyleColBandSize w:val="1"/>
      <w:tblCellMar>
        <w:left w:w="0" w:type="dxa"/>
        <w:right w:w="0" w:type="dxa"/>
      </w:tblCellMar>
    </w:tblPr>
  </w:style>
  <w:style w:type="table" w:customStyle="1" w:styleId="af8">
    <w:basedOn w:val="TableNormal"/>
    <w:pPr>
      <w:spacing w:after="0" w:line="240" w:lineRule="auto"/>
    </w:pPr>
    <w:tblPr>
      <w:tblStyleRowBandSize w:val="1"/>
      <w:tblStyleColBandSize w:val="1"/>
      <w:tblCellMar>
        <w:left w:w="0" w:type="dxa"/>
        <w:right w:w="0" w:type="dxa"/>
      </w:tblCellMar>
    </w:tblPr>
  </w:style>
  <w:style w:type="table" w:customStyle="1" w:styleId="af9">
    <w:basedOn w:val="TableNormal"/>
    <w:pPr>
      <w:spacing w:after="0" w:line="240" w:lineRule="auto"/>
    </w:pPr>
    <w:tblPr>
      <w:tblStyleRowBandSize w:val="1"/>
      <w:tblStyleColBandSize w:val="1"/>
      <w:tblCellMar>
        <w:left w:w="0" w:type="dxa"/>
        <w:right w:w="0" w:type="dxa"/>
      </w:tblCellMar>
    </w:tblPr>
  </w:style>
  <w:style w:type="table" w:customStyle="1" w:styleId="afa">
    <w:basedOn w:val="TableNormal"/>
    <w:pPr>
      <w:spacing w:after="0" w:line="240" w:lineRule="auto"/>
    </w:pPr>
    <w:tblPr>
      <w:tblStyleRowBandSize w:val="1"/>
      <w:tblStyleColBandSize w:val="1"/>
      <w:tblCellMar>
        <w:left w:w="0" w:type="dxa"/>
        <w:right w:w="0" w:type="dxa"/>
      </w:tblCellMar>
    </w:tblPr>
  </w:style>
  <w:style w:type="table" w:customStyle="1" w:styleId="afb">
    <w:basedOn w:val="TableNormal"/>
    <w:pPr>
      <w:spacing w:after="0" w:line="240" w:lineRule="auto"/>
    </w:pPr>
    <w:tblPr>
      <w:tblStyleRowBandSize w:val="1"/>
      <w:tblStyleColBandSize w:val="1"/>
      <w:tblCellMar>
        <w:left w:w="0" w:type="dxa"/>
        <w:right w:w="0" w:type="dxa"/>
      </w:tblCellMar>
    </w:tblPr>
  </w:style>
  <w:style w:type="table" w:customStyle="1" w:styleId="afc">
    <w:basedOn w:val="TableNormal"/>
    <w:pPr>
      <w:spacing w:after="0" w:line="240" w:lineRule="auto"/>
    </w:pPr>
    <w:tblPr>
      <w:tblStyleRowBandSize w:val="1"/>
      <w:tblStyleColBandSize w:val="1"/>
      <w:tblCellMar>
        <w:left w:w="0" w:type="dxa"/>
        <w:right w:w="0" w:type="dxa"/>
      </w:tblCellMar>
    </w:tblPr>
  </w:style>
  <w:style w:type="table" w:customStyle="1" w:styleId="afd">
    <w:basedOn w:val="TableNormal"/>
    <w:pPr>
      <w:spacing w:after="0" w:line="240" w:lineRule="auto"/>
    </w:pPr>
    <w:tblPr>
      <w:tblStyleRowBandSize w:val="1"/>
      <w:tblStyleColBandSize w:val="1"/>
      <w:tblCellMar>
        <w:left w:w="0" w:type="dxa"/>
        <w:right w:w="0" w:type="dxa"/>
      </w:tblCellMar>
    </w:tblPr>
  </w:style>
  <w:style w:type="table" w:customStyle="1" w:styleId="afe">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bose@astate.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i8T9EUi+MqH0W9IItPTFtRHUQ==">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2022-09-09T19:59:00Z</dcterms:created>
  <dcterms:modified xsi:type="dcterms:W3CDTF">2022-09-12T16:12:00Z</dcterms:modified>
</cp:coreProperties>
</file>