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862D6D5"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A796771"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4F18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289B529" w:rsidR="00001C04" w:rsidRPr="008426D1" w:rsidRDefault="00364197" w:rsidP="004F44B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44B5">
                  <w:rPr>
                    <w:rFonts w:asciiTheme="majorHAnsi" w:hAnsiTheme="majorHAnsi"/>
                    <w:sz w:val="20"/>
                    <w:szCs w:val="20"/>
                  </w:rPr>
                  <w:t>Joy Good</w:t>
                </w:r>
                <w:r w:rsidR="00BE18A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7T00:00:00Z">
                  <w:dateFormat w:val="M/d/yyyy"/>
                  <w:lid w:val="en-US"/>
                  <w:storeMappedDataAs w:val="dateTime"/>
                  <w:calendar w:val="gregorian"/>
                </w:date>
              </w:sdtPr>
              <w:sdtEndPr/>
              <w:sdtContent>
                <w:r w:rsidR="004F44B5">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419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7F7A07D" w:rsidR="00001C04" w:rsidRPr="008426D1" w:rsidRDefault="00364197" w:rsidP="007F752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F18CE">
                      <w:rPr>
                        <w:rFonts w:asciiTheme="majorHAnsi" w:hAnsiTheme="majorHAnsi"/>
                        <w:sz w:val="20"/>
                        <w:szCs w:val="20"/>
                      </w:rPr>
                      <w:t>Amy Sholle</w:t>
                    </w:r>
                    <w:r w:rsidR="007F752E">
                      <w:rPr>
                        <w:rFonts w:asciiTheme="majorHAnsi" w:hAnsiTheme="majorHAnsi"/>
                        <w:sz w:val="20"/>
                        <w:szCs w:val="20"/>
                      </w:rPr>
                      <w:t>n</w:t>
                    </w:r>
                    <w:r w:rsidR="004F18CE">
                      <w:rPr>
                        <w:rFonts w:asciiTheme="majorHAnsi" w:hAnsiTheme="majorHAnsi"/>
                        <w:sz w:val="20"/>
                        <w:szCs w:val="20"/>
                      </w:rPr>
                      <w:t xml:space="preserve">barger  </w:t>
                    </w:r>
                    <w:r w:rsidR="00BE18A2">
                      <w:rPr>
                        <w:rFonts w:asciiTheme="majorHAnsi" w:hAnsiTheme="majorHAnsi"/>
                        <w:sz w:val="20"/>
                        <w:szCs w:val="20"/>
                      </w:rPr>
                      <w:t xml:space="preserve">                                        </w:t>
                    </w:r>
                    <w:r w:rsidR="004F18C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4F18CE">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6419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C3E974" w:rsidR="00001C04" w:rsidRPr="008426D1" w:rsidRDefault="00364197" w:rsidP="009C2CC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0CA3">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9C2CCD">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6419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9018F36" w:rsidR="00001C04" w:rsidRPr="008426D1" w:rsidRDefault="00364197" w:rsidP="00ED5C4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Content>
            </w:sdt>
            <w:r w:rsidR="00001C04" w:rsidRPr="008426D1">
              <w:rPr>
                <w:rFonts w:asciiTheme="majorHAnsi" w:hAnsiTheme="majorHAnsi"/>
                <w:sz w:val="20"/>
                <w:szCs w:val="20"/>
              </w:rPr>
              <w:t xml:space="preserve"> </w:t>
            </w:r>
            <w:r w:rsidR="00ED5C42">
              <w:rPr>
                <w:rFonts w:asciiTheme="majorHAnsi" w:hAnsiTheme="majorHAnsi"/>
                <w:smallCaps/>
                <w:sz w:val="20"/>
                <w:szCs w:val="20"/>
              </w:rPr>
              <w:t xml:space="preserve">Susan Hanrahan                                                              </w:t>
            </w:r>
            <w:bookmarkStart w:id="0" w:name="_GoBack"/>
            <w:bookmarkEnd w:id="0"/>
            <w:r w:rsidR="00ED5C42">
              <w:rPr>
                <w:rFonts w:asciiTheme="majorHAnsi" w:hAnsiTheme="majorHAnsi"/>
                <w:smallCaps/>
                <w:sz w:val="20"/>
                <w:szCs w:val="20"/>
              </w:rPr>
              <w:t xml:space="preserve"> </w:t>
            </w:r>
            <w:sdt>
              <w:sdtPr>
                <w:rPr>
                  <w:rFonts w:asciiTheme="majorHAnsi" w:hAnsiTheme="majorHAnsi"/>
                  <w:smallCaps/>
                  <w:sz w:val="20"/>
                  <w:szCs w:val="20"/>
                </w:rPr>
                <w:id w:val="1441029626"/>
                <w:placeholder>
                  <w:docPart w:val="76B87B37DAFE401394E9841D6EA0D9B4"/>
                </w:placeholder>
                <w:date w:fullDate="2019-11-06T00:00:00Z">
                  <w:dateFormat w:val="M/d/yyyy"/>
                  <w:lid w:val="en-US"/>
                  <w:storeMappedDataAs w:val="dateTime"/>
                  <w:calendar w:val="gregorian"/>
                </w:date>
              </w:sdtPr>
              <w:sdtContent>
                <w:r w:rsidR="00ED5C42">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6419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6419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6419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ED2486" w:rsidR="007D371A" w:rsidRPr="008426D1" w:rsidRDefault="004F18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9" w:history="1">
            <w:r w:rsidRPr="00DD7554">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2E47B2E" w:rsidR="007D371A" w:rsidRPr="008426D1" w:rsidRDefault="004F18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B3AA157" w:rsidR="00CB4B5A" w:rsidRDefault="004F18C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3402</w:t>
          </w:r>
        </w:p>
      </w:sdtContent>
    </w:sdt>
    <w:p w14:paraId="05FD1803" w14:textId="531298C0"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F18C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B6536DD" w:rsidR="007E7FDA" w:rsidRDefault="0036419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4F18CE">
            <w:rPr>
              <w:rFonts w:asciiTheme="majorHAnsi" w:hAnsiTheme="majorHAnsi" w:cs="Arial"/>
              <w:sz w:val="20"/>
              <w:szCs w:val="20"/>
            </w:rPr>
            <w:t>Introduction to Manual Communication</w:t>
          </w:r>
        </w:sdtContent>
      </w:sdt>
    </w:p>
    <w:p w14:paraId="52D3BC77" w14:textId="5D74C0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F18CE">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66B12B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F44B5">
            <w:rPr>
              <w:rFonts w:asciiTheme="majorHAnsi" w:hAnsiTheme="majorHAnsi" w:cs="Arial"/>
              <w:sz w:val="20"/>
              <w:szCs w:val="20"/>
            </w:rPr>
            <w:t>American Sign Language</w:t>
          </w:r>
          <w:r w:rsidR="004F18CE">
            <w:rPr>
              <w:rFonts w:asciiTheme="majorHAnsi" w:hAnsiTheme="majorHAnsi" w:cs="Arial"/>
              <w:sz w:val="20"/>
              <w:szCs w:val="20"/>
            </w:rPr>
            <w:t xml:space="preserve">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6419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6419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FE0BDC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F18CE">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DD7CC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36419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6419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36419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65B732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F18CE">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9450C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43AA7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A46CF3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840086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F8B33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F18CE">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9E04C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03D65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4F18CE">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E9C0F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C7FAA5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4F44B5">
            <w:rPr>
              <w:rStyle w:val="PlaceholderText"/>
              <w:shd w:val="clear" w:color="auto" w:fill="D9D9D9" w:themeFill="background1" w:themeFillShade="D9"/>
            </w:rPr>
            <w:t xml:space="preserve"> We w</w:t>
          </w:r>
          <w:r w:rsidR="004F18CE">
            <w:rPr>
              <w:rStyle w:val="PlaceholderText"/>
              <w:shd w:val="clear" w:color="auto" w:fill="D9D9D9" w:themeFill="background1" w:themeFillShade="D9"/>
            </w:rPr>
            <w:t>ant to change the course name</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4F9EB6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4F44B5">
            <w:rPr>
              <w:rFonts w:asciiTheme="majorHAnsi" w:hAnsiTheme="majorHAnsi" w:cs="Arial"/>
              <w:sz w:val="20"/>
              <w:szCs w:val="20"/>
            </w:rPr>
            <w:t>Changing the course name to American Sign Language I better reflects the content of the course.</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0EF818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4F18CE">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64197"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6419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7D1FE721" w:rsidR="007227F4" w:rsidRPr="008426D1" w:rsidRDefault="00750AF6" w:rsidP="00F70CA3">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095F03EC7B5041588C24557E8448C7C1"/>
        </w:placeholder>
      </w:sdtPr>
      <w:sdtEndPr/>
      <w:sdtContent>
        <w:p w14:paraId="0AF1464C" w14:textId="77777777" w:rsidR="00967432" w:rsidRDefault="00967432" w:rsidP="009674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317</w:t>
          </w:r>
        </w:p>
        <w:p w14:paraId="48C04470" w14:textId="366405B7" w:rsidR="00967432" w:rsidRPr="00967432" w:rsidRDefault="00967432" w:rsidP="00967432">
          <w:pPr>
            <w:tabs>
              <w:tab w:val="left" w:pos="360"/>
              <w:tab w:val="left" w:pos="720"/>
            </w:tabs>
            <w:spacing w:after="0" w:line="240" w:lineRule="auto"/>
            <w:jc w:val="center"/>
            <w:rPr>
              <w:rFonts w:asciiTheme="majorHAnsi" w:hAnsiTheme="majorHAnsi" w:cs="Arial"/>
              <w:sz w:val="20"/>
              <w:szCs w:val="20"/>
            </w:rPr>
          </w:pPr>
          <w:r w:rsidRPr="00D45878">
            <w:rPr>
              <w:b/>
            </w:rPr>
            <w:t>Major in Communication Disorders</w:t>
          </w:r>
        </w:p>
        <w:p w14:paraId="130E4EBD" w14:textId="77777777" w:rsidR="00967432" w:rsidRPr="00D45878" w:rsidRDefault="00967432" w:rsidP="00967432">
          <w:pPr>
            <w:spacing w:after="0" w:line="240" w:lineRule="auto"/>
            <w:jc w:val="center"/>
            <w:rPr>
              <w:b/>
            </w:rPr>
          </w:pPr>
          <w:r w:rsidRPr="00D45878">
            <w:rPr>
              <w:b/>
            </w:rPr>
            <w:t>Bachelor of Science</w:t>
          </w:r>
        </w:p>
        <w:p w14:paraId="42AF4287" w14:textId="77777777" w:rsidR="00967432" w:rsidRDefault="00967432" w:rsidP="00967432">
          <w:pPr>
            <w:tabs>
              <w:tab w:val="left" w:pos="360"/>
              <w:tab w:val="left" w:pos="720"/>
            </w:tabs>
            <w:spacing w:after="0" w:line="240" w:lineRule="auto"/>
            <w:jc w:val="center"/>
          </w:pPr>
          <w:r>
            <w:t xml:space="preserve">A complete 8-semester degree plan is available at </w:t>
          </w:r>
          <w:hyperlink r:id="rId13" w:history="1">
            <w:r w:rsidRPr="0037490B">
              <w:rPr>
                <w:rStyle w:val="Hyperlink"/>
              </w:rPr>
              <w:t>https://www.astate.edu/info/academics/degrees/</w:t>
            </w:r>
          </w:hyperlink>
        </w:p>
        <w:p w14:paraId="22B9F5B2" w14:textId="77777777" w:rsidR="00967432" w:rsidRDefault="00967432" w:rsidP="00967432">
          <w:pPr>
            <w:tabs>
              <w:tab w:val="left" w:pos="360"/>
              <w:tab w:val="left" w:pos="720"/>
            </w:tabs>
            <w:spacing w:after="0" w:line="240" w:lineRule="auto"/>
          </w:pPr>
        </w:p>
        <w:tbl>
          <w:tblPr>
            <w:tblStyle w:val="TableGrid"/>
            <w:tblW w:w="4664" w:type="pct"/>
            <w:tblInd w:w="715" w:type="dxa"/>
            <w:tblLook w:val="04A0" w:firstRow="1" w:lastRow="0" w:firstColumn="1" w:lastColumn="0" w:noHBand="0" w:noVBand="1"/>
          </w:tblPr>
          <w:tblGrid>
            <w:gridCol w:w="8912"/>
            <w:gridCol w:w="1153"/>
          </w:tblGrid>
          <w:tr w:rsidR="00967432" w14:paraId="7899D395" w14:textId="77777777" w:rsidTr="00F70CA3">
            <w:tc>
              <w:tcPr>
                <w:tcW w:w="4427" w:type="pct"/>
                <w:shd w:val="clear" w:color="auto" w:fill="D9D9D9" w:themeFill="background1" w:themeFillShade="D9"/>
              </w:tcPr>
              <w:p w14:paraId="68F85557" w14:textId="77777777" w:rsidR="00967432" w:rsidRPr="00D45878" w:rsidRDefault="00967432" w:rsidP="00D839EE">
                <w:pPr>
                  <w:tabs>
                    <w:tab w:val="left" w:pos="360"/>
                    <w:tab w:val="left" w:pos="720"/>
                  </w:tabs>
                  <w:rPr>
                    <w:rFonts w:asciiTheme="majorHAnsi" w:hAnsiTheme="majorHAnsi" w:cs="Arial"/>
                    <w:b/>
                    <w:sz w:val="24"/>
                    <w:szCs w:val="24"/>
                  </w:rPr>
                </w:pPr>
                <w:r w:rsidRPr="00D45878">
                  <w:rPr>
                    <w:rFonts w:asciiTheme="majorHAnsi" w:hAnsiTheme="majorHAnsi" w:cs="Arial"/>
                    <w:b/>
                    <w:sz w:val="24"/>
                    <w:szCs w:val="24"/>
                  </w:rPr>
                  <w:t>University Requirements:</w:t>
                </w:r>
              </w:p>
            </w:tc>
            <w:tc>
              <w:tcPr>
                <w:tcW w:w="573" w:type="pct"/>
                <w:shd w:val="clear" w:color="auto" w:fill="D9D9D9" w:themeFill="background1" w:themeFillShade="D9"/>
              </w:tcPr>
              <w:p w14:paraId="19EEC8CB" w14:textId="77777777" w:rsidR="00967432" w:rsidRDefault="00967432" w:rsidP="00D839EE">
                <w:pPr>
                  <w:jc w:val="center"/>
                </w:pPr>
              </w:p>
            </w:tc>
          </w:tr>
          <w:tr w:rsidR="00967432" w14:paraId="5500390A" w14:textId="77777777" w:rsidTr="00F70CA3">
            <w:tc>
              <w:tcPr>
                <w:tcW w:w="4427" w:type="pct"/>
              </w:tcPr>
              <w:p w14:paraId="4056F20A" w14:textId="77777777" w:rsidR="00967432" w:rsidRDefault="00967432" w:rsidP="00D839EE">
                <w:r>
                  <w:t>See University General Requirements for Baccalaureate degrees (p. 42)</w:t>
                </w:r>
              </w:p>
            </w:tc>
            <w:tc>
              <w:tcPr>
                <w:tcW w:w="573" w:type="pct"/>
              </w:tcPr>
              <w:p w14:paraId="62904DA9" w14:textId="77777777" w:rsidR="00967432" w:rsidRDefault="00967432" w:rsidP="00D839EE">
                <w:pPr>
                  <w:jc w:val="center"/>
                </w:pPr>
              </w:p>
            </w:tc>
          </w:tr>
          <w:tr w:rsidR="00967432" w14:paraId="2C537DAB" w14:textId="77777777" w:rsidTr="00F70CA3">
            <w:tc>
              <w:tcPr>
                <w:tcW w:w="4427" w:type="pct"/>
                <w:shd w:val="clear" w:color="auto" w:fill="D9D9D9" w:themeFill="background1" w:themeFillShade="D9"/>
              </w:tcPr>
              <w:p w14:paraId="04991D03" w14:textId="77777777" w:rsidR="00967432" w:rsidRPr="00D45878" w:rsidRDefault="00967432" w:rsidP="00D839EE">
                <w:pPr>
                  <w:rPr>
                    <w:b/>
                  </w:rPr>
                </w:pPr>
                <w:r w:rsidRPr="00D45878">
                  <w:rPr>
                    <w:b/>
                  </w:rPr>
                  <w:t>First Year Making Connections Course:</w:t>
                </w:r>
              </w:p>
            </w:tc>
            <w:tc>
              <w:tcPr>
                <w:tcW w:w="573" w:type="pct"/>
                <w:shd w:val="clear" w:color="auto" w:fill="D9D9D9" w:themeFill="background1" w:themeFillShade="D9"/>
              </w:tcPr>
              <w:p w14:paraId="00FAB08B" w14:textId="77777777" w:rsidR="00967432" w:rsidRPr="00D45878" w:rsidRDefault="00967432" w:rsidP="00D839EE">
                <w:pPr>
                  <w:jc w:val="center"/>
                  <w:rPr>
                    <w:b/>
                  </w:rPr>
                </w:pPr>
                <w:r>
                  <w:rPr>
                    <w:b/>
                  </w:rPr>
                  <w:t>Sem. Hrs.</w:t>
                </w:r>
              </w:p>
            </w:tc>
          </w:tr>
          <w:tr w:rsidR="00967432" w14:paraId="74252705" w14:textId="77777777" w:rsidTr="00F70CA3">
            <w:tc>
              <w:tcPr>
                <w:tcW w:w="4427" w:type="pct"/>
              </w:tcPr>
              <w:p w14:paraId="1A08D34E" w14:textId="77777777" w:rsidR="00967432" w:rsidRDefault="00967432" w:rsidP="00D839EE">
                <w:r>
                  <w:t>CD 1003, Making Connections Communication Disorders</w:t>
                </w:r>
              </w:p>
            </w:tc>
            <w:tc>
              <w:tcPr>
                <w:tcW w:w="573" w:type="pct"/>
              </w:tcPr>
              <w:p w14:paraId="5F9F0F91" w14:textId="77777777" w:rsidR="00967432" w:rsidRDefault="00967432" w:rsidP="00D839EE">
                <w:pPr>
                  <w:jc w:val="center"/>
                </w:pPr>
                <w:r>
                  <w:t>3</w:t>
                </w:r>
              </w:p>
            </w:tc>
          </w:tr>
          <w:tr w:rsidR="00967432" w14:paraId="5E48097F" w14:textId="77777777" w:rsidTr="00F70CA3">
            <w:tc>
              <w:tcPr>
                <w:tcW w:w="4427" w:type="pct"/>
                <w:shd w:val="clear" w:color="auto" w:fill="D9D9D9" w:themeFill="background1" w:themeFillShade="D9"/>
              </w:tcPr>
              <w:p w14:paraId="5056DE35" w14:textId="77777777" w:rsidR="00967432" w:rsidRPr="00D45878" w:rsidRDefault="00967432" w:rsidP="00D839EE">
                <w:pPr>
                  <w:rPr>
                    <w:b/>
                  </w:rPr>
                </w:pPr>
                <w:r w:rsidRPr="00D45878">
                  <w:rPr>
                    <w:b/>
                  </w:rPr>
                  <w:t>General Education Requirements:</w:t>
                </w:r>
              </w:p>
            </w:tc>
            <w:tc>
              <w:tcPr>
                <w:tcW w:w="573" w:type="pct"/>
                <w:shd w:val="clear" w:color="auto" w:fill="D9D9D9" w:themeFill="background1" w:themeFillShade="D9"/>
              </w:tcPr>
              <w:p w14:paraId="2F97669B" w14:textId="77777777" w:rsidR="00967432" w:rsidRPr="00D45878" w:rsidRDefault="00967432" w:rsidP="00D839EE">
                <w:pPr>
                  <w:jc w:val="center"/>
                  <w:rPr>
                    <w:b/>
                  </w:rPr>
                </w:pPr>
                <w:r>
                  <w:rPr>
                    <w:b/>
                  </w:rPr>
                  <w:t>Sem. Hrs.</w:t>
                </w:r>
              </w:p>
            </w:tc>
          </w:tr>
          <w:tr w:rsidR="00967432" w14:paraId="2CFD2F25" w14:textId="77777777" w:rsidTr="00F70CA3">
            <w:tc>
              <w:tcPr>
                <w:tcW w:w="4427" w:type="pct"/>
              </w:tcPr>
              <w:p w14:paraId="0CA12807" w14:textId="77777777" w:rsidR="00967432" w:rsidRPr="00D45878" w:rsidRDefault="00967432" w:rsidP="00D839EE">
                <w:pPr>
                  <w:rPr>
                    <w:sz w:val="20"/>
                    <w:szCs w:val="20"/>
                  </w:rPr>
                </w:pPr>
                <w:r w:rsidRPr="00D45878">
                  <w:rPr>
                    <w:sz w:val="20"/>
                    <w:szCs w:val="20"/>
                  </w:rPr>
                  <w:t xml:space="preserve">See General Education Curriculum for Baccalaureate degrees (p. 78) </w:t>
                </w:r>
              </w:p>
              <w:p w14:paraId="1D8954AF" w14:textId="77777777" w:rsidR="00967432" w:rsidRDefault="00967432" w:rsidP="00D839EE"/>
              <w:p w14:paraId="388283A2" w14:textId="77777777" w:rsidR="00967432" w:rsidRDefault="00967432" w:rsidP="00D839EE">
                <w:pPr>
                  <w:rPr>
                    <w:sz w:val="18"/>
                    <w:szCs w:val="18"/>
                  </w:rPr>
                </w:pPr>
                <w:r w:rsidRPr="00D45878">
                  <w:rPr>
                    <w:b/>
                    <w:sz w:val="18"/>
                    <w:szCs w:val="18"/>
                  </w:rPr>
                  <w:t>Students with this major must take the following:</w:t>
                </w:r>
                <w:r w:rsidRPr="00D45878">
                  <w:rPr>
                    <w:sz w:val="18"/>
                    <w:szCs w:val="18"/>
                  </w:rPr>
                  <w:t xml:space="preserve"> </w:t>
                </w:r>
              </w:p>
              <w:p w14:paraId="0200B153" w14:textId="77777777" w:rsidR="00967432" w:rsidRDefault="00967432" w:rsidP="00D839EE">
                <w:pPr>
                  <w:ind w:left="720"/>
                  <w:rPr>
                    <w:sz w:val="18"/>
                    <w:szCs w:val="18"/>
                  </w:rPr>
                </w:pPr>
                <w:r w:rsidRPr="00D45878">
                  <w:rPr>
                    <w:sz w:val="18"/>
                    <w:szCs w:val="18"/>
                  </w:rPr>
                  <w:t xml:space="preserve">MATH 1023, College Algebra or MATH course that requires MATH 1023 as a prerequisite </w:t>
                </w:r>
              </w:p>
              <w:p w14:paraId="6F9F7DF6" w14:textId="77777777" w:rsidR="00967432" w:rsidRDefault="00967432" w:rsidP="00D839EE">
                <w:pPr>
                  <w:ind w:left="720"/>
                  <w:rPr>
                    <w:sz w:val="18"/>
                    <w:szCs w:val="18"/>
                  </w:rPr>
                </w:pPr>
                <w:r w:rsidRPr="00D45878">
                  <w:rPr>
                    <w:sz w:val="18"/>
                    <w:szCs w:val="18"/>
                  </w:rPr>
                  <w:t xml:space="preserve">PSY 2013, Introduction to Psychology </w:t>
                </w:r>
              </w:p>
              <w:p w14:paraId="54B04B24" w14:textId="77777777" w:rsidR="00967432" w:rsidRDefault="00967432" w:rsidP="00D839EE">
                <w:pPr>
                  <w:ind w:left="720"/>
                  <w:rPr>
                    <w:sz w:val="18"/>
                    <w:szCs w:val="18"/>
                  </w:rPr>
                </w:pPr>
                <w:r w:rsidRPr="00D45878">
                  <w:rPr>
                    <w:sz w:val="18"/>
                    <w:szCs w:val="18"/>
                  </w:rPr>
                  <w:t xml:space="preserve">BIO 2203 </w:t>
                </w:r>
                <w:r w:rsidRPr="003729A3">
                  <w:rPr>
                    <w:b/>
                    <w:sz w:val="18"/>
                    <w:szCs w:val="18"/>
                  </w:rPr>
                  <w:t>AND</w:t>
                </w:r>
                <w:r w:rsidRPr="00D45878">
                  <w:rPr>
                    <w:sz w:val="18"/>
                    <w:szCs w:val="18"/>
                  </w:rPr>
                  <w:t xml:space="preserve"> 2201, Human Anatomy and Physiology and Laboratory </w:t>
                </w:r>
              </w:p>
              <w:p w14:paraId="0A3F8FE7" w14:textId="77777777" w:rsidR="00967432" w:rsidRPr="00D45878" w:rsidRDefault="00967432" w:rsidP="00D839EE">
                <w:pPr>
                  <w:ind w:left="720"/>
                  <w:rPr>
                    <w:sz w:val="18"/>
                    <w:szCs w:val="18"/>
                  </w:rPr>
                </w:pPr>
                <w:r w:rsidRPr="00D45878">
                  <w:rPr>
                    <w:sz w:val="18"/>
                    <w:szCs w:val="18"/>
                  </w:rPr>
                  <w:t>Additional Communication, Fine Arts and Humanities, or Social Sciences course (Required Departmental Gen. Ed. Option)</w:t>
                </w:r>
              </w:p>
            </w:tc>
            <w:tc>
              <w:tcPr>
                <w:tcW w:w="573" w:type="pct"/>
              </w:tcPr>
              <w:p w14:paraId="43805301" w14:textId="77777777" w:rsidR="00967432" w:rsidRDefault="00967432" w:rsidP="00D839EE">
                <w:pPr>
                  <w:jc w:val="center"/>
                </w:pPr>
                <w:r>
                  <w:t>35</w:t>
                </w:r>
              </w:p>
            </w:tc>
          </w:tr>
          <w:tr w:rsidR="00967432" w14:paraId="54E0696A" w14:textId="77777777" w:rsidTr="00F70CA3">
            <w:tc>
              <w:tcPr>
                <w:tcW w:w="4427" w:type="pct"/>
                <w:shd w:val="clear" w:color="auto" w:fill="D9D9D9" w:themeFill="background1" w:themeFillShade="D9"/>
              </w:tcPr>
              <w:p w14:paraId="080679DC" w14:textId="77777777" w:rsidR="00967432" w:rsidRPr="00D45878" w:rsidRDefault="00967432" w:rsidP="00D839EE">
                <w:pPr>
                  <w:rPr>
                    <w:b/>
                    <w:sz w:val="24"/>
                    <w:szCs w:val="24"/>
                  </w:rPr>
                </w:pPr>
                <w:r w:rsidRPr="00D45878">
                  <w:rPr>
                    <w:b/>
                    <w:sz w:val="24"/>
                    <w:szCs w:val="24"/>
                  </w:rPr>
                  <w:t xml:space="preserve">Major Requirements: </w:t>
                </w:r>
              </w:p>
              <w:p w14:paraId="7B7D911C" w14:textId="77777777" w:rsidR="00967432" w:rsidRPr="00D45878" w:rsidRDefault="00967432" w:rsidP="00D839EE">
                <w:pPr>
                  <w:rPr>
                    <w:sz w:val="18"/>
                    <w:szCs w:val="18"/>
                  </w:rPr>
                </w:pPr>
                <w:r>
                  <w:rPr>
                    <w:sz w:val="18"/>
                    <w:szCs w:val="18"/>
                  </w:rPr>
                  <w:t xml:space="preserve">BIO 2203 </w:t>
                </w:r>
                <w:r w:rsidRPr="003729A3">
                  <w:rPr>
                    <w:b/>
                    <w:sz w:val="18"/>
                    <w:szCs w:val="18"/>
                  </w:rPr>
                  <w:t>AND</w:t>
                </w:r>
                <w:r>
                  <w:rPr>
                    <w:sz w:val="18"/>
                    <w:szCs w:val="18"/>
                  </w:rPr>
                  <w:t xml:space="preserve"> 2201</w:t>
                </w:r>
                <w:r w:rsidRPr="00D45878">
                  <w:rPr>
                    <w:sz w:val="18"/>
                    <w:szCs w:val="18"/>
                  </w:rPr>
                  <w:t>,</w:t>
                </w:r>
                <w:r>
                  <w:rPr>
                    <w:sz w:val="18"/>
                    <w:szCs w:val="18"/>
                  </w:rPr>
                  <w:t xml:space="preserve"> </w:t>
                </w:r>
                <w:r w:rsidRPr="00D45878">
                  <w:rPr>
                    <w:sz w:val="18"/>
                    <w:szCs w:val="18"/>
                  </w:rPr>
                  <w:t>CD 2104, CD 2203, CD 2653, PSY 2013 and PHYS 1203</w:t>
                </w:r>
                <w:r w:rsidRPr="003729A3">
                  <w:rPr>
                    <w:b/>
                    <w:sz w:val="18"/>
                    <w:szCs w:val="18"/>
                  </w:rPr>
                  <w:t xml:space="preserve"> AND</w:t>
                </w:r>
                <w:r w:rsidRPr="00D45878">
                  <w:rPr>
                    <w:sz w:val="18"/>
                    <w:szCs w:val="18"/>
                  </w:rPr>
                  <w:t xml:space="preserve"> 1201 (or 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Courses denoted with an asterisk (*) require admittance into the undergraduate Communication Disorders Program.</w:t>
                </w:r>
              </w:p>
            </w:tc>
            <w:tc>
              <w:tcPr>
                <w:tcW w:w="573" w:type="pct"/>
                <w:shd w:val="clear" w:color="auto" w:fill="D9D9D9" w:themeFill="background1" w:themeFillShade="D9"/>
              </w:tcPr>
              <w:p w14:paraId="1B34D51D" w14:textId="77777777" w:rsidR="00967432" w:rsidRPr="00D45878" w:rsidRDefault="00967432" w:rsidP="00D839EE">
                <w:pPr>
                  <w:jc w:val="center"/>
                  <w:rPr>
                    <w:b/>
                  </w:rPr>
                </w:pPr>
                <w:r w:rsidRPr="00D45878">
                  <w:rPr>
                    <w:b/>
                  </w:rPr>
                  <w:t>Sem. Hrs.</w:t>
                </w:r>
              </w:p>
            </w:tc>
          </w:tr>
          <w:tr w:rsidR="00967432" w14:paraId="32E3AAED" w14:textId="77777777" w:rsidTr="00F70CA3">
            <w:tc>
              <w:tcPr>
                <w:tcW w:w="4427" w:type="pct"/>
              </w:tcPr>
              <w:p w14:paraId="4038E3F8" w14:textId="77777777" w:rsidR="00967432" w:rsidRDefault="00967432" w:rsidP="00D839EE">
                <w:r>
                  <w:t>CD 2104, Anatomy and Physiology of Speech</w:t>
                </w:r>
              </w:p>
            </w:tc>
            <w:tc>
              <w:tcPr>
                <w:tcW w:w="573" w:type="pct"/>
              </w:tcPr>
              <w:p w14:paraId="618E807A" w14:textId="77777777" w:rsidR="00967432" w:rsidRDefault="00967432" w:rsidP="00D839EE">
                <w:pPr>
                  <w:jc w:val="center"/>
                </w:pPr>
                <w:r>
                  <w:t>4</w:t>
                </w:r>
              </w:p>
            </w:tc>
          </w:tr>
          <w:tr w:rsidR="00967432" w14:paraId="40FB1620" w14:textId="77777777" w:rsidTr="00F70CA3">
            <w:tc>
              <w:tcPr>
                <w:tcW w:w="4427" w:type="pct"/>
              </w:tcPr>
              <w:p w14:paraId="6321216F" w14:textId="77777777" w:rsidR="00967432" w:rsidRDefault="00967432" w:rsidP="00D839EE">
                <w:r>
                  <w:t>CD 2203, Phonetics</w:t>
                </w:r>
              </w:p>
            </w:tc>
            <w:tc>
              <w:tcPr>
                <w:tcW w:w="573" w:type="pct"/>
              </w:tcPr>
              <w:p w14:paraId="090C8947" w14:textId="77777777" w:rsidR="00967432" w:rsidRDefault="00967432" w:rsidP="00D839EE">
                <w:pPr>
                  <w:jc w:val="center"/>
                </w:pPr>
                <w:r>
                  <w:t>3</w:t>
                </w:r>
              </w:p>
            </w:tc>
          </w:tr>
          <w:tr w:rsidR="00967432" w14:paraId="43980065" w14:textId="77777777" w:rsidTr="00F70CA3">
            <w:tc>
              <w:tcPr>
                <w:tcW w:w="4427" w:type="pct"/>
              </w:tcPr>
              <w:p w14:paraId="7B8C9F57" w14:textId="77777777" w:rsidR="00967432" w:rsidRDefault="00967432" w:rsidP="00D839EE">
                <w:r>
                  <w:lastRenderedPageBreak/>
                  <w:t>CD 2653, Introduction to Communication Disorders</w:t>
                </w:r>
              </w:p>
            </w:tc>
            <w:tc>
              <w:tcPr>
                <w:tcW w:w="573" w:type="pct"/>
              </w:tcPr>
              <w:p w14:paraId="5CC9C504" w14:textId="77777777" w:rsidR="00967432" w:rsidRDefault="00967432" w:rsidP="00D839EE">
                <w:pPr>
                  <w:jc w:val="center"/>
                </w:pPr>
                <w:r>
                  <w:t>3</w:t>
                </w:r>
              </w:p>
            </w:tc>
          </w:tr>
          <w:tr w:rsidR="00967432" w14:paraId="4DD09E85" w14:textId="77777777" w:rsidTr="00F70CA3">
            <w:tc>
              <w:tcPr>
                <w:tcW w:w="4427" w:type="pct"/>
              </w:tcPr>
              <w:p w14:paraId="395409A5" w14:textId="77777777" w:rsidR="00967432" w:rsidRDefault="00967432" w:rsidP="00D839EE">
                <w:r>
                  <w:t>CD 3003, Speech and Hearing Science</w:t>
                </w:r>
              </w:p>
            </w:tc>
            <w:tc>
              <w:tcPr>
                <w:tcW w:w="573" w:type="pct"/>
              </w:tcPr>
              <w:p w14:paraId="6802C872" w14:textId="77777777" w:rsidR="00967432" w:rsidRDefault="00967432" w:rsidP="00D839EE">
                <w:pPr>
                  <w:jc w:val="center"/>
                </w:pPr>
                <w:r>
                  <w:t>3</w:t>
                </w:r>
              </w:p>
            </w:tc>
          </w:tr>
          <w:tr w:rsidR="00967432" w14:paraId="47E85B8A" w14:textId="77777777" w:rsidTr="00F70CA3">
            <w:tc>
              <w:tcPr>
                <w:tcW w:w="4427" w:type="pct"/>
              </w:tcPr>
              <w:p w14:paraId="575E3DBD" w14:textId="77777777" w:rsidR="00967432" w:rsidRDefault="00967432" w:rsidP="00D839EE">
                <w:r>
                  <w:t>CD 3023, Diagnosis in Communication Disorders</w:t>
                </w:r>
              </w:p>
            </w:tc>
            <w:tc>
              <w:tcPr>
                <w:tcW w:w="573" w:type="pct"/>
              </w:tcPr>
              <w:p w14:paraId="55736B4D" w14:textId="77777777" w:rsidR="00967432" w:rsidRDefault="00967432" w:rsidP="00D839EE">
                <w:pPr>
                  <w:jc w:val="center"/>
                </w:pPr>
                <w:r>
                  <w:t>3</w:t>
                </w:r>
              </w:p>
            </w:tc>
          </w:tr>
          <w:tr w:rsidR="00967432" w14:paraId="43B86C93" w14:textId="77777777" w:rsidTr="00F70CA3">
            <w:tc>
              <w:tcPr>
                <w:tcW w:w="4427" w:type="pct"/>
              </w:tcPr>
              <w:p w14:paraId="380C8C8F" w14:textId="77777777" w:rsidR="00967432" w:rsidRDefault="00967432" w:rsidP="00D839EE">
                <w:r>
                  <w:t>CD 3303, Normal Language Development</w:t>
                </w:r>
              </w:p>
            </w:tc>
            <w:tc>
              <w:tcPr>
                <w:tcW w:w="573" w:type="pct"/>
              </w:tcPr>
              <w:p w14:paraId="5479121B" w14:textId="77777777" w:rsidR="00967432" w:rsidRDefault="00967432" w:rsidP="00D839EE">
                <w:pPr>
                  <w:jc w:val="center"/>
                </w:pPr>
                <w:r>
                  <w:t>3</w:t>
                </w:r>
              </w:p>
            </w:tc>
          </w:tr>
          <w:tr w:rsidR="00967432" w14:paraId="069A4188" w14:textId="77777777" w:rsidTr="00F70CA3">
            <w:tc>
              <w:tcPr>
                <w:tcW w:w="4427" w:type="pct"/>
              </w:tcPr>
              <w:p w14:paraId="152A2A48" w14:textId="20EE661A" w:rsidR="00967432" w:rsidRPr="00967432" w:rsidRDefault="00967432" w:rsidP="00D839EE">
                <w:r w:rsidRPr="00CF7EEF">
                  <w:rPr>
                    <w:rFonts w:asciiTheme="majorHAnsi" w:hAnsiTheme="majorHAnsi" w:cs="Arial"/>
                    <w:szCs w:val="20"/>
                  </w:rPr>
                  <w:t>CD 3402</w:t>
                </w:r>
                <w:r w:rsidRPr="00CF7EEF">
                  <w:rPr>
                    <w:rFonts w:asciiTheme="majorHAnsi" w:hAnsiTheme="majorHAnsi" w:cs="Arial"/>
                    <w:sz w:val="28"/>
                    <w:szCs w:val="20"/>
                  </w:rPr>
                  <w:t>,</w:t>
                </w:r>
                <w:r w:rsidRPr="00CF7EEF">
                  <w:rPr>
                    <w:strike/>
                  </w:rPr>
                  <w:t xml:space="preserve"> </w:t>
                </w:r>
                <w:r w:rsidRPr="00967432">
                  <w:rPr>
                    <w:strike/>
                    <w:color w:val="FF0000"/>
                  </w:rPr>
                  <w:t>Intro. to Manual Communications</w:t>
                </w:r>
                <w:r w:rsidRPr="00967432">
                  <w:rPr>
                    <w:color w:val="FF0000"/>
                  </w:rPr>
                  <w:t xml:space="preserve">  </w:t>
                </w:r>
                <w:r w:rsidRPr="004F44B5">
                  <w:rPr>
                    <w:rFonts w:asciiTheme="majorHAnsi" w:hAnsiTheme="majorHAnsi" w:cs="Arial"/>
                    <w:color w:val="4F81BD" w:themeColor="accent1"/>
                    <w:sz w:val="28"/>
                    <w:szCs w:val="20"/>
                  </w:rPr>
                  <w:t>American Sign Language I</w:t>
                </w:r>
              </w:p>
            </w:tc>
            <w:tc>
              <w:tcPr>
                <w:tcW w:w="573" w:type="pct"/>
              </w:tcPr>
              <w:p w14:paraId="0DA4CEB2" w14:textId="77777777" w:rsidR="00967432" w:rsidRDefault="00967432" w:rsidP="00D839EE">
                <w:pPr>
                  <w:jc w:val="center"/>
                </w:pPr>
                <w:r>
                  <w:t>3</w:t>
                </w:r>
              </w:p>
            </w:tc>
          </w:tr>
          <w:tr w:rsidR="00967432" w14:paraId="36780920" w14:textId="77777777" w:rsidTr="00F70CA3">
            <w:tc>
              <w:tcPr>
                <w:tcW w:w="4427" w:type="pct"/>
              </w:tcPr>
              <w:p w14:paraId="66D0C117" w14:textId="77777777" w:rsidR="00967432" w:rsidRDefault="00967432" w:rsidP="00D839EE">
                <w:r>
                  <w:t>*CD 3503, Audiology</w:t>
                </w:r>
              </w:p>
            </w:tc>
            <w:tc>
              <w:tcPr>
                <w:tcW w:w="573" w:type="pct"/>
              </w:tcPr>
              <w:p w14:paraId="718C8284" w14:textId="77777777" w:rsidR="00967432" w:rsidRDefault="00967432" w:rsidP="00D839EE">
                <w:pPr>
                  <w:jc w:val="center"/>
                </w:pPr>
                <w:r>
                  <w:t>3</w:t>
                </w:r>
              </w:p>
            </w:tc>
          </w:tr>
          <w:tr w:rsidR="00967432" w14:paraId="01E5A93E" w14:textId="77777777" w:rsidTr="00F70CA3">
            <w:tc>
              <w:tcPr>
                <w:tcW w:w="4427" w:type="pct"/>
              </w:tcPr>
              <w:p w14:paraId="3602DE2D" w14:textId="77777777" w:rsidR="00967432" w:rsidRDefault="00967432" w:rsidP="00D839EE">
                <w:r>
                  <w:t>CD 3553, Clinical Observations in Communication Disorders</w:t>
                </w:r>
              </w:p>
            </w:tc>
            <w:tc>
              <w:tcPr>
                <w:tcW w:w="573" w:type="pct"/>
              </w:tcPr>
              <w:p w14:paraId="27123E1D" w14:textId="77777777" w:rsidR="00967432" w:rsidRDefault="00967432" w:rsidP="00D839EE">
                <w:pPr>
                  <w:jc w:val="center"/>
                </w:pPr>
                <w:r>
                  <w:t>3</w:t>
                </w:r>
              </w:p>
            </w:tc>
          </w:tr>
          <w:tr w:rsidR="00967432" w14:paraId="349DA385" w14:textId="77777777" w:rsidTr="00F70CA3">
            <w:tc>
              <w:tcPr>
                <w:tcW w:w="4427" w:type="pct"/>
              </w:tcPr>
              <w:p w14:paraId="629A66AB" w14:textId="77777777" w:rsidR="00967432" w:rsidRDefault="00967432" w:rsidP="00D839EE">
                <w:r>
                  <w:t>CD 3703, Clinical Management Techniques in CD</w:t>
                </w:r>
              </w:p>
            </w:tc>
            <w:tc>
              <w:tcPr>
                <w:tcW w:w="573" w:type="pct"/>
              </w:tcPr>
              <w:p w14:paraId="5861A256" w14:textId="77777777" w:rsidR="00967432" w:rsidRDefault="00967432" w:rsidP="00D839EE">
                <w:pPr>
                  <w:jc w:val="center"/>
                </w:pPr>
                <w:r>
                  <w:t>3</w:t>
                </w:r>
              </w:p>
            </w:tc>
          </w:tr>
          <w:tr w:rsidR="00967432" w14:paraId="211498AC" w14:textId="77777777" w:rsidTr="00F70CA3">
            <w:tc>
              <w:tcPr>
                <w:tcW w:w="4427" w:type="pct"/>
              </w:tcPr>
              <w:p w14:paraId="1E96FCD6" w14:textId="77777777" w:rsidR="00967432" w:rsidRDefault="00967432" w:rsidP="00D839EE">
                <w:r>
                  <w:t>*CD 3803, Service Delivery in Communication Disorders</w:t>
                </w:r>
              </w:p>
            </w:tc>
            <w:tc>
              <w:tcPr>
                <w:tcW w:w="573" w:type="pct"/>
              </w:tcPr>
              <w:p w14:paraId="216E5737" w14:textId="77777777" w:rsidR="00967432" w:rsidRDefault="00967432" w:rsidP="00D839EE">
                <w:pPr>
                  <w:jc w:val="center"/>
                </w:pPr>
                <w:r>
                  <w:t>3</w:t>
                </w:r>
              </w:p>
            </w:tc>
          </w:tr>
          <w:tr w:rsidR="00967432" w14:paraId="635572EF" w14:textId="77777777" w:rsidTr="00F70CA3">
            <w:tc>
              <w:tcPr>
                <w:tcW w:w="4427" w:type="pct"/>
              </w:tcPr>
              <w:p w14:paraId="2E31C119" w14:textId="77777777" w:rsidR="00967432" w:rsidRDefault="00967432" w:rsidP="00D839EE">
                <w:r>
                  <w:t>CD 4063, Multicultural Issues in Communication Disorders</w:t>
                </w:r>
              </w:p>
            </w:tc>
            <w:tc>
              <w:tcPr>
                <w:tcW w:w="573" w:type="pct"/>
              </w:tcPr>
              <w:p w14:paraId="45C9A1EA" w14:textId="77777777" w:rsidR="00967432" w:rsidRDefault="00967432" w:rsidP="00D839EE">
                <w:pPr>
                  <w:jc w:val="center"/>
                </w:pPr>
                <w:r>
                  <w:t>3</w:t>
                </w:r>
              </w:p>
            </w:tc>
          </w:tr>
          <w:tr w:rsidR="00967432" w14:paraId="2BF328D9" w14:textId="77777777" w:rsidTr="00F70CA3">
            <w:tc>
              <w:tcPr>
                <w:tcW w:w="4427" w:type="pct"/>
              </w:tcPr>
              <w:p w14:paraId="60272E5D" w14:textId="77777777" w:rsidR="00967432" w:rsidRDefault="00967432" w:rsidP="00D839EE">
                <w:r>
                  <w:t>CD 4203, Organic Speech Disorders</w:t>
                </w:r>
              </w:p>
            </w:tc>
            <w:tc>
              <w:tcPr>
                <w:tcW w:w="573" w:type="pct"/>
              </w:tcPr>
              <w:p w14:paraId="5A2A8312" w14:textId="77777777" w:rsidR="00967432" w:rsidRDefault="00967432" w:rsidP="00D839EE">
                <w:pPr>
                  <w:jc w:val="center"/>
                </w:pPr>
                <w:r>
                  <w:t>3</w:t>
                </w:r>
              </w:p>
            </w:tc>
          </w:tr>
          <w:tr w:rsidR="00967432" w14:paraId="4B46934C" w14:textId="77777777" w:rsidTr="00F70CA3">
            <w:tc>
              <w:tcPr>
                <w:tcW w:w="4427" w:type="pct"/>
              </w:tcPr>
              <w:p w14:paraId="2A72E879" w14:textId="77777777" w:rsidR="00967432" w:rsidRDefault="00967432" w:rsidP="00D839EE">
                <w:r>
                  <w:t>*CD 4254, Neurological Bases and Disorders of Human Communication</w:t>
                </w:r>
              </w:p>
            </w:tc>
            <w:tc>
              <w:tcPr>
                <w:tcW w:w="573" w:type="pct"/>
              </w:tcPr>
              <w:p w14:paraId="154D230E" w14:textId="77777777" w:rsidR="00967432" w:rsidRDefault="00967432" w:rsidP="00D839EE">
                <w:pPr>
                  <w:jc w:val="center"/>
                </w:pPr>
                <w:r>
                  <w:t>4</w:t>
                </w:r>
              </w:p>
            </w:tc>
          </w:tr>
          <w:tr w:rsidR="00967432" w14:paraId="49A01811" w14:textId="77777777" w:rsidTr="00F70CA3">
            <w:tc>
              <w:tcPr>
                <w:tcW w:w="4427" w:type="pct"/>
              </w:tcPr>
              <w:p w14:paraId="6D8DA1D3" w14:textId="77777777" w:rsidR="00967432" w:rsidRDefault="00967432" w:rsidP="00D839EE">
                <w:r>
                  <w:t>*CD 4303, Language Intervention for Individuals with Mild Disabilities</w:t>
                </w:r>
              </w:p>
            </w:tc>
            <w:tc>
              <w:tcPr>
                <w:tcW w:w="573" w:type="pct"/>
              </w:tcPr>
              <w:p w14:paraId="6D8605F9" w14:textId="77777777" w:rsidR="00967432" w:rsidRDefault="00967432" w:rsidP="00D839EE">
                <w:pPr>
                  <w:jc w:val="center"/>
                </w:pPr>
                <w:r>
                  <w:t>3</w:t>
                </w:r>
              </w:p>
            </w:tc>
          </w:tr>
          <w:tr w:rsidR="00967432" w14:paraId="53033BD6" w14:textId="77777777" w:rsidTr="00F70CA3">
            <w:tc>
              <w:tcPr>
                <w:tcW w:w="4427" w:type="pct"/>
              </w:tcPr>
              <w:p w14:paraId="1DC832B3" w14:textId="77777777" w:rsidR="00967432" w:rsidRDefault="00967432" w:rsidP="00D839EE">
                <w:r>
                  <w:t>CD 4403, Aural Rehabilitation</w:t>
                </w:r>
              </w:p>
            </w:tc>
            <w:tc>
              <w:tcPr>
                <w:tcW w:w="573" w:type="pct"/>
              </w:tcPr>
              <w:p w14:paraId="244DAD6F" w14:textId="77777777" w:rsidR="00967432" w:rsidRDefault="00967432" w:rsidP="00D839EE">
                <w:pPr>
                  <w:jc w:val="center"/>
                </w:pPr>
                <w:r>
                  <w:t>3</w:t>
                </w:r>
              </w:p>
            </w:tc>
          </w:tr>
          <w:tr w:rsidR="00967432" w14:paraId="5EA2D0E2" w14:textId="77777777" w:rsidTr="00F70CA3">
            <w:tc>
              <w:tcPr>
                <w:tcW w:w="4427" w:type="pct"/>
              </w:tcPr>
              <w:p w14:paraId="3E1B69A4" w14:textId="77777777" w:rsidR="00967432" w:rsidRDefault="00967432" w:rsidP="00D839EE">
                <w:r>
                  <w:t>*CD 4553, Craniofacial Anomalies</w:t>
                </w:r>
              </w:p>
            </w:tc>
            <w:tc>
              <w:tcPr>
                <w:tcW w:w="573" w:type="pct"/>
              </w:tcPr>
              <w:p w14:paraId="3CB09DCF" w14:textId="77777777" w:rsidR="00967432" w:rsidRDefault="00967432" w:rsidP="00D839EE">
                <w:pPr>
                  <w:jc w:val="center"/>
                </w:pPr>
                <w:r>
                  <w:t>3</w:t>
                </w:r>
              </w:p>
            </w:tc>
          </w:tr>
          <w:tr w:rsidR="00967432" w14:paraId="31C4C524" w14:textId="77777777" w:rsidTr="00F70CA3">
            <w:tc>
              <w:tcPr>
                <w:tcW w:w="4427" w:type="pct"/>
              </w:tcPr>
              <w:p w14:paraId="27346145" w14:textId="77777777" w:rsidR="00967432" w:rsidRDefault="00967432" w:rsidP="00D839EE">
                <w:r>
                  <w:t>*CD 4753, Clinical Practice I</w:t>
                </w:r>
              </w:p>
            </w:tc>
            <w:tc>
              <w:tcPr>
                <w:tcW w:w="573" w:type="pct"/>
              </w:tcPr>
              <w:p w14:paraId="1F844E83" w14:textId="77777777" w:rsidR="00967432" w:rsidRDefault="00967432" w:rsidP="00D839EE">
                <w:pPr>
                  <w:jc w:val="center"/>
                </w:pPr>
                <w:r>
                  <w:t>3</w:t>
                </w:r>
              </w:p>
            </w:tc>
          </w:tr>
          <w:tr w:rsidR="00967432" w14:paraId="3B69E17F" w14:textId="77777777" w:rsidTr="00F70CA3">
            <w:tc>
              <w:tcPr>
                <w:tcW w:w="4427" w:type="pct"/>
              </w:tcPr>
              <w:p w14:paraId="64CBCFD7" w14:textId="77777777" w:rsidR="00967432" w:rsidRDefault="00967432" w:rsidP="00D839EE">
                <w:r>
                  <w:t>*CD 4703, Articulation and Phonological Disorders</w:t>
                </w:r>
              </w:p>
            </w:tc>
            <w:tc>
              <w:tcPr>
                <w:tcW w:w="573" w:type="pct"/>
              </w:tcPr>
              <w:p w14:paraId="79F15C2B" w14:textId="77777777" w:rsidR="00967432" w:rsidRDefault="00967432" w:rsidP="00D839EE">
                <w:pPr>
                  <w:jc w:val="center"/>
                </w:pPr>
                <w:r>
                  <w:t>3</w:t>
                </w:r>
              </w:p>
            </w:tc>
          </w:tr>
          <w:tr w:rsidR="00967432" w14:paraId="0F0FC2A9" w14:textId="77777777" w:rsidTr="00F70CA3">
            <w:tc>
              <w:tcPr>
                <w:tcW w:w="4427" w:type="pct"/>
              </w:tcPr>
              <w:p w14:paraId="67FC92FC" w14:textId="77777777" w:rsidR="00967432" w:rsidRDefault="00967432" w:rsidP="00D839EE">
                <w:r>
                  <w:t>CD 4873, Research Problems in Communication Disorders</w:t>
                </w:r>
              </w:p>
            </w:tc>
            <w:tc>
              <w:tcPr>
                <w:tcW w:w="573" w:type="pct"/>
              </w:tcPr>
              <w:p w14:paraId="5F9FC32F" w14:textId="77777777" w:rsidR="00967432" w:rsidRDefault="00967432" w:rsidP="00D839EE">
                <w:pPr>
                  <w:jc w:val="center"/>
                </w:pPr>
                <w:r>
                  <w:t>3</w:t>
                </w:r>
              </w:p>
            </w:tc>
          </w:tr>
          <w:tr w:rsidR="00967432" w14:paraId="779395F2" w14:textId="77777777" w:rsidTr="00F70CA3">
            <w:tc>
              <w:tcPr>
                <w:tcW w:w="4427" w:type="pct"/>
              </w:tcPr>
              <w:p w14:paraId="6AAB860A" w14:textId="77777777" w:rsidR="00967432" w:rsidRPr="00D45878" w:rsidRDefault="00967432" w:rsidP="00D839EE">
                <w:pPr>
                  <w:rPr>
                    <w:b/>
                    <w:sz w:val="20"/>
                    <w:szCs w:val="20"/>
                  </w:rPr>
                </w:pPr>
                <w:r w:rsidRPr="00D45878">
                  <w:rPr>
                    <w:b/>
                    <w:sz w:val="20"/>
                    <w:szCs w:val="20"/>
                  </w:rPr>
                  <w:t xml:space="preserve">Aging elective (select one of the following): </w:t>
                </w:r>
              </w:p>
              <w:p w14:paraId="514213C2" w14:textId="77777777" w:rsidR="00967432" w:rsidRDefault="00967432" w:rsidP="00D839EE">
                <w:r w:rsidRPr="00D45878">
                  <w:rPr>
                    <w:sz w:val="20"/>
                    <w:szCs w:val="20"/>
                  </w:rPr>
                  <w:t>CD 3113, Aging in Communication SOC 4353, Sociology of Aging NRS 3353, Aging and the Older Adult</w:t>
                </w:r>
              </w:p>
            </w:tc>
            <w:tc>
              <w:tcPr>
                <w:tcW w:w="573" w:type="pct"/>
              </w:tcPr>
              <w:p w14:paraId="6EFCE96B" w14:textId="77777777" w:rsidR="00967432" w:rsidRDefault="00967432" w:rsidP="00D839EE">
                <w:pPr>
                  <w:jc w:val="center"/>
                </w:pPr>
                <w:r>
                  <w:t>3</w:t>
                </w:r>
              </w:p>
            </w:tc>
          </w:tr>
          <w:tr w:rsidR="009B39F9" w14:paraId="0DE598FD" w14:textId="77777777" w:rsidTr="00F70CA3">
            <w:tc>
              <w:tcPr>
                <w:tcW w:w="4427" w:type="pct"/>
              </w:tcPr>
              <w:p w14:paraId="2E39347B" w14:textId="77777777" w:rsidR="009B39F9" w:rsidRDefault="009B39F9" w:rsidP="009B39F9">
                <w:pPr>
                  <w:rPr>
                    <w:sz w:val="18"/>
                    <w:szCs w:val="18"/>
                  </w:rPr>
                </w:pPr>
                <w:r w:rsidRPr="00D45878">
                  <w:rPr>
                    <w:b/>
                    <w:sz w:val="18"/>
                    <w:szCs w:val="18"/>
                  </w:rPr>
                  <w:t>Counseling elective (select one of the following):</w:t>
                </w:r>
                <w:r w:rsidRPr="00D45878">
                  <w:rPr>
                    <w:sz w:val="18"/>
                    <w:szCs w:val="18"/>
                  </w:rPr>
                  <w:t xml:space="preserve"> </w:t>
                </w:r>
              </w:p>
              <w:p w14:paraId="639F234E" w14:textId="77777777" w:rsidR="009B39F9" w:rsidRDefault="009B39F9" w:rsidP="009B39F9">
                <w:pPr>
                  <w:ind w:left="720"/>
                  <w:rPr>
                    <w:sz w:val="18"/>
                    <w:szCs w:val="18"/>
                  </w:rPr>
                </w:pPr>
                <w:r w:rsidRPr="00D45878">
                  <w:rPr>
                    <w:sz w:val="18"/>
                    <w:szCs w:val="18"/>
                  </w:rPr>
                  <w:t xml:space="preserve">CD 3653, Clinical Interactions in CD </w:t>
                </w:r>
              </w:p>
              <w:p w14:paraId="6B1A5242" w14:textId="77777777" w:rsidR="009B39F9" w:rsidRDefault="009B39F9" w:rsidP="009B39F9">
                <w:pPr>
                  <w:ind w:left="720"/>
                  <w:rPr>
                    <w:sz w:val="18"/>
                    <w:szCs w:val="18"/>
                  </w:rPr>
                </w:pPr>
                <w:r w:rsidRPr="00D45878">
                  <w:rPr>
                    <w:sz w:val="18"/>
                    <w:szCs w:val="18"/>
                  </w:rPr>
                  <w:t>COMS 4403, Seminar in Health Communication</w:t>
                </w:r>
              </w:p>
              <w:p w14:paraId="5CBA6B2A" w14:textId="6BD28F88" w:rsidR="009B39F9" w:rsidRPr="00D45878" w:rsidRDefault="009B39F9" w:rsidP="009B39F9">
                <w:pPr>
                  <w:ind w:left="720"/>
                  <w:rPr>
                    <w:b/>
                    <w:sz w:val="20"/>
                    <w:szCs w:val="20"/>
                  </w:rPr>
                </w:pPr>
                <w:r w:rsidRPr="00D45878">
                  <w:rPr>
                    <w:sz w:val="18"/>
                    <w:szCs w:val="18"/>
                  </w:rPr>
                  <w:t>PSY 4053, Today’s Families Interdisciplinary Approaches</w:t>
                </w:r>
              </w:p>
            </w:tc>
            <w:tc>
              <w:tcPr>
                <w:tcW w:w="573" w:type="pct"/>
              </w:tcPr>
              <w:p w14:paraId="76AE0AEA" w14:textId="23494AEB" w:rsidR="009B39F9" w:rsidRDefault="009B39F9" w:rsidP="00D839EE">
                <w:pPr>
                  <w:jc w:val="center"/>
                </w:pPr>
                <w:r>
                  <w:t>3</w:t>
                </w:r>
              </w:p>
            </w:tc>
          </w:tr>
          <w:tr w:rsidR="009B39F9" w14:paraId="7A23E41C" w14:textId="77777777" w:rsidTr="00F70CA3">
            <w:trPr>
              <w:trHeight w:val="1610"/>
            </w:trPr>
            <w:tc>
              <w:tcPr>
                <w:tcW w:w="4427" w:type="pct"/>
              </w:tcPr>
              <w:p w14:paraId="45E905AE" w14:textId="77777777" w:rsidR="009B39F9" w:rsidRPr="00D45878" w:rsidRDefault="009B39F9" w:rsidP="009B39F9">
                <w:pPr>
                  <w:rPr>
                    <w:b/>
                    <w:sz w:val="18"/>
                    <w:szCs w:val="18"/>
                  </w:rPr>
                </w:pPr>
                <w:r w:rsidRPr="00D45878">
                  <w:rPr>
                    <w:b/>
                    <w:sz w:val="18"/>
                    <w:szCs w:val="18"/>
                  </w:rPr>
                  <w:t>Psychology electives (select one of the following):</w:t>
                </w:r>
              </w:p>
              <w:p w14:paraId="178BBB5B" w14:textId="77777777" w:rsidR="009B39F9" w:rsidRDefault="009B39F9" w:rsidP="009B39F9">
                <w:pPr>
                  <w:ind w:left="720"/>
                  <w:rPr>
                    <w:sz w:val="18"/>
                    <w:szCs w:val="18"/>
                  </w:rPr>
                </w:pPr>
                <w:r w:rsidRPr="00D45878">
                  <w:rPr>
                    <w:sz w:val="18"/>
                    <w:szCs w:val="18"/>
                  </w:rPr>
                  <w:t xml:space="preserve">PSY 3403, Child Psychology </w:t>
                </w:r>
              </w:p>
              <w:p w14:paraId="669F4F0C" w14:textId="77777777" w:rsidR="009B39F9" w:rsidRDefault="009B39F9" w:rsidP="009B39F9">
                <w:pPr>
                  <w:ind w:left="720"/>
                  <w:rPr>
                    <w:sz w:val="18"/>
                    <w:szCs w:val="18"/>
                  </w:rPr>
                </w:pPr>
                <w:r w:rsidRPr="00D45878">
                  <w:rPr>
                    <w:sz w:val="18"/>
                    <w:szCs w:val="18"/>
                  </w:rPr>
                  <w:t xml:space="preserve">PSY 3703, Educational Psychology </w:t>
                </w:r>
              </w:p>
              <w:p w14:paraId="08A87A05" w14:textId="77777777" w:rsidR="009B39F9" w:rsidRDefault="009B39F9" w:rsidP="009B39F9">
                <w:pPr>
                  <w:ind w:left="720"/>
                  <w:rPr>
                    <w:sz w:val="18"/>
                    <w:szCs w:val="18"/>
                  </w:rPr>
                </w:pPr>
                <w:r w:rsidRPr="00D45878">
                  <w:rPr>
                    <w:sz w:val="18"/>
                    <w:szCs w:val="18"/>
                  </w:rPr>
                  <w:t xml:space="preserve">PSY 3413, Adolescent Psychology </w:t>
                </w:r>
              </w:p>
              <w:p w14:paraId="425DD28E" w14:textId="77777777" w:rsidR="009B39F9" w:rsidRDefault="009B39F9" w:rsidP="009B39F9">
                <w:pPr>
                  <w:ind w:left="720"/>
                  <w:rPr>
                    <w:sz w:val="18"/>
                    <w:szCs w:val="18"/>
                  </w:rPr>
                </w:pPr>
                <w:r w:rsidRPr="00D45878">
                  <w:rPr>
                    <w:sz w:val="18"/>
                    <w:szCs w:val="18"/>
                  </w:rPr>
                  <w:t>PSY 4343, Learning Processes</w:t>
                </w:r>
              </w:p>
              <w:p w14:paraId="24636907" w14:textId="77777777" w:rsidR="009B39F9" w:rsidRDefault="009B39F9" w:rsidP="009B39F9">
                <w:pPr>
                  <w:ind w:left="720"/>
                  <w:rPr>
                    <w:sz w:val="18"/>
                    <w:szCs w:val="18"/>
                  </w:rPr>
                </w:pPr>
                <w:r w:rsidRPr="00D45878">
                  <w:rPr>
                    <w:sz w:val="18"/>
                    <w:szCs w:val="18"/>
                  </w:rPr>
                  <w:t xml:space="preserve">PSY 3453, Developmental Psychology </w:t>
                </w:r>
              </w:p>
              <w:p w14:paraId="391EAE94" w14:textId="14C10A69" w:rsidR="009B39F9" w:rsidRPr="00D45878" w:rsidRDefault="009B39F9" w:rsidP="009B39F9">
                <w:pPr>
                  <w:ind w:left="720"/>
                  <w:rPr>
                    <w:b/>
                    <w:sz w:val="20"/>
                    <w:szCs w:val="20"/>
                  </w:rPr>
                </w:pPr>
                <w:r w:rsidRPr="00D45878">
                  <w:rPr>
                    <w:sz w:val="18"/>
                    <w:szCs w:val="18"/>
                  </w:rPr>
                  <w:t>PSY 4363, Cognitive Psychology</w:t>
                </w:r>
              </w:p>
            </w:tc>
            <w:tc>
              <w:tcPr>
                <w:tcW w:w="573" w:type="pct"/>
              </w:tcPr>
              <w:p w14:paraId="691C34D6" w14:textId="4DCBEF8A" w:rsidR="009B39F9" w:rsidRDefault="009B39F9" w:rsidP="009B39F9">
                <w:pPr>
                  <w:jc w:val="center"/>
                </w:pPr>
                <w:r>
                  <w:t>3</w:t>
                </w:r>
              </w:p>
            </w:tc>
          </w:tr>
          <w:tr w:rsidR="009B39F9" w14:paraId="26B3EA0E" w14:textId="77777777" w:rsidTr="00F70CA3">
            <w:tc>
              <w:tcPr>
                <w:tcW w:w="4427" w:type="pct"/>
              </w:tcPr>
              <w:p w14:paraId="349817FC" w14:textId="77777777" w:rsidR="009B39F9" w:rsidRDefault="009B39F9" w:rsidP="009B39F9">
                <w:pPr>
                  <w:rPr>
                    <w:b/>
                    <w:sz w:val="18"/>
                    <w:szCs w:val="18"/>
                  </w:rPr>
                </w:pPr>
                <w:r w:rsidRPr="00D45878">
                  <w:rPr>
                    <w:b/>
                    <w:sz w:val="18"/>
                    <w:szCs w:val="18"/>
                  </w:rPr>
                  <w:t>Statistics elective (select one of the following):</w:t>
                </w:r>
              </w:p>
              <w:p w14:paraId="49DCF0D1" w14:textId="77777777" w:rsidR="009B39F9" w:rsidRDefault="009B39F9" w:rsidP="009B39F9">
                <w:pPr>
                  <w:ind w:left="720"/>
                  <w:rPr>
                    <w:sz w:val="18"/>
                    <w:szCs w:val="18"/>
                  </w:rPr>
                </w:pPr>
                <w:r w:rsidRPr="00D45878">
                  <w:rPr>
                    <w:sz w:val="18"/>
                    <w:szCs w:val="18"/>
                  </w:rPr>
                  <w:t xml:space="preserve">PSY 3103 </w:t>
                </w:r>
                <w:r w:rsidRPr="003729A3">
                  <w:rPr>
                    <w:b/>
                    <w:sz w:val="18"/>
                    <w:szCs w:val="18"/>
                  </w:rPr>
                  <w:t>AND</w:t>
                </w:r>
                <w:r w:rsidRPr="00D45878">
                  <w:rPr>
                    <w:sz w:val="18"/>
                    <w:szCs w:val="18"/>
                  </w:rPr>
                  <w:t xml:space="preserve"> 3101, Quantitative Methods and Lab </w:t>
                </w:r>
              </w:p>
              <w:p w14:paraId="4E898911" w14:textId="7B0C289D" w:rsidR="009B39F9" w:rsidRPr="00F70CA3" w:rsidRDefault="009B39F9" w:rsidP="00F70CA3">
                <w:pPr>
                  <w:ind w:left="720"/>
                  <w:rPr>
                    <w:sz w:val="18"/>
                    <w:szCs w:val="18"/>
                  </w:rPr>
                </w:pPr>
                <w:r w:rsidRPr="00D45878">
                  <w:rPr>
                    <w:sz w:val="18"/>
                    <w:szCs w:val="18"/>
                  </w:rPr>
                  <w:t xml:space="preserve">SOC 3383, Social Statistics </w:t>
                </w:r>
              </w:p>
            </w:tc>
            <w:tc>
              <w:tcPr>
                <w:tcW w:w="573" w:type="pct"/>
              </w:tcPr>
              <w:p w14:paraId="0D5C3D9A" w14:textId="23B156A1" w:rsidR="009B39F9" w:rsidRPr="009B39F9" w:rsidRDefault="009B39F9" w:rsidP="009B39F9">
                <w:pPr>
                  <w:jc w:val="center"/>
                  <w:rPr>
                    <w:b/>
                  </w:rPr>
                </w:pPr>
                <w:r w:rsidRPr="009B39F9">
                  <w:rPr>
                    <w:b/>
                  </w:rPr>
                  <w:t>3-4</w:t>
                </w:r>
              </w:p>
            </w:tc>
          </w:tr>
          <w:tr w:rsidR="009B39F9" w14:paraId="21F781D0" w14:textId="77777777" w:rsidTr="00F70CA3">
            <w:tc>
              <w:tcPr>
                <w:tcW w:w="4427" w:type="pct"/>
              </w:tcPr>
              <w:p w14:paraId="4C32AC79" w14:textId="7A08C90D" w:rsidR="009B39F9" w:rsidRPr="00D45878" w:rsidRDefault="009B39F9" w:rsidP="009B39F9">
                <w:pPr>
                  <w:rPr>
                    <w:b/>
                    <w:sz w:val="20"/>
                    <w:szCs w:val="20"/>
                  </w:rPr>
                </w:pPr>
                <w:r w:rsidRPr="00D45878">
                  <w:rPr>
                    <w:b/>
                  </w:rPr>
                  <w:t>Sub-total</w:t>
                </w:r>
              </w:p>
            </w:tc>
            <w:tc>
              <w:tcPr>
                <w:tcW w:w="573" w:type="pct"/>
              </w:tcPr>
              <w:p w14:paraId="4F0F8894" w14:textId="23E4CBF2" w:rsidR="009B39F9" w:rsidRPr="00C3245C" w:rsidRDefault="00C3245C" w:rsidP="009B39F9">
                <w:pPr>
                  <w:jc w:val="center"/>
                  <w:rPr>
                    <w:b/>
                  </w:rPr>
                </w:pPr>
                <w:r w:rsidRPr="00C3245C">
                  <w:rPr>
                    <w:b/>
                  </w:rPr>
                  <w:t>73-74</w:t>
                </w:r>
              </w:p>
            </w:tc>
          </w:tr>
          <w:tr w:rsidR="009B39F9" w14:paraId="74CF9DC3" w14:textId="77777777" w:rsidTr="00F70CA3">
            <w:tc>
              <w:tcPr>
                <w:tcW w:w="4427" w:type="pct"/>
                <w:shd w:val="clear" w:color="auto" w:fill="D9D9D9" w:themeFill="background1" w:themeFillShade="D9"/>
              </w:tcPr>
              <w:p w14:paraId="3164A2E7" w14:textId="4C7CAA0E" w:rsidR="009B39F9" w:rsidRPr="00D45878" w:rsidRDefault="009B39F9" w:rsidP="009B39F9">
                <w:pPr>
                  <w:rPr>
                    <w:b/>
                    <w:sz w:val="20"/>
                    <w:szCs w:val="20"/>
                  </w:rPr>
                </w:pPr>
                <w:r w:rsidRPr="00D45878">
                  <w:rPr>
                    <w:b/>
                  </w:rPr>
                  <w:t>Electives:</w:t>
                </w:r>
              </w:p>
            </w:tc>
            <w:tc>
              <w:tcPr>
                <w:tcW w:w="573" w:type="pct"/>
                <w:shd w:val="clear" w:color="auto" w:fill="D9D9D9" w:themeFill="background1" w:themeFillShade="D9"/>
              </w:tcPr>
              <w:p w14:paraId="7CCA37E7" w14:textId="1B70CCCC" w:rsidR="009B39F9" w:rsidRPr="00C3245C" w:rsidRDefault="00C3245C" w:rsidP="009B39F9">
                <w:pPr>
                  <w:jc w:val="center"/>
                  <w:rPr>
                    <w:b/>
                  </w:rPr>
                </w:pPr>
                <w:r w:rsidRPr="00C3245C">
                  <w:rPr>
                    <w:b/>
                  </w:rPr>
                  <w:t>Sem. Hrs.</w:t>
                </w:r>
              </w:p>
            </w:tc>
          </w:tr>
          <w:tr w:rsidR="009B39F9" w14:paraId="7F4FD58D" w14:textId="77777777" w:rsidTr="00F70CA3">
            <w:tc>
              <w:tcPr>
                <w:tcW w:w="4427" w:type="pct"/>
              </w:tcPr>
              <w:p w14:paraId="21D5B65B" w14:textId="64948C0A" w:rsidR="009B39F9" w:rsidRPr="00D45878" w:rsidRDefault="009B39F9" w:rsidP="009B39F9">
                <w:pPr>
                  <w:rPr>
                    <w:b/>
                    <w:sz w:val="20"/>
                    <w:szCs w:val="20"/>
                  </w:rPr>
                </w:pPr>
                <w:r>
                  <w:t>Electives</w:t>
                </w:r>
              </w:p>
            </w:tc>
            <w:tc>
              <w:tcPr>
                <w:tcW w:w="573" w:type="pct"/>
              </w:tcPr>
              <w:p w14:paraId="1EC1791B" w14:textId="516D6555" w:rsidR="009B39F9" w:rsidRPr="00C3245C" w:rsidRDefault="00C3245C" w:rsidP="009B39F9">
                <w:pPr>
                  <w:jc w:val="center"/>
                  <w:rPr>
                    <w:b/>
                  </w:rPr>
                </w:pPr>
                <w:r w:rsidRPr="00C3245C">
                  <w:rPr>
                    <w:b/>
                  </w:rPr>
                  <w:t>8-9</w:t>
                </w:r>
              </w:p>
            </w:tc>
          </w:tr>
          <w:tr w:rsidR="009B39F9" w14:paraId="6D1E2373" w14:textId="77777777" w:rsidTr="00F70CA3">
            <w:tc>
              <w:tcPr>
                <w:tcW w:w="4427" w:type="pct"/>
                <w:shd w:val="clear" w:color="auto" w:fill="D9D9D9" w:themeFill="background1" w:themeFillShade="D9"/>
              </w:tcPr>
              <w:p w14:paraId="5420A2CB" w14:textId="1A5805E0" w:rsidR="009B39F9" w:rsidRPr="00D45878" w:rsidRDefault="009B39F9" w:rsidP="009B39F9">
                <w:pPr>
                  <w:shd w:val="clear" w:color="auto" w:fill="FFFFFF" w:themeFill="background1"/>
                  <w:rPr>
                    <w:b/>
                    <w:sz w:val="20"/>
                    <w:szCs w:val="20"/>
                  </w:rPr>
                </w:pPr>
                <w:r w:rsidRPr="00D45878">
                  <w:rPr>
                    <w:b/>
                  </w:rPr>
                  <w:t>Total Required Hours:</w:t>
                </w:r>
              </w:p>
            </w:tc>
            <w:tc>
              <w:tcPr>
                <w:tcW w:w="573" w:type="pct"/>
                <w:shd w:val="clear" w:color="auto" w:fill="D9D9D9" w:themeFill="background1" w:themeFillShade="D9"/>
              </w:tcPr>
              <w:p w14:paraId="031238EA" w14:textId="6CD542B2" w:rsidR="009B39F9" w:rsidRPr="00C3245C" w:rsidRDefault="00C3245C" w:rsidP="009B39F9">
                <w:pPr>
                  <w:shd w:val="clear" w:color="auto" w:fill="FFFFFF" w:themeFill="background1"/>
                  <w:jc w:val="center"/>
                  <w:rPr>
                    <w:b/>
                  </w:rPr>
                </w:pPr>
                <w:r w:rsidRPr="00C3245C">
                  <w:rPr>
                    <w:b/>
                  </w:rPr>
                  <w:t>120</w:t>
                </w:r>
              </w:p>
            </w:tc>
          </w:tr>
        </w:tbl>
        <w:p w14:paraId="7E19B703" w14:textId="0EE9857F" w:rsidR="004F44B5" w:rsidRPr="00C3245C" w:rsidRDefault="00364197" w:rsidP="00C3245C">
          <w:pPr>
            <w:tabs>
              <w:tab w:val="left" w:pos="360"/>
              <w:tab w:val="left" w:pos="720"/>
            </w:tabs>
            <w:spacing w:after="0" w:line="240" w:lineRule="auto"/>
            <w:rPr>
              <w:rFonts w:asciiTheme="majorHAnsi" w:hAnsiTheme="majorHAnsi" w:cs="Arial"/>
              <w:sz w:val="20"/>
              <w:szCs w:val="20"/>
            </w:rPr>
          </w:pPr>
        </w:p>
      </w:sdtContent>
    </w:sdt>
    <w:p w14:paraId="34174477" w14:textId="77777777" w:rsidR="00F70CA3" w:rsidRDefault="00F70CA3" w:rsidP="004F44B5">
      <w:pPr>
        <w:rPr>
          <w:rFonts w:asciiTheme="majorHAnsi" w:hAnsiTheme="majorHAnsi" w:cs="Arial"/>
          <w:sz w:val="18"/>
          <w:szCs w:val="18"/>
        </w:rPr>
      </w:pPr>
    </w:p>
    <w:p w14:paraId="09CA0CA9" w14:textId="6CA4A2AA" w:rsidR="004F44B5" w:rsidRDefault="004F44B5" w:rsidP="004F44B5">
      <w:pPr>
        <w:rPr>
          <w:rFonts w:asciiTheme="majorHAnsi" w:hAnsiTheme="majorHAnsi" w:cs="Arial"/>
          <w:sz w:val="18"/>
          <w:szCs w:val="18"/>
        </w:rPr>
      </w:pPr>
      <w:r>
        <w:rPr>
          <w:rFonts w:asciiTheme="majorHAnsi" w:hAnsiTheme="majorHAnsi" w:cs="Arial"/>
          <w:sz w:val="18"/>
          <w:szCs w:val="18"/>
        </w:rPr>
        <w:t>Page 440</w:t>
      </w:r>
    </w:p>
    <w:p w14:paraId="2D335BDD" w14:textId="59513960" w:rsidR="004F44B5" w:rsidRPr="004F44B5" w:rsidRDefault="004F44B5" w:rsidP="004F44B5">
      <w:pPr>
        <w:rPr>
          <w:rFonts w:asciiTheme="majorHAnsi" w:hAnsiTheme="majorHAnsi" w:cs="Arial"/>
          <w:sz w:val="18"/>
          <w:szCs w:val="18"/>
        </w:rPr>
      </w:pPr>
      <w:r w:rsidRPr="004F44B5">
        <w:rPr>
          <w:rFonts w:asciiTheme="majorHAnsi" w:hAnsiTheme="majorHAnsi" w:cs="Arial"/>
          <w:sz w:val="18"/>
          <w:szCs w:val="18"/>
        </w:rPr>
        <w:t>CD 3043. Speech Science   A study underlying the human communication process including speech anatomy, production, transmission, and perception. Admission to the Communication</w:t>
      </w:r>
      <w:r w:rsidR="00C3245C">
        <w:rPr>
          <w:rFonts w:asciiTheme="majorHAnsi" w:hAnsiTheme="majorHAnsi" w:cs="Arial"/>
          <w:sz w:val="18"/>
          <w:szCs w:val="18"/>
        </w:rPr>
        <w:t xml:space="preserve"> </w:t>
      </w:r>
      <w:r w:rsidRPr="004F44B5">
        <w:rPr>
          <w:rFonts w:asciiTheme="majorHAnsi" w:hAnsiTheme="majorHAnsi" w:cs="Arial"/>
          <w:sz w:val="18"/>
          <w:szCs w:val="18"/>
        </w:rPr>
        <w:t xml:space="preserve">Disorders program required. Prerequisite, </w:t>
      </w:r>
      <w:r w:rsidRPr="00F70CA3">
        <w:rPr>
          <w:rFonts w:asciiTheme="majorHAnsi" w:hAnsiTheme="majorHAnsi" w:cs="Arial"/>
          <w:sz w:val="18"/>
          <w:szCs w:val="18"/>
        </w:rPr>
        <w:t>CD 2103.</w:t>
      </w:r>
      <w:r w:rsidRPr="004F44B5">
        <w:rPr>
          <w:rFonts w:asciiTheme="majorHAnsi" w:hAnsiTheme="majorHAnsi" w:cs="Arial"/>
          <w:sz w:val="18"/>
          <w:szCs w:val="18"/>
        </w:rPr>
        <w:t xml:space="preserve"> Demand.</w:t>
      </w:r>
    </w:p>
    <w:p w14:paraId="0AFD4D3A" w14:textId="622629A9" w:rsidR="004F44B5" w:rsidRPr="004F44B5" w:rsidRDefault="004F44B5" w:rsidP="00C3245C">
      <w:pPr>
        <w:spacing w:after="0" w:line="240" w:lineRule="auto"/>
        <w:rPr>
          <w:rFonts w:asciiTheme="majorHAnsi" w:hAnsiTheme="majorHAnsi" w:cs="Arial"/>
          <w:sz w:val="18"/>
          <w:szCs w:val="18"/>
        </w:rPr>
      </w:pPr>
      <w:r w:rsidRPr="004F44B5">
        <w:rPr>
          <w:rFonts w:asciiTheme="majorHAnsi" w:hAnsiTheme="majorHAnsi" w:cs="Arial"/>
          <w:sz w:val="18"/>
          <w:szCs w:val="18"/>
        </w:rPr>
        <w:t>CD 3113. Aging in Communication   This course examines the aging process and its</w:t>
      </w:r>
      <w:r w:rsidR="00C3245C">
        <w:rPr>
          <w:rFonts w:asciiTheme="majorHAnsi" w:hAnsiTheme="majorHAnsi" w:cs="Arial"/>
          <w:sz w:val="18"/>
          <w:szCs w:val="18"/>
        </w:rPr>
        <w:t xml:space="preserve"> </w:t>
      </w:r>
      <w:r w:rsidRPr="004F44B5">
        <w:rPr>
          <w:rFonts w:asciiTheme="majorHAnsi" w:hAnsiTheme="majorHAnsi" w:cs="Arial"/>
          <w:sz w:val="18"/>
          <w:szCs w:val="18"/>
        </w:rPr>
        <w:t>impact on communication. Normal and disordered aspects of speech and hearing resulting from</w:t>
      </w:r>
      <w:r w:rsidR="00C3245C">
        <w:rPr>
          <w:rFonts w:asciiTheme="majorHAnsi" w:hAnsiTheme="majorHAnsi" w:cs="Arial"/>
          <w:sz w:val="18"/>
          <w:szCs w:val="18"/>
        </w:rPr>
        <w:t xml:space="preserve"> </w:t>
      </w:r>
      <w:r w:rsidRPr="004F44B5">
        <w:rPr>
          <w:rFonts w:asciiTheme="majorHAnsi" w:hAnsiTheme="majorHAnsi" w:cs="Arial"/>
          <w:sz w:val="18"/>
          <w:szCs w:val="18"/>
        </w:rPr>
        <w:t>aging will be addressed. Emphasis will be on assessment, intervention, and prevention of age</w:t>
      </w:r>
    </w:p>
    <w:p w14:paraId="7021367C" w14:textId="4BF2CBE2" w:rsidR="00C3245C" w:rsidRDefault="004F44B5" w:rsidP="00F70CA3">
      <w:pPr>
        <w:spacing w:after="0" w:line="240" w:lineRule="auto"/>
        <w:rPr>
          <w:rFonts w:asciiTheme="majorHAnsi" w:hAnsiTheme="majorHAnsi" w:cs="Arial"/>
          <w:sz w:val="18"/>
          <w:szCs w:val="18"/>
        </w:rPr>
      </w:pPr>
      <w:r w:rsidRPr="004F44B5">
        <w:rPr>
          <w:rFonts w:asciiTheme="majorHAnsi" w:hAnsiTheme="majorHAnsi" w:cs="Arial"/>
          <w:sz w:val="18"/>
          <w:szCs w:val="18"/>
        </w:rPr>
        <w:t>related communication disorders. Summer.</w:t>
      </w:r>
    </w:p>
    <w:p w14:paraId="3FD6D89B" w14:textId="77777777" w:rsidR="00F70CA3" w:rsidRDefault="00F70CA3" w:rsidP="00F70CA3">
      <w:pPr>
        <w:spacing w:after="0" w:line="240" w:lineRule="auto"/>
        <w:rPr>
          <w:rFonts w:asciiTheme="majorHAnsi" w:hAnsiTheme="majorHAnsi" w:cs="Arial"/>
          <w:sz w:val="18"/>
          <w:szCs w:val="18"/>
        </w:rPr>
      </w:pPr>
    </w:p>
    <w:p w14:paraId="304076B8" w14:textId="77777777" w:rsidR="00F70CA3" w:rsidRDefault="00F70CA3" w:rsidP="00F70CA3">
      <w:pPr>
        <w:spacing w:after="0" w:line="240" w:lineRule="auto"/>
        <w:rPr>
          <w:rFonts w:asciiTheme="majorHAnsi" w:hAnsiTheme="majorHAnsi" w:cs="Arial"/>
          <w:sz w:val="18"/>
          <w:szCs w:val="18"/>
        </w:rPr>
      </w:pPr>
    </w:p>
    <w:p w14:paraId="3C847059" w14:textId="77777777" w:rsidR="00F70CA3" w:rsidRPr="004F44B5" w:rsidRDefault="00F70CA3" w:rsidP="00F70CA3">
      <w:pPr>
        <w:spacing w:after="0" w:line="240" w:lineRule="auto"/>
        <w:rPr>
          <w:rFonts w:asciiTheme="majorHAnsi" w:hAnsiTheme="majorHAnsi" w:cs="Arial"/>
          <w:sz w:val="18"/>
          <w:szCs w:val="18"/>
        </w:rPr>
      </w:pPr>
    </w:p>
    <w:p w14:paraId="74CE3FE9" w14:textId="78361E70" w:rsidR="004F44B5" w:rsidRPr="004F44B5" w:rsidRDefault="004F44B5" w:rsidP="00C3245C">
      <w:pPr>
        <w:spacing w:after="0" w:line="240" w:lineRule="auto"/>
        <w:rPr>
          <w:rFonts w:asciiTheme="majorHAnsi" w:hAnsiTheme="majorHAnsi" w:cs="Arial"/>
          <w:sz w:val="18"/>
          <w:szCs w:val="18"/>
        </w:rPr>
      </w:pPr>
      <w:r w:rsidRPr="004F44B5">
        <w:rPr>
          <w:rFonts w:asciiTheme="majorHAnsi" w:hAnsiTheme="majorHAnsi" w:cs="Arial"/>
          <w:sz w:val="18"/>
          <w:szCs w:val="18"/>
        </w:rPr>
        <w:lastRenderedPageBreak/>
        <w:t>CD 3303. Normal Language Development  Normal development of the oral communication</w:t>
      </w:r>
      <w:r w:rsidR="00C3245C">
        <w:rPr>
          <w:rFonts w:asciiTheme="majorHAnsi" w:hAnsiTheme="majorHAnsi" w:cs="Arial"/>
          <w:sz w:val="18"/>
          <w:szCs w:val="18"/>
        </w:rPr>
        <w:t xml:space="preserve"> </w:t>
      </w:r>
      <w:r w:rsidRPr="004F44B5">
        <w:rPr>
          <w:rFonts w:asciiTheme="majorHAnsi" w:hAnsiTheme="majorHAnsi" w:cs="Arial"/>
          <w:sz w:val="18"/>
          <w:szCs w:val="18"/>
        </w:rPr>
        <w:t>process emphasizing phonological and syntactical development of children. Spring.</w:t>
      </w:r>
    </w:p>
    <w:p w14:paraId="2776CA07" w14:textId="1D69D01B" w:rsidR="004F44B5" w:rsidRPr="004F44B5" w:rsidRDefault="004F44B5" w:rsidP="00C3245C">
      <w:pPr>
        <w:spacing w:after="0" w:line="240" w:lineRule="auto"/>
        <w:rPr>
          <w:rFonts w:asciiTheme="majorHAnsi" w:hAnsiTheme="majorHAnsi" w:cs="Arial"/>
          <w:sz w:val="18"/>
          <w:szCs w:val="18"/>
        </w:rPr>
      </w:pPr>
      <w:r w:rsidRPr="004F44B5">
        <w:rPr>
          <w:rFonts w:asciiTheme="majorHAnsi" w:hAnsiTheme="majorHAnsi" w:cs="Arial"/>
          <w:sz w:val="18"/>
          <w:szCs w:val="18"/>
        </w:rPr>
        <w:t xml:space="preserve">CD 3402. </w:t>
      </w:r>
      <w:r w:rsidRPr="004F44B5">
        <w:rPr>
          <w:rFonts w:asciiTheme="majorHAnsi" w:hAnsiTheme="majorHAnsi" w:cs="Arial"/>
          <w:strike/>
          <w:color w:val="FF0000"/>
          <w:sz w:val="18"/>
          <w:szCs w:val="18"/>
        </w:rPr>
        <w:t>Introduction to Manual Communication</w:t>
      </w:r>
      <w:r w:rsidRPr="004F44B5">
        <w:rPr>
          <w:rFonts w:asciiTheme="majorHAnsi" w:hAnsiTheme="majorHAnsi" w:cs="Arial"/>
          <w:sz w:val="18"/>
          <w:szCs w:val="18"/>
        </w:rPr>
        <w:t> </w:t>
      </w:r>
      <w:r w:rsidRPr="004F44B5">
        <w:rPr>
          <w:rFonts w:asciiTheme="majorHAnsi" w:hAnsiTheme="majorHAnsi" w:cs="Arial"/>
          <w:color w:val="4F81BD" w:themeColor="accent1"/>
          <w:sz w:val="32"/>
          <w:szCs w:val="18"/>
        </w:rPr>
        <w:t>American Sign Language I</w:t>
      </w:r>
      <w:r w:rsidRPr="004F44B5">
        <w:rPr>
          <w:rFonts w:asciiTheme="majorHAnsi" w:hAnsiTheme="majorHAnsi" w:cs="Arial"/>
          <w:sz w:val="18"/>
          <w:szCs w:val="18"/>
        </w:rPr>
        <w:t>  An introductory course in American</w:t>
      </w:r>
    </w:p>
    <w:p w14:paraId="61F548D4" w14:textId="155E52E2" w:rsidR="004F44B5" w:rsidRPr="004F44B5" w:rsidRDefault="004F44B5" w:rsidP="00C3245C">
      <w:pPr>
        <w:spacing w:after="0" w:line="240" w:lineRule="auto"/>
        <w:rPr>
          <w:rFonts w:asciiTheme="majorHAnsi" w:hAnsiTheme="majorHAnsi" w:cs="Arial"/>
          <w:sz w:val="18"/>
          <w:szCs w:val="18"/>
        </w:rPr>
      </w:pPr>
      <w:r w:rsidRPr="004F44B5">
        <w:rPr>
          <w:rFonts w:asciiTheme="majorHAnsi" w:hAnsiTheme="majorHAnsi" w:cs="Arial"/>
          <w:sz w:val="18"/>
          <w:szCs w:val="18"/>
        </w:rPr>
        <w:t>Sign Language and signing Exact English. Emphasis on acquisition of vocabulary and development</w:t>
      </w:r>
      <w:r w:rsidR="00C3245C">
        <w:rPr>
          <w:rFonts w:asciiTheme="majorHAnsi" w:hAnsiTheme="majorHAnsi" w:cs="Arial"/>
          <w:sz w:val="18"/>
          <w:szCs w:val="18"/>
        </w:rPr>
        <w:t xml:space="preserve"> </w:t>
      </w:r>
      <w:r w:rsidRPr="004F44B5">
        <w:rPr>
          <w:rFonts w:asciiTheme="majorHAnsi" w:hAnsiTheme="majorHAnsi" w:cs="Arial"/>
          <w:sz w:val="18"/>
          <w:szCs w:val="18"/>
        </w:rPr>
        <w:t>of receptive language skills. Fall, Spring.</w:t>
      </w:r>
    </w:p>
    <w:p w14:paraId="11BA812C" w14:textId="392E4D9D" w:rsidR="004F44B5" w:rsidRPr="008426D1" w:rsidRDefault="004F44B5" w:rsidP="004F44B5">
      <w:pPr>
        <w:rPr>
          <w:rFonts w:asciiTheme="majorHAnsi" w:hAnsiTheme="majorHAnsi" w:cs="Arial"/>
          <w:sz w:val="18"/>
          <w:szCs w:val="18"/>
        </w:rPr>
      </w:pPr>
    </w:p>
    <w:sectPr w:rsidR="004F44B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69436" w14:textId="77777777" w:rsidR="00364197" w:rsidRDefault="00364197" w:rsidP="00AF3758">
      <w:pPr>
        <w:spacing w:after="0" w:line="240" w:lineRule="auto"/>
      </w:pPr>
      <w:r>
        <w:separator/>
      </w:r>
    </w:p>
  </w:endnote>
  <w:endnote w:type="continuationSeparator" w:id="0">
    <w:p w14:paraId="59B12CB5" w14:textId="77777777" w:rsidR="00364197" w:rsidRDefault="003641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12E954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C42">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78AE" w14:textId="77777777" w:rsidR="00364197" w:rsidRDefault="00364197" w:rsidP="00AF3758">
      <w:pPr>
        <w:spacing w:after="0" w:line="240" w:lineRule="auto"/>
      </w:pPr>
      <w:r>
        <w:separator/>
      </w:r>
    </w:p>
  </w:footnote>
  <w:footnote w:type="continuationSeparator" w:id="0">
    <w:p w14:paraId="478AC258" w14:textId="77777777" w:rsidR="00364197" w:rsidRDefault="0036419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1EF0"/>
    <w:rsid w:val="0003392A"/>
    <w:rsid w:val="00041E75"/>
    <w:rsid w:val="0005467E"/>
    <w:rsid w:val="00054918"/>
    <w:rsid w:val="00082767"/>
    <w:rsid w:val="00083F61"/>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4197"/>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18CE"/>
    <w:rsid w:val="004F3C87"/>
    <w:rsid w:val="004F44B5"/>
    <w:rsid w:val="00500CF9"/>
    <w:rsid w:val="00526078"/>
    <w:rsid w:val="00526B81"/>
    <w:rsid w:val="005348A2"/>
    <w:rsid w:val="005370DF"/>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4AD9"/>
    <w:rsid w:val="00750AF6"/>
    <w:rsid w:val="007A06B9"/>
    <w:rsid w:val="007B14BE"/>
    <w:rsid w:val="007D371A"/>
    <w:rsid w:val="007E7FDA"/>
    <w:rsid w:val="007F752E"/>
    <w:rsid w:val="0083170D"/>
    <w:rsid w:val="008426D1"/>
    <w:rsid w:val="0085569E"/>
    <w:rsid w:val="00862E36"/>
    <w:rsid w:val="008663CA"/>
    <w:rsid w:val="00895557"/>
    <w:rsid w:val="008A1AC6"/>
    <w:rsid w:val="008C6881"/>
    <w:rsid w:val="008C6D7B"/>
    <w:rsid w:val="008C703B"/>
    <w:rsid w:val="008E6C1C"/>
    <w:rsid w:val="00903AB9"/>
    <w:rsid w:val="009053D1"/>
    <w:rsid w:val="00916CFA"/>
    <w:rsid w:val="00916FCA"/>
    <w:rsid w:val="00962018"/>
    <w:rsid w:val="00967432"/>
    <w:rsid w:val="0097195B"/>
    <w:rsid w:val="00976B5B"/>
    <w:rsid w:val="00983ADC"/>
    <w:rsid w:val="00984490"/>
    <w:rsid w:val="009A529F"/>
    <w:rsid w:val="009B39F9"/>
    <w:rsid w:val="009C2CCD"/>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E18A2"/>
    <w:rsid w:val="00BF6FF6"/>
    <w:rsid w:val="00C002F9"/>
    <w:rsid w:val="00C12816"/>
    <w:rsid w:val="00C12977"/>
    <w:rsid w:val="00C23120"/>
    <w:rsid w:val="00C23CC7"/>
    <w:rsid w:val="00C3245C"/>
    <w:rsid w:val="00C334FF"/>
    <w:rsid w:val="00C55BB9"/>
    <w:rsid w:val="00C60A91"/>
    <w:rsid w:val="00C80773"/>
    <w:rsid w:val="00CA269E"/>
    <w:rsid w:val="00CA7C7C"/>
    <w:rsid w:val="00CB2125"/>
    <w:rsid w:val="00CB4B5A"/>
    <w:rsid w:val="00CC6C15"/>
    <w:rsid w:val="00CE6F34"/>
    <w:rsid w:val="00CF7EEF"/>
    <w:rsid w:val="00D0686A"/>
    <w:rsid w:val="00D20B84"/>
    <w:rsid w:val="00D31A4B"/>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B74E5"/>
    <w:rsid w:val="00EC52BB"/>
    <w:rsid w:val="00EC5D93"/>
    <w:rsid w:val="00EC6970"/>
    <w:rsid w:val="00ED5C42"/>
    <w:rsid w:val="00ED5E7F"/>
    <w:rsid w:val="00EE2479"/>
    <w:rsid w:val="00EF2038"/>
    <w:rsid w:val="00EF2A44"/>
    <w:rsid w:val="00EF59AD"/>
    <w:rsid w:val="00F24EE6"/>
    <w:rsid w:val="00F3261D"/>
    <w:rsid w:val="00F40CC3"/>
    <w:rsid w:val="00F645B5"/>
    <w:rsid w:val="00F7007D"/>
    <w:rsid w:val="00F70CA3"/>
    <w:rsid w:val="00F7429E"/>
    <w:rsid w:val="00F77400"/>
    <w:rsid w:val="00F80644"/>
    <w:rsid w:val="00FB00D4"/>
    <w:rsid w:val="00FB38CA"/>
    <w:rsid w:val="00FB734B"/>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shollenbarg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76B87B37DAFE401394E9841D6EA0D9B4"/>
        <w:category>
          <w:name w:val="General"/>
          <w:gallery w:val="placeholder"/>
        </w:category>
        <w:types>
          <w:type w:val="bbPlcHdr"/>
        </w:types>
        <w:behaviors>
          <w:behavior w:val="content"/>
        </w:behaviors>
        <w:guid w:val="{C045872A-4C40-4DDF-A600-1CE30F6AADE3}"/>
      </w:docPartPr>
      <w:docPartBody>
        <w:p w:rsidR="00000000" w:rsidRDefault="002F0E9D" w:rsidP="002F0E9D">
          <w:pPr>
            <w:pStyle w:val="76B87B37DAFE401394E9841D6EA0D9B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143C"/>
    <w:rsid w:val="000C75F6"/>
    <w:rsid w:val="001D3FEA"/>
    <w:rsid w:val="0025334D"/>
    <w:rsid w:val="002D64D6"/>
    <w:rsid w:val="002F0E9D"/>
    <w:rsid w:val="0032383A"/>
    <w:rsid w:val="00326471"/>
    <w:rsid w:val="00337484"/>
    <w:rsid w:val="00416344"/>
    <w:rsid w:val="00436B57"/>
    <w:rsid w:val="004E1A75"/>
    <w:rsid w:val="00576003"/>
    <w:rsid w:val="00587536"/>
    <w:rsid w:val="005B38EE"/>
    <w:rsid w:val="005D5D2F"/>
    <w:rsid w:val="0061674F"/>
    <w:rsid w:val="00623293"/>
    <w:rsid w:val="006301CB"/>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5A2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728D52EF8CD4753A3A322301368B5A9">
    <w:name w:val="3728D52EF8CD4753A3A322301368B5A9"/>
    <w:rsid w:val="002F0E9D"/>
    <w:pPr>
      <w:spacing w:after="160" w:line="259" w:lineRule="auto"/>
    </w:pPr>
  </w:style>
  <w:style w:type="paragraph" w:customStyle="1" w:styleId="76B87B37DAFE401394E9841D6EA0D9B4">
    <w:name w:val="76B87B37DAFE401394E9841D6EA0D9B4"/>
    <w:rsid w:val="002F0E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B39F-CCBD-43D6-9567-1307B34A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2019-11-06T20:32:00Z</dcterms:created>
  <dcterms:modified xsi:type="dcterms:W3CDTF">2019-11-06T20:32:00Z</dcterms:modified>
</cp:coreProperties>
</file>