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0950A746"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06073E" w14:textId="77777777"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14:paraId="0F367A9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2DE26C" w14:textId="77777777" w:rsidR="000779C2" w:rsidRDefault="000779C2" w:rsidP="009A68C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5439B3" w14:textId="77777777" w:rsidR="000779C2" w:rsidRDefault="000779C2" w:rsidP="009A68CA"/>
        </w:tc>
      </w:tr>
      <w:tr w:rsidR="000779C2" w14:paraId="710BF7D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09E8A5" w14:textId="77777777"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2ECA18" w14:textId="77777777" w:rsidR="000779C2" w:rsidRDefault="000779C2" w:rsidP="009A68CA"/>
        </w:tc>
      </w:tr>
    </w:tbl>
    <w:p w14:paraId="733026DB" w14:textId="77777777" w:rsidR="008F58AD" w:rsidRDefault="008F58AD" w:rsidP="008F58AD">
      <w:pPr>
        <w:spacing w:after="0"/>
        <w:jc w:val="center"/>
        <w:rPr>
          <w:rFonts w:asciiTheme="majorHAnsi" w:hAnsiTheme="majorHAnsi" w:cs="Arial"/>
          <w:b/>
          <w:sz w:val="36"/>
          <w:szCs w:val="36"/>
        </w:rPr>
      </w:pPr>
    </w:p>
    <w:p w14:paraId="194F9679" w14:textId="77777777"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1D4C5DA0" w14:textId="4F6CAEDC"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90193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5B08969" w14:textId="77777777"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0944328"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2E13058"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13B1403F"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3BC27318" w14:textId="77777777" w:rsidTr="00BB5EF7">
              <w:trPr>
                <w:trHeight w:val="113"/>
              </w:trPr>
              <w:tc>
                <w:tcPr>
                  <w:tcW w:w="3685" w:type="dxa"/>
                  <w:vAlign w:val="bottom"/>
                </w:tcPr>
                <w:p w14:paraId="54087F80" w14:textId="0469F4AA" w:rsidR="00AD2FB4" w:rsidRDefault="00C411A6" w:rsidP="00DF52B0">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980B0B">
                        <w:rPr>
                          <w:rFonts w:asciiTheme="majorHAnsi" w:hAnsiTheme="majorHAnsi"/>
                          <w:sz w:val="20"/>
                          <w:szCs w:val="20"/>
                        </w:rPr>
                        <w:t>Bruce Faske</w:t>
                      </w:r>
                    </w:sdtContent>
                  </w:sdt>
                </w:p>
              </w:tc>
              <w:sdt>
                <w:sdtPr>
                  <w:rPr>
                    <w:rFonts w:asciiTheme="majorHAnsi" w:hAnsiTheme="majorHAnsi"/>
                    <w:sz w:val="20"/>
                    <w:szCs w:val="20"/>
                  </w:rPr>
                  <w:alias w:val="Date"/>
                  <w:tag w:val="Date"/>
                  <w:id w:val="726572248"/>
                  <w:placeholder>
                    <w:docPart w:val="B560AC293F8646BBB2E6EA913E4A2A05"/>
                  </w:placeholder>
                  <w:date w:fullDate="2017-10-12T00:00:00Z">
                    <w:dateFormat w:val="M/d/yyyy"/>
                    <w:lid w:val="en-US"/>
                    <w:storeMappedDataAs w:val="dateTime"/>
                    <w:calendar w:val="gregorian"/>
                  </w:date>
                </w:sdtPr>
                <w:sdtEndPr/>
                <w:sdtContent>
                  <w:tc>
                    <w:tcPr>
                      <w:tcW w:w="1350" w:type="dxa"/>
                      <w:vAlign w:val="bottom"/>
                    </w:tcPr>
                    <w:p w14:paraId="6510420A" w14:textId="7FE0BEDA" w:rsidR="00AD2FB4" w:rsidRDefault="00980B0B" w:rsidP="00DF52B0">
                      <w:pPr>
                        <w:jc w:val="center"/>
                        <w:rPr>
                          <w:rFonts w:asciiTheme="majorHAnsi" w:hAnsiTheme="majorHAnsi"/>
                          <w:sz w:val="20"/>
                          <w:szCs w:val="20"/>
                        </w:rPr>
                      </w:pPr>
                      <w:r>
                        <w:rPr>
                          <w:rFonts w:asciiTheme="majorHAnsi" w:hAnsiTheme="majorHAnsi"/>
                          <w:sz w:val="20"/>
                          <w:szCs w:val="20"/>
                        </w:rPr>
                        <w:t>10/12/2017</w:t>
                      </w:r>
                    </w:p>
                  </w:tc>
                </w:sdtContent>
              </w:sdt>
            </w:tr>
          </w:tbl>
          <w:p w14:paraId="2DC6240E"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A532934" w14:textId="77777777" w:rsidTr="00BB5EF7">
              <w:trPr>
                <w:trHeight w:val="113"/>
              </w:trPr>
              <w:tc>
                <w:tcPr>
                  <w:tcW w:w="3685" w:type="dxa"/>
                  <w:vAlign w:val="bottom"/>
                </w:tcPr>
                <w:p w14:paraId="2561F9BD" w14:textId="77777777" w:rsidR="00AD2FB4" w:rsidRDefault="00C411A6"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207903122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079031220"/>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3AB69A88"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360628B"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352B4721"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BD6FF61" w14:textId="77777777" w:rsidTr="00595C29">
              <w:trPr>
                <w:trHeight w:val="243"/>
              </w:trPr>
              <w:tc>
                <w:tcPr>
                  <w:tcW w:w="3685" w:type="dxa"/>
                  <w:vAlign w:val="bottom"/>
                </w:tcPr>
                <w:p w14:paraId="11FA6AE2" w14:textId="1F70B9F6" w:rsidR="00AD2FB4" w:rsidRDefault="00AD2FB4" w:rsidP="00595C29">
                  <w:pPr>
                    <w:jc w:val="center"/>
                    <w:rPr>
                      <w:rFonts w:asciiTheme="majorHAnsi" w:hAnsiTheme="majorHAnsi"/>
                      <w:sz w:val="20"/>
                      <w:szCs w:val="20"/>
                    </w:rPr>
                  </w:pPr>
                </w:p>
              </w:tc>
              <w:tc>
                <w:tcPr>
                  <w:tcW w:w="1350" w:type="dxa"/>
                  <w:vAlign w:val="bottom"/>
                </w:tcPr>
                <w:p w14:paraId="4EE32A34" w14:textId="2C8F69E2" w:rsidR="00AD2FB4" w:rsidRDefault="00AD2FB4" w:rsidP="00595C29">
                  <w:pPr>
                    <w:jc w:val="center"/>
                    <w:rPr>
                      <w:rFonts w:asciiTheme="majorHAnsi" w:hAnsiTheme="majorHAnsi"/>
                      <w:sz w:val="20"/>
                      <w:szCs w:val="20"/>
                    </w:rPr>
                  </w:pPr>
                </w:p>
              </w:tc>
            </w:tr>
          </w:tbl>
          <w:p w14:paraId="02101B10" w14:textId="3DE6E784"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r w:rsidR="009E5774">
              <w:rPr>
                <w:rFonts w:asciiTheme="majorHAnsi" w:hAnsiTheme="majorHAnsi"/>
                <w:sz w:val="20"/>
                <w:szCs w:val="20"/>
              </w:rPr>
              <w:t>Marika Kyriakos      10.25.17</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17733A8" w14:textId="77777777" w:rsidTr="00BB5EF7">
              <w:trPr>
                <w:trHeight w:val="113"/>
              </w:trPr>
              <w:tc>
                <w:tcPr>
                  <w:tcW w:w="3685" w:type="dxa"/>
                  <w:vAlign w:val="bottom"/>
                </w:tcPr>
                <w:p w14:paraId="3EEADACD" w14:textId="77777777" w:rsidR="00AD2FB4" w:rsidRDefault="00C411A6"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13820109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138201097"/>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2D8C7D6"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505A8D8"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14:paraId="27325284"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B80B799" w14:textId="77777777" w:rsidTr="00BB5EF7">
              <w:trPr>
                <w:trHeight w:val="113"/>
              </w:trPr>
              <w:tc>
                <w:tcPr>
                  <w:tcW w:w="3685" w:type="dxa"/>
                  <w:vAlign w:val="bottom"/>
                </w:tcPr>
                <w:p w14:paraId="58547C9A" w14:textId="77777777" w:rsidR="00AD2FB4" w:rsidRDefault="00C411A6" w:rsidP="00BB5EF7">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howingPlcHdr/>
                    </w:sdtPr>
                    <w:sdtEndPr/>
                    <w:sdtContent>
                      <w:permStart w:id="214401665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144016658"/>
                    </w:sdtContent>
                  </w:sdt>
                </w:p>
              </w:tc>
              <w:sdt>
                <w:sdtPr>
                  <w:rPr>
                    <w:rFonts w:asciiTheme="majorHAnsi" w:hAnsiTheme="majorHAnsi"/>
                    <w:sz w:val="20"/>
                    <w:szCs w:val="20"/>
                  </w:rPr>
                  <w:alias w:val="Date"/>
                  <w:tag w:val="Date"/>
                  <w:id w:val="795952846"/>
                  <w:placeholder>
                    <w:docPart w:val="5D15898949EA4982A20E6F2017F9FB8F"/>
                  </w:placeholder>
                  <w:showingPlcHdr/>
                  <w:date>
                    <w:dateFormat w:val="M/d/yyyy"/>
                    <w:lid w:val="en-US"/>
                    <w:storeMappedDataAs w:val="dateTime"/>
                    <w:calendar w:val="gregorian"/>
                  </w:date>
                </w:sdtPr>
                <w:sdtEndPr/>
                <w:sdtContent>
                  <w:tc>
                    <w:tcPr>
                      <w:tcW w:w="1350" w:type="dxa"/>
                      <w:vAlign w:val="bottom"/>
                    </w:tcPr>
                    <w:p w14:paraId="3C3D01F4"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41026C5"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C674CE4" w14:textId="77777777" w:rsidTr="00BB5EF7">
              <w:trPr>
                <w:trHeight w:val="113"/>
              </w:trPr>
              <w:tc>
                <w:tcPr>
                  <w:tcW w:w="3685" w:type="dxa"/>
                  <w:vAlign w:val="bottom"/>
                </w:tcPr>
                <w:p w14:paraId="5AAC4AA0" w14:textId="77777777" w:rsidR="00AD2FB4" w:rsidRDefault="00C411A6"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213191832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131918325"/>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1EB7CE05"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1FD8DB5"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5C5D99AE"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03AD8D7" w14:textId="77777777" w:rsidTr="00BB5EF7">
              <w:trPr>
                <w:trHeight w:val="113"/>
              </w:trPr>
              <w:tc>
                <w:tcPr>
                  <w:tcW w:w="3685" w:type="dxa"/>
                  <w:vAlign w:val="bottom"/>
                </w:tcPr>
                <w:p w14:paraId="50944BDF" w14:textId="77777777" w:rsidR="00AD2FB4" w:rsidRDefault="00C411A6" w:rsidP="00BB5EF7">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howingPlcHdr/>
                    </w:sdtPr>
                    <w:sdtEndPr/>
                    <w:sdtContent>
                      <w:permStart w:id="55989881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559898811"/>
                    </w:sdtContent>
                  </w:sdt>
                </w:p>
              </w:tc>
              <w:sdt>
                <w:sdtPr>
                  <w:rPr>
                    <w:rFonts w:asciiTheme="majorHAnsi" w:hAnsiTheme="majorHAnsi"/>
                    <w:sz w:val="20"/>
                    <w:szCs w:val="20"/>
                  </w:rPr>
                  <w:alias w:val="Date"/>
                  <w:tag w:val="Date"/>
                  <w:id w:val="1607542089"/>
                  <w:placeholder>
                    <w:docPart w:val="2DA7F655057E4FAA8C10BB07A8287DA3"/>
                  </w:placeholder>
                  <w:showingPlcHdr/>
                  <w:date>
                    <w:dateFormat w:val="M/d/yyyy"/>
                    <w:lid w:val="en-US"/>
                    <w:storeMappedDataAs w:val="dateTime"/>
                    <w:calendar w:val="gregorian"/>
                  </w:date>
                </w:sdtPr>
                <w:sdtEndPr/>
                <w:sdtContent>
                  <w:tc>
                    <w:tcPr>
                      <w:tcW w:w="1350" w:type="dxa"/>
                      <w:vAlign w:val="bottom"/>
                    </w:tcPr>
                    <w:p w14:paraId="642F9382"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C9D7830"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5D5BD46" w14:textId="77777777" w:rsidTr="00BB5EF7">
              <w:trPr>
                <w:trHeight w:val="113"/>
              </w:trPr>
              <w:tc>
                <w:tcPr>
                  <w:tcW w:w="3685" w:type="dxa"/>
                  <w:vAlign w:val="bottom"/>
                </w:tcPr>
                <w:p w14:paraId="0018993E" w14:textId="77777777" w:rsidR="00AD2FB4" w:rsidRDefault="00C411A6"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50446756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04467565"/>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4ABB7DCB"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3CAF674"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48D95A55"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64FD14B1" w14:textId="77777777" w:rsidTr="00C57019">
              <w:trPr>
                <w:trHeight w:val="113"/>
              </w:trPr>
              <w:tc>
                <w:tcPr>
                  <w:tcW w:w="3685" w:type="dxa"/>
                  <w:vAlign w:val="bottom"/>
                </w:tcPr>
                <w:p w14:paraId="0DDD8460" w14:textId="77777777" w:rsidR="000F2A51" w:rsidRDefault="00C411A6"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660560885"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660560885"/>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062C1A64"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FA423" w14:textId="77777777"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463904D" w14:textId="77777777" w:rsidTr="00BB5EF7">
              <w:trPr>
                <w:trHeight w:val="113"/>
              </w:trPr>
              <w:tc>
                <w:tcPr>
                  <w:tcW w:w="3685" w:type="dxa"/>
                  <w:vAlign w:val="bottom"/>
                </w:tcPr>
                <w:p w14:paraId="5F18CAC0" w14:textId="77777777" w:rsidR="00AD2FB4" w:rsidRDefault="00C411A6"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42180647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421806478"/>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55270123"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AA3CC18"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6B4FC3" w14:textId="77777777" w:rsidR="00636DB3" w:rsidRPr="00592A95" w:rsidRDefault="00636DB3" w:rsidP="00384538">
      <w:pPr>
        <w:pBdr>
          <w:bottom w:val="single" w:sz="12" w:space="1" w:color="auto"/>
        </w:pBdr>
        <w:rPr>
          <w:rFonts w:asciiTheme="majorHAnsi" w:hAnsiTheme="majorHAnsi" w:cs="Arial"/>
          <w:sz w:val="20"/>
          <w:szCs w:val="20"/>
        </w:rPr>
      </w:pPr>
    </w:p>
    <w:p w14:paraId="10DFC05D"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sdt>
          <w:sdtPr>
            <w:rPr>
              <w:rFonts w:asciiTheme="majorHAnsi" w:hAnsiTheme="majorHAnsi" w:cs="Arial"/>
              <w:sz w:val="20"/>
              <w:szCs w:val="20"/>
            </w:rPr>
            <w:id w:val="1318766563"/>
          </w:sdtPr>
          <w:sdtEndPr/>
          <w:sdtContent>
            <w:p w14:paraId="63E5E8F1" w14:textId="177D116E" w:rsidR="00980B0B" w:rsidRDefault="00980B0B" w:rsidP="00980B0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Marika Kyriakos,</w:t>
              </w:r>
              <w:r w:rsidR="00901931">
                <w:rPr>
                  <w:rFonts w:asciiTheme="majorHAnsi" w:hAnsiTheme="majorHAnsi" w:cs="Arial"/>
                  <w:sz w:val="20"/>
                  <w:szCs w:val="20"/>
                </w:rPr>
                <w:t xml:space="preserve"> Dept. of Music,</w:t>
              </w:r>
              <w:r>
                <w:rPr>
                  <w:rFonts w:asciiTheme="majorHAnsi" w:hAnsiTheme="majorHAnsi" w:cs="Arial"/>
                  <w:sz w:val="20"/>
                  <w:szCs w:val="20"/>
                </w:rPr>
                <w:t xml:space="preserve"> </w:t>
              </w:r>
              <w:hyperlink r:id="rId8" w:history="1">
                <w:r w:rsidRPr="0093640E">
                  <w:rPr>
                    <w:rStyle w:val="Hyperlink"/>
                    <w:rFonts w:asciiTheme="majorHAnsi" w:hAnsiTheme="majorHAnsi" w:cs="Arial"/>
                    <w:sz w:val="20"/>
                    <w:szCs w:val="20"/>
                  </w:rPr>
                  <w:t>mkyriakos@astate.edu</w:t>
                </w:r>
              </w:hyperlink>
              <w:r>
                <w:rPr>
                  <w:rFonts w:asciiTheme="majorHAnsi" w:hAnsiTheme="majorHAnsi" w:cs="Arial"/>
                  <w:sz w:val="20"/>
                  <w:szCs w:val="20"/>
                </w:rPr>
                <w:t>, 870.972.2094</w:t>
              </w:r>
            </w:p>
          </w:sdtContent>
        </w:sdt>
        <w:p w14:paraId="17C2DA42" w14:textId="6F839DE6" w:rsidR="00C12816" w:rsidRPr="00592A95" w:rsidRDefault="00C411A6" w:rsidP="002E3FC9">
          <w:pPr>
            <w:tabs>
              <w:tab w:val="left" w:pos="360"/>
              <w:tab w:val="left" w:pos="720"/>
            </w:tabs>
            <w:spacing w:after="0" w:line="240" w:lineRule="auto"/>
            <w:rPr>
              <w:rFonts w:asciiTheme="majorHAnsi" w:hAnsiTheme="majorHAnsi" w:cs="Arial"/>
              <w:sz w:val="20"/>
              <w:szCs w:val="20"/>
            </w:rPr>
          </w:pPr>
        </w:p>
      </w:sdtContent>
    </w:sdt>
    <w:p w14:paraId="293BC9C1"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1FB103D3" w14:textId="422CC5AA" w:rsidR="00980B0B" w:rsidRDefault="00980B0B" w:rsidP="00980B0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Update BA-MUS program</w:t>
          </w:r>
          <w:r w:rsidR="00901931">
            <w:rPr>
              <w:rFonts w:asciiTheme="majorHAnsi" w:hAnsiTheme="majorHAnsi" w:cs="Arial"/>
              <w:sz w:val="20"/>
              <w:szCs w:val="20"/>
            </w:rPr>
            <w:t xml:space="preserve"> by making the</w:t>
          </w:r>
          <w:r>
            <w:rPr>
              <w:rFonts w:asciiTheme="majorHAnsi" w:hAnsiTheme="majorHAnsi" w:cs="Arial"/>
              <w:sz w:val="20"/>
              <w:szCs w:val="20"/>
            </w:rPr>
            <w:t xml:space="preserve"> foreign language requirement wording consistent with other BA degrees in college</w:t>
          </w:r>
        </w:p>
      </w:sdtContent>
    </w:sdt>
    <w:p w14:paraId="625E1AE9" w14:textId="77777777" w:rsidR="004018AC" w:rsidRPr="004018AC" w:rsidRDefault="004018AC" w:rsidP="002E3FC9">
      <w:pPr>
        <w:tabs>
          <w:tab w:val="left" w:pos="360"/>
          <w:tab w:val="left" w:pos="720"/>
        </w:tabs>
        <w:spacing w:after="0" w:line="240" w:lineRule="auto"/>
        <w:rPr>
          <w:rFonts w:asciiTheme="majorHAnsi" w:hAnsiTheme="majorHAnsi" w:cs="Arial"/>
          <w:sz w:val="20"/>
          <w:szCs w:val="20"/>
        </w:rPr>
      </w:pPr>
    </w:p>
    <w:p w14:paraId="4F3B4565"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2FE20AFC" w14:textId="77777777" w:rsidR="002E3FC9" w:rsidRDefault="004018A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2018 Bulletin</w:t>
          </w:r>
        </w:p>
      </w:sdtContent>
    </w:sdt>
    <w:p w14:paraId="0DCC307B"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6D6C845F"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sdt>
          <w:sdtPr>
            <w:rPr>
              <w:rFonts w:asciiTheme="majorHAnsi" w:hAnsiTheme="majorHAnsi" w:cs="Arial"/>
              <w:sz w:val="20"/>
              <w:szCs w:val="20"/>
            </w:rPr>
            <w:id w:val="1777368782"/>
          </w:sdtPr>
          <w:sdtEndPr/>
          <w:sdtContent>
            <w:p w14:paraId="7F40D769" w14:textId="2E602644" w:rsidR="00980B0B" w:rsidRDefault="00980B0B" w:rsidP="00980B0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1) </w:t>
              </w:r>
              <w:r w:rsidR="00383CCC">
                <w:rPr>
                  <w:rFonts w:asciiTheme="majorHAnsi" w:hAnsiTheme="majorHAnsi" w:cs="Arial"/>
                  <w:sz w:val="20"/>
                  <w:szCs w:val="20"/>
                </w:rPr>
                <w:t>a</w:t>
              </w:r>
              <w:r>
                <w:rPr>
                  <w:rFonts w:asciiTheme="majorHAnsi" w:hAnsiTheme="majorHAnsi" w:cs="Arial"/>
                  <w:sz w:val="20"/>
                  <w:szCs w:val="20"/>
                </w:rPr>
                <w:t>lignment with CL</w:t>
              </w:r>
              <w:r w:rsidR="00383CCC">
                <w:rPr>
                  <w:rFonts w:asciiTheme="majorHAnsi" w:hAnsiTheme="majorHAnsi" w:cs="Arial"/>
                  <w:sz w:val="20"/>
                  <w:szCs w:val="20"/>
                </w:rPr>
                <w:t>AC foreign language requirement</w:t>
              </w:r>
            </w:p>
            <w:p w14:paraId="7594CE0E" w14:textId="77777777" w:rsidR="00980B0B" w:rsidRDefault="00980B0B" w:rsidP="00980B0B">
              <w:pPr>
                <w:tabs>
                  <w:tab w:val="left" w:pos="360"/>
                  <w:tab w:val="left" w:pos="720"/>
                </w:tabs>
                <w:spacing w:after="0" w:line="240" w:lineRule="auto"/>
                <w:rPr>
                  <w:rFonts w:asciiTheme="majorHAnsi" w:hAnsiTheme="majorHAnsi" w:cs="Arial"/>
                  <w:sz w:val="20"/>
                  <w:szCs w:val="20"/>
                </w:rPr>
              </w:pPr>
            </w:p>
            <w:p w14:paraId="6F5B0900" w14:textId="760CCBCB" w:rsidR="002E3FC9" w:rsidRDefault="00C411A6" w:rsidP="002E3FC9">
              <w:pPr>
                <w:tabs>
                  <w:tab w:val="left" w:pos="360"/>
                  <w:tab w:val="left" w:pos="720"/>
                </w:tabs>
                <w:spacing w:after="0" w:line="240" w:lineRule="auto"/>
                <w:rPr>
                  <w:rFonts w:asciiTheme="majorHAnsi" w:hAnsiTheme="majorHAnsi" w:cs="Arial"/>
                  <w:sz w:val="20"/>
                  <w:szCs w:val="20"/>
                </w:rPr>
              </w:pPr>
            </w:p>
          </w:sdtContent>
        </w:sdt>
      </w:sdtContent>
    </w:sdt>
    <w:p w14:paraId="12753459"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3565EAD0"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1EDF50C"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14:paraId="34A51089" w14:textId="77777777" w:rsidTr="00781FAA">
        <w:tc>
          <w:tcPr>
            <w:tcW w:w="11016" w:type="dxa"/>
            <w:shd w:val="clear" w:color="auto" w:fill="D9D9D9" w:themeFill="background1" w:themeFillShade="D9"/>
          </w:tcPr>
          <w:p w14:paraId="40DE8BC6"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497EB5F7" w14:textId="77777777" w:rsidTr="00781FAA">
        <w:tc>
          <w:tcPr>
            <w:tcW w:w="11016" w:type="dxa"/>
            <w:shd w:val="clear" w:color="auto" w:fill="F2F2F2" w:themeFill="background1" w:themeFillShade="F2"/>
          </w:tcPr>
          <w:p w14:paraId="3B7816EF"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0914AD63"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794C6B47" w14:textId="77777777" w:rsidR="00CD7510" w:rsidRPr="008426D1" w:rsidRDefault="00CD7510" w:rsidP="00781FAA">
            <w:pPr>
              <w:rPr>
                <w:rFonts w:ascii="Times New Roman" w:hAnsi="Times New Roman" w:cs="Times New Roman"/>
                <w:b/>
                <w:color w:val="FF0000"/>
                <w:sz w:val="14"/>
                <w:szCs w:val="24"/>
              </w:rPr>
            </w:pPr>
          </w:p>
          <w:p w14:paraId="03BC8B77"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33F13B1"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55E367BC"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100F69A5"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3A54AA52"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5D16DB49"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50E77502"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5A80A05F"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655E2F23" wp14:editId="6943519E">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139543C4"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60557537" w14:textId="77777777" w:rsidR="00CD7510" w:rsidRPr="008426D1" w:rsidRDefault="00CD7510" w:rsidP="00781FAA">
            <w:pPr>
              <w:tabs>
                <w:tab w:val="left" w:pos="360"/>
                <w:tab w:val="left" w:pos="720"/>
              </w:tabs>
              <w:rPr>
                <w:rFonts w:asciiTheme="majorHAnsi" w:hAnsiTheme="majorHAnsi"/>
                <w:sz w:val="18"/>
                <w:szCs w:val="18"/>
              </w:rPr>
            </w:pPr>
          </w:p>
        </w:tc>
      </w:tr>
    </w:tbl>
    <w:p w14:paraId="1D17AFA8"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30BA7B3A" w14:textId="3DDA970F" w:rsidR="004018AC" w:rsidRPr="004018AC" w:rsidRDefault="00980B0B" w:rsidP="004018AC">
      <w:pPr>
        <w:spacing w:before="100" w:beforeAutospacing="1" w:after="100" w:afterAutospacing="1" w:line="240" w:lineRule="auto"/>
        <w:rPr>
          <w:rFonts w:ascii="Arial Rounded MT Bold" w:hAnsi="Arial Rounded MT Bold" w:cs="Times New Roman"/>
          <w:i/>
          <w:sz w:val="44"/>
          <w:szCs w:val="44"/>
        </w:rPr>
      </w:pPr>
      <w:r>
        <w:rPr>
          <w:rFonts w:ascii="Arial Rounded MT Bold" w:hAnsi="Arial Rounded MT Bold" w:cs="Arial"/>
          <w:i/>
          <w:sz w:val="44"/>
          <w:szCs w:val="44"/>
        </w:rPr>
        <w:t xml:space="preserve">2017-2018 </w:t>
      </w:r>
      <w:r w:rsidR="001F4D93">
        <w:rPr>
          <w:rFonts w:ascii="Arial Rounded MT Bold" w:hAnsi="Arial Rounded MT Bold" w:cs="Arial"/>
          <w:i/>
          <w:sz w:val="44"/>
          <w:szCs w:val="44"/>
        </w:rPr>
        <w:t xml:space="preserve">Undergraduate </w:t>
      </w:r>
      <w:r>
        <w:rPr>
          <w:rFonts w:ascii="Arial Rounded MT Bold" w:hAnsi="Arial Rounded MT Bold" w:cs="Arial"/>
          <w:i/>
          <w:sz w:val="44"/>
          <w:szCs w:val="44"/>
        </w:rPr>
        <w:t>Bulletin, page 262</w:t>
      </w:r>
      <w:r w:rsidR="004018AC" w:rsidRPr="004018AC">
        <w:rPr>
          <w:rFonts w:ascii="Arial Rounded MT Bold" w:hAnsi="Arial Rounded MT Bold" w:cs="Arial"/>
          <w:i/>
          <w:sz w:val="44"/>
          <w:szCs w:val="44"/>
        </w:rPr>
        <w:t xml:space="preserve"> </w:t>
      </w:r>
    </w:p>
    <w:p w14:paraId="7D162693" w14:textId="77777777" w:rsidR="00CD7510" w:rsidRPr="008426D1" w:rsidRDefault="00CD7510" w:rsidP="00CD7510">
      <w:pPr>
        <w:rPr>
          <w:rFonts w:asciiTheme="majorHAnsi" w:hAnsiTheme="majorHAnsi" w:cs="Arial"/>
          <w:sz w:val="18"/>
          <w:szCs w:val="18"/>
        </w:rPr>
      </w:pPr>
    </w:p>
    <w:sdt>
      <w:sdtPr>
        <w:rPr>
          <w:rFonts w:asciiTheme="majorHAnsi" w:hAnsiTheme="majorHAnsi" w:cs="Arial"/>
          <w:sz w:val="22"/>
          <w:szCs w:val="22"/>
        </w:rPr>
        <w:id w:val="-97950460"/>
      </w:sdtPr>
      <w:sdtEndPr/>
      <w:sdtContent>
        <w:p w14:paraId="55D2D2AE" w14:textId="0895CC9D" w:rsidR="004018AC" w:rsidRPr="004018AC" w:rsidRDefault="004018AC" w:rsidP="004018AC">
          <w:pPr>
            <w:pStyle w:val="NormalWeb"/>
          </w:pPr>
          <w:r w:rsidRPr="004018AC">
            <w:rPr>
              <w:rFonts w:ascii="MyriadPro" w:hAnsi="MyriadPro"/>
              <w:b/>
              <w:bCs/>
              <w:sz w:val="32"/>
              <w:szCs w:val="32"/>
            </w:rPr>
            <w:t xml:space="preserve">Major in </w:t>
          </w:r>
          <w:r w:rsidR="00980B0B">
            <w:rPr>
              <w:rFonts w:ascii="MyriadPro" w:hAnsi="MyriadPro"/>
              <w:b/>
              <w:bCs/>
              <w:sz w:val="32"/>
              <w:szCs w:val="32"/>
            </w:rPr>
            <w:t>Music</w:t>
          </w:r>
        </w:p>
        <w:p w14:paraId="13E95207" w14:textId="57BAC06B" w:rsidR="004018AC" w:rsidRPr="004018AC" w:rsidRDefault="00980B0B" w:rsidP="004018AC">
          <w:pPr>
            <w:spacing w:before="100" w:beforeAutospacing="1" w:after="100" w:afterAutospacing="1" w:line="240" w:lineRule="auto"/>
            <w:rPr>
              <w:rFonts w:ascii="Times" w:hAnsi="Times" w:cs="Times New Roman"/>
              <w:sz w:val="20"/>
              <w:szCs w:val="20"/>
            </w:rPr>
          </w:pPr>
          <w:r>
            <w:rPr>
              <w:rFonts w:ascii="Arial" w:hAnsi="Arial" w:cs="Arial"/>
              <w:b/>
              <w:bCs/>
              <w:sz w:val="16"/>
              <w:szCs w:val="16"/>
            </w:rPr>
            <w:t>Bachelor of Arts</w:t>
          </w:r>
          <w:r w:rsidR="004018AC" w:rsidRPr="004018AC">
            <w:rPr>
              <w:rFonts w:ascii="Arial" w:hAnsi="Arial" w:cs="Arial"/>
              <w:b/>
              <w:bCs/>
              <w:sz w:val="16"/>
              <w:szCs w:val="16"/>
            </w:rPr>
            <w:br/>
          </w:r>
          <w:r w:rsidR="004018AC" w:rsidRPr="004018AC">
            <w:rPr>
              <w:rFonts w:ascii="Arial" w:hAnsi="Arial" w:cs="Arial"/>
              <w:sz w:val="16"/>
              <w:szCs w:val="16"/>
            </w:rPr>
            <w:t xml:space="preserve">A complete 8-semester degree plan is available at http://registrar.astate.edu/. </w:t>
          </w:r>
        </w:p>
        <w:p w14:paraId="7747D16C" w14:textId="3CC84D90"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sz w:val="16"/>
              <w:szCs w:val="16"/>
            </w:rPr>
            <w:t xml:space="preserve"> </w:t>
          </w:r>
        </w:p>
        <w:p w14:paraId="76D41D87" w14:textId="77777777" w:rsidR="00CD7510" w:rsidRPr="008426D1" w:rsidRDefault="00C411A6" w:rsidP="00CD7510">
          <w:pPr>
            <w:tabs>
              <w:tab w:val="left" w:pos="360"/>
              <w:tab w:val="left" w:pos="720"/>
            </w:tabs>
            <w:spacing w:after="0" w:line="240" w:lineRule="auto"/>
            <w:rPr>
              <w:rFonts w:asciiTheme="majorHAnsi" w:hAnsiTheme="majorHAnsi" w:cs="Arial"/>
              <w:sz w:val="20"/>
              <w:szCs w:val="20"/>
            </w:rPr>
          </w:pPr>
        </w:p>
      </w:sdtContent>
    </w:sdt>
    <w:p w14:paraId="6C070BD7" w14:textId="77777777" w:rsidR="00750AF6" w:rsidRDefault="00750AF6" w:rsidP="00D0686A">
      <w:pPr>
        <w:tabs>
          <w:tab w:val="left" w:pos="360"/>
          <w:tab w:val="left" w:pos="720"/>
        </w:tabs>
        <w:spacing w:after="0" w:line="240" w:lineRule="auto"/>
        <w:rPr>
          <w:rFonts w:asciiTheme="majorHAnsi" w:hAnsiTheme="majorHAnsi" w:cs="Arial"/>
          <w:sz w:val="18"/>
          <w:szCs w:val="18"/>
        </w:rPr>
      </w:pPr>
    </w:p>
    <w:p w14:paraId="0ED69519" w14:textId="77777777" w:rsidR="005409F4" w:rsidRDefault="005409F4" w:rsidP="00D0686A">
      <w:pPr>
        <w:tabs>
          <w:tab w:val="left" w:pos="360"/>
          <w:tab w:val="left" w:pos="720"/>
        </w:tabs>
        <w:spacing w:after="0" w:line="240" w:lineRule="auto"/>
        <w:rPr>
          <w:rFonts w:asciiTheme="majorHAnsi" w:hAnsiTheme="majorHAnsi" w:cs="Arial"/>
          <w:sz w:val="18"/>
          <w:szCs w:val="18"/>
        </w:rPr>
      </w:pPr>
    </w:p>
    <w:tbl>
      <w:tblPr>
        <w:tblpPr w:leftFromText="180" w:rightFromText="180" w:vertAnchor="text" w:horzAnchor="page" w:tblpXSpec="center" w:tblpY="-34"/>
        <w:tblOverlap w:val="never"/>
        <w:tblW w:w="11703" w:type="dxa"/>
        <w:tblLayout w:type="fixed"/>
        <w:tblCellMar>
          <w:top w:w="15" w:type="dxa"/>
          <w:left w:w="15" w:type="dxa"/>
          <w:bottom w:w="15" w:type="dxa"/>
          <w:right w:w="15" w:type="dxa"/>
        </w:tblCellMar>
        <w:tblLook w:val="04A0" w:firstRow="1" w:lastRow="0" w:firstColumn="1" w:lastColumn="0" w:noHBand="0" w:noVBand="1"/>
      </w:tblPr>
      <w:tblGrid>
        <w:gridCol w:w="10880"/>
        <w:gridCol w:w="823"/>
      </w:tblGrid>
      <w:tr w:rsidR="00980B0B" w:rsidRPr="004018AC" w14:paraId="4BE5D15A" w14:textId="77777777" w:rsidTr="00980B0B">
        <w:tc>
          <w:tcPr>
            <w:tcW w:w="10880"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1ACDF4E" w14:textId="77777777" w:rsidR="00980B0B" w:rsidRPr="004018AC" w:rsidRDefault="00980B0B" w:rsidP="00105072">
            <w:pPr>
              <w:spacing w:before="100" w:beforeAutospacing="1" w:after="100" w:afterAutospacing="1" w:line="240" w:lineRule="auto"/>
              <w:rPr>
                <w:rFonts w:ascii="Times" w:hAnsi="Times" w:cs="Times New Roman"/>
                <w:sz w:val="20"/>
                <w:szCs w:val="20"/>
              </w:rPr>
            </w:pPr>
            <w:r w:rsidRPr="004018AC">
              <w:rPr>
                <w:rFonts w:ascii="Arial" w:hAnsi="Arial" w:cs="Arial"/>
                <w:b/>
                <w:bCs/>
                <w:sz w:val="16"/>
                <w:szCs w:val="16"/>
              </w:rPr>
              <w:lastRenderedPageBreak/>
              <w:t>University Requirements:</w:t>
            </w:r>
          </w:p>
        </w:tc>
        <w:tc>
          <w:tcPr>
            <w:tcW w:w="823"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FFF9AE3" w14:textId="77777777" w:rsidR="00980B0B" w:rsidRPr="004018AC" w:rsidRDefault="00980B0B" w:rsidP="00105072">
            <w:pPr>
              <w:spacing w:after="0" w:line="240" w:lineRule="auto"/>
              <w:jc w:val="center"/>
              <w:rPr>
                <w:rFonts w:ascii="Times" w:eastAsia="Times New Roman" w:hAnsi="Times" w:cs="Times New Roman"/>
                <w:sz w:val="20"/>
                <w:szCs w:val="20"/>
              </w:rPr>
            </w:pPr>
          </w:p>
        </w:tc>
      </w:tr>
      <w:tr w:rsidR="00980B0B" w:rsidRPr="004018AC" w14:paraId="62DD9FF6" w14:textId="77777777" w:rsidTr="00980B0B">
        <w:tc>
          <w:tcPr>
            <w:tcW w:w="10880" w:type="dxa"/>
            <w:tcBorders>
              <w:top w:val="single" w:sz="8" w:space="0" w:color="191616"/>
              <w:left w:val="single" w:sz="8" w:space="0" w:color="191616"/>
              <w:bottom w:val="single" w:sz="8" w:space="0" w:color="191616"/>
              <w:right w:val="single" w:sz="8" w:space="0" w:color="191616"/>
            </w:tcBorders>
            <w:vAlign w:val="center"/>
            <w:hideMark/>
          </w:tcPr>
          <w:p w14:paraId="4A9D5032" w14:textId="77777777" w:rsidR="00980B0B" w:rsidRPr="004018AC" w:rsidRDefault="00980B0B" w:rsidP="00105072">
            <w:pPr>
              <w:spacing w:before="100" w:beforeAutospacing="1" w:after="100" w:afterAutospacing="1" w:line="240" w:lineRule="auto"/>
              <w:rPr>
                <w:rFonts w:ascii="Times" w:hAnsi="Times" w:cs="Times New Roman"/>
                <w:sz w:val="20"/>
                <w:szCs w:val="20"/>
              </w:rPr>
            </w:pPr>
            <w:r w:rsidRPr="004018AC">
              <w:rPr>
                <w:rFonts w:ascii="Arial" w:hAnsi="Arial" w:cs="Arial"/>
                <w:sz w:val="12"/>
                <w:szCs w:val="12"/>
              </w:rPr>
              <w:t>See University General Requirements for Baccalaureate degrees (p. 41)</w:t>
            </w:r>
          </w:p>
        </w:tc>
        <w:tc>
          <w:tcPr>
            <w:tcW w:w="823" w:type="dxa"/>
            <w:tcBorders>
              <w:top w:val="single" w:sz="8" w:space="0" w:color="161616"/>
              <w:left w:val="single" w:sz="8" w:space="0" w:color="191616"/>
              <w:bottom w:val="single" w:sz="8" w:space="0" w:color="161616"/>
              <w:right w:val="single" w:sz="8" w:space="0" w:color="191616"/>
            </w:tcBorders>
            <w:vAlign w:val="center"/>
            <w:hideMark/>
          </w:tcPr>
          <w:p w14:paraId="101A7A97" w14:textId="77777777" w:rsidR="00980B0B" w:rsidRPr="004018AC" w:rsidRDefault="00980B0B" w:rsidP="00105072">
            <w:pPr>
              <w:spacing w:after="0" w:line="240" w:lineRule="auto"/>
              <w:jc w:val="center"/>
              <w:rPr>
                <w:rFonts w:ascii="Times" w:eastAsia="Times New Roman" w:hAnsi="Times" w:cs="Times New Roman"/>
                <w:sz w:val="20"/>
                <w:szCs w:val="20"/>
              </w:rPr>
            </w:pPr>
          </w:p>
        </w:tc>
      </w:tr>
      <w:tr w:rsidR="00980B0B" w:rsidRPr="004018AC" w14:paraId="6A2C4206" w14:textId="77777777" w:rsidTr="00980B0B">
        <w:trPr>
          <w:trHeight w:val="325"/>
        </w:trPr>
        <w:tc>
          <w:tcPr>
            <w:tcW w:w="10880"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B4E878B" w14:textId="77777777" w:rsidR="00980B0B" w:rsidRPr="004D6D3F" w:rsidRDefault="00980B0B" w:rsidP="00105072">
            <w:pPr>
              <w:spacing w:before="100" w:beforeAutospacing="1" w:after="100" w:afterAutospacing="1" w:line="240" w:lineRule="auto"/>
              <w:rPr>
                <w:rFonts w:ascii="Times" w:hAnsi="Times" w:cs="Times New Roman"/>
                <w:sz w:val="16"/>
                <w:szCs w:val="16"/>
              </w:rPr>
            </w:pPr>
            <w:r w:rsidRPr="004D6D3F">
              <w:rPr>
                <w:rFonts w:ascii="Arial" w:hAnsi="Arial" w:cs="Arial"/>
                <w:b/>
                <w:bCs/>
                <w:sz w:val="16"/>
                <w:szCs w:val="16"/>
              </w:rPr>
              <w:t>First Year Making Connections Course:</w:t>
            </w:r>
          </w:p>
        </w:tc>
        <w:tc>
          <w:tcPr>
            <w:tcW w:w="823"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EB2BDE8" w14:textId="77777777" w:rsidR="00980B0B" w:rsidRPr="004D6D3F" w:rsidRDefault="00980B0B" w:rsidP="00105072">
            <w:pPr>
              <w:spacing w:before="100" w:beforeAutospacing="1" w:after="100" w:afterAutospacing="1" w:line="240" w:lineRule="auto"/>
              <w:jc w:val="center"/>
              <w:rPr>
                <w:rFonts w:ascii="Times" w:hAnsi="Times" w:cs="Times New Roman"/>
                <w:sz w:val="16"/>
                <w:szCs w:val="16"/>
              </w:rPr>
            </w:pPr>
            <w:r w:rsidRPr="004D6D3F">
              <w:rPr>
                <w:rFonts w:ascii="Arial" w:hAnsi="Arial" w:cs="Arial"/>
                <w:b/>
                <w:bCs/>
                <w:sz w:val="16"/>
                <w:szCs w:val="16"/>
              </w:rPr>
              <w:t>Sem. Hrs.</w:t>
            </w:r>
          </w:p>
        </w:tc>
      </w:tr>
      <w:tr w:rsidR="00980B0B" w:rsidRPr="004018AC" w14:paraId="32E2896B" w14:textId="77777777" w:rsidTr="00980B0B">
        <w:tc>
          <w:tcPr>
            <w:tcW w:w="10880" w:type="dxa"/>
            <w:tcBorders>
              <w:top w:val="single" w:sz="8" w:space="0" w:color="191616"/>
              <w:left w:val="single" w:sz="8" w:space="0" w:color="191616"/>
              <w:bottom w:val="single" w:sz="8" w:space="0" w:color="191616"/>
              <w:right w:val="single" w:sz="8" w:space="0" w:color="191616"/>
            </w:tcBorders>
            <w:vAlign w:val="center"/>
            <w:hideMark/>
          </w:tcPr>
          <w:p w14:paraId="3EEDCABA" w14:textId="77777777" w:rsidR="00980B0B" w:rsidRPr="004018AC" w:rsidRDefault="00980B0B" w:rsidP="00105072">
            <w:pPr>
              <w:spacing w:before="100" w:beforeAutospacing="1" w:after="100" w:afterAutospacing="1" w:line="240" w:lineRule="auto"/>
              <w:rPr>
                <w:rFonts w:ascii="Times" w:hAnsi="Times" w:cs="Times New Roman"/>
                <w:sz w:val="20"/>
                <w:szCs w:val="20"/>
              </w:rPr>
            </w:pPr>
            <w:r>
              <w:rPr>
                <w:rFonts w:ascii="Arial" w:hAnsi="Arial" w:cs="Arial"/>
                <w:sz w:val="12"/>
                <w:szCs w:val="12"/>
              </w:rPr>
              <w:t>MUS 1403, Music Connections</w:t>
            </w:r>
          </w:p>
        </w:tc>
        <w:tc>
          <w:tcPr>
            <w:tcW w:w="823" w:type="dxa"/>
            <w:tcBorders>
              <w:top w:val="single" w:sz="8" w:space="0" w:color="161616"/>
              <w:left w:val="single" w:sz="8" w:space="0" w:color="191616"/>
              <w:bottom w:val="single" w:sz="8" w:space="0" w:color="161616"/>
              <w:right w:val="single" w:sz="8" w:space="0" w:color="191616"/>
            </w:tcBorders>
            <w:vAlign w:val="center"/>
            <w:hideMark/>
          </w:tcPr>
          <w:p w14:paraId="438726A6" w14:textId="77777777" w:rsidR="00980B0B" w:rsidRPr="004018AC" w:rsidRDefault="00980B0B" w:rsidP="00105072">
            <w:pPr>
              <w:spacing w:before="100" w:beforeAutospacing="1" w:after="100" w:afterAutospacing="1" w:line="240" w:lineRule="auto"/>
              <w:jc w:val="center"/>
              <w:rPr>
                <w:rFonts w:ascii="Times" w:hAnsi="Times" w:cs="Times New Roman"/>
                <w:sz w:val="20"/>
                <w:szCs w:val="20"/>
              </w:rPr>
            </w:pPr>
            <w:r>
              <w:rPr>
                <w:rFonts w:ascii="Arial" w:hAnsi="Arial" w:cs="Arial"/>
                <w:b/>
                <w:bCs/>
                <w:sz w:val="12"/>
                <w:szCs w:val="12"/>
              </w:rPr>
              <w:t>3</w:t>
            </w:r>
          </w:p>
        </w:tc>
      </w:tr>
      <w:tr w:rsidR="00980B0B" w:rsidRPr="004018AC" w14:paraId="79871FC4" w14:textId="77777777" w:rsidTr="00980B0B">
        <w:tc>
          <w:tcPr>
            <w:tcW w:w="10880"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7BEA2EA" w14:textId="77777777" w:rsidR="00980B0B" w:rsidRPr="004D6D3F" w:rsidRDefault="00980B0B" w:rsidP="00105072">
            <w:pPr>
              <w:spacing w:before="100" w:beforeAutospacing="1" w:after="100" w:afterAutospacing="1" w:line="240" w:lineRule="auto"/>
              <w:rPr>
                <w:rFonts w:ascii="Times" w:hAnsi="Times" w:cs="Times New Roman"/>
                <w:sz w:val="16"/>
                <w:szCs w:val="16"/>
              </w:rPr>
            </w:pPr>
            <w:r w:rsidRPr="004D6D3F">
              <w:rPr>
                <w:rFonts w:ascii="Arial" w:hAnsi="Arial" w:cs="Arial"/>
                <w:b/>
                <w:bCs/>
                <w:sz w:val="16"/>
                <w:szCs w:val="16"/>
              </w:rPr>
              <w:t>General Education Requirements:</w:t>
            </w:r>
          </w:p>
        </w:tc>
        <w:tc>
          <w:tcPr>
            <w:tcW w:w="823"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77CCB11" w14:textId="77777777" w:rsidR="00980B0B" w:rsidRPr="004D6D3F" w:rsidRDefault="00980B0B" w:rsidP="00105072">
            <w:pPr>
              <w:spacing w:before="100" w:beforeAutospacing="1" w:after="100" w:afterAutospacing="1" w:line="240" w:lineRule="auto"/>
              <w:jc w:val="center"/>
              <w:rPr>
                <w:rFonts w:ascii="Times" w:hAnsi="Times" w:cs="Times New Roman"/>
                <w:sz w:val="16"/>
                <w:szCs w:val="16"/>
              </w:rPr>
            </w:pPr>
            <w:r w:rsidRPr="004D6D3F">
              <w:rPr>
                <w:rFonts w:ascii="Arial" w:hAnsi="Arial" w:cs="Arial"/>
                <w:b/>
                <w:bCs/>
                <w:sz w:val="16"/>
                <w:szCs w:val="16"/>
              </w:rPr>
              <w:t>Sem. Hrs.</w:t>
            </w:r>
          </w:p>
        </w:tc>
      </w:tr>
      <w:tr w:rsidR="00980B0B" w:rsidRPr="004018AC" w14:paraId="1B805AD4" w14:textId="77777777" w:rsidTr="00980B0B">
        <w:tc>
          <w:tcPr>
            <w:tcW w:w="10880" w:type="dxa"/>
            <w:tcBorders>
              <w:top w:val="single" w:sz="8" w:space="0" w:color="191616"/>
              <w:left w:val="single" w:sz="8" w:space="0" w:color="161616"/>
              <w:bottom w:val="single" w:sz="8" w:space="0" w:color="191616"/>
              <w:right w:val="single" w:sz="8" w:space="0" w:color="161616"/>
            </w:tcBorders>
            <w:vAlign w:val="center"/>
            <w:hideMark/>
          </w:tcPr>
          <w:p w14:paraId="4FDAA52D" w14:textId="77777777" w:rsidR="00980B0B" w:rsidRPr="004018AC" w:rsidRDefault="00980B0B" w:rsidP="00105072">
            <w:pPr>
              <w:spacing w:before="100" w:beforeAutospacing="1" w:after="100" w:afterAutospacing="1" w:line="240" w:lineRule="auto"/>
              <w:rPr>
                <w:rFonts w:ascii="Times" w:hAnsi="Times" w:cs="Times New Roman"/>
                <w:sz w:val="20"/>
                <w:szCs w:val="20"/>
              </w:rPr>
            </w:pPr>
            <w:r w:rsidRPr="004018AC">
              <w:rPr>
                <w:rFonts w:ascii="Arial" w:hAnsi="Arial" w:cs="Arial"/>
                <w:sz w:val="12"/>
                <w:szCs w:val="12"/>
              </w:rPr>
              <w:t>See General Education Curriculum for Baccalaureate degrees (p. 84)</w:t>
            </w:r>
          </w:p>
          <w:p w14:paraId="11FF9CAC" w14:textId="77777777" w:rsidR="00980B0B" w:rsidRDefault="00980B0B" w:rsidP="00105072">
            <w:pPr>
              <w:spacing w:before="100" w:beforeAutospacing="1" w:after="100" w:afterAutospacing="1" w:line="240" w:lineRule="auto"/>
              <w:rPr>
                <w:rFonts w:ascii="Arial" w:hAnsi="Arial" w:cs="Arial"/>
                <w:b/>
                <w:bCs/>
                <w:sz w:val="12"/>
                <w:szCs w:val="12"/>
              </w:rPr>
            </w:pPr>
            <w:r w:rsidRPr="004018AC">
              <w:rPr>
                <w:rFonts w:ascii="Arial" w:hAnsi="Arial" w:cs="Arial"/>
                <w:b/>
                <w:bCs/>
                <w:sz w:val="12"/>
                <w:szCs w:val="12"/>
              </w:rPr>
              <w:t>Students with this major must take the following:</w:t>
            </w:r>
          </w:p>
          <w:p w14:paraId="162A267D" w14:textId="77777777" w:rsidR="00980B0B" w:rsidRDefault="00980B0B" w:rsidP="00105072">
            <w:pPr>
              <w:spacing w:before="100" w:beforeAutospacing="1" w:after="100" w:afterAutospacing="1" w:line="240" w:lineRule="auto"/>
              <w:rPr>
                <w:rFonts w:ascii="Arial" w:hAnsi="Arial" w:cs="Arial"/>
                <w:i/>
                <w:iCs/>
                <w:sz w:val="12"/>
                <w:szCs w:val="12"/>
              </w:rPr>
            </w:pPr>
            <w:r>
              <w:rPr>
                <w:rFonts w:ascii="Arial" w:hAnsi="Arial" w:cs="Arial"/>
                <w:i/>
                <w:iCs/>
                <w:sz w:val="12"/>
                <w:szCs w:val="12"/>
              </w:rPr>
              <w:t>MUS 2503, Fine Arts – Theatre</w:t>
            </w:r>
          </w:p>
          <w:p w14:paraId="6A133F22" w14:textId="77777777" w:rsidR="00980B0B" w:rsidRPr="004018AC" w:rsidRDefault="00980B0B" w:rsidP="00105072">
            <w:pPr>
              <w:spacing w:before="100" w:beforeAutospacing="1" w:after="100" w:afterAutospacing="1" w:line="240" w:lineRule="auto"/>
              <w:rPr>
                <w:rFonts w:ascii="Times" w:hAnsi="Times" w:cs="Times New Roman"/>
                <w:sz w:val="20"/>
                <w:szCs w:val="20"/>
              </w:rPr>
            </w:pPr>
            <w:r>
              <w:rPr>
                <w:rFonts w:ascii="Arial" w:hAnsi="Arial" w:cs="Arial"/>
                <w:i/>
                <w:iCs/>
                <w:sz w:val="12"/>
                <w:szCs w:val="12"/>
              </w:rPr>
              <w:t>THEA 2503, Fine Arts - Visual</w:t>
            </w:r>
            <w:r w:rsidRPr="004018AC">
              <w:rPr>
                <w:rFonts w:ascii="Arial" w:hAnsi="Arial" w:cs="Arial"/>
                <w:i/>
                <w:iCs/>
                <w:sz w:val="12"/>
                <w:szCs w:val="12"/>
              </w:rPr>
              <w:t xml:space="preserve"> (Required Departmental Gen. Ed. Option)</w:t>
            </w:r>
          </w:p>
        </w:tc>
        <w:tc>
          <w:tcPr>
            <w:tcW w:w="823" w:type="dxa"/>
            <w:tcBorders>
              <w:top w:val="single" w:sz="8" w:space="0" w:color="161616"/>
              <w:left w:val="single" w:sz="8" w:space="0" w:color="161616"/>
              <w:bottom w:val="single" w:sz="8" w:space="0" w:color="161616"/>
              <w:right w:val="single" w:sz="8" w:space="0" w:color="161616"/>
            </w:tcBorders>
            <w:vAlign w:val="center"/>
            <w:hideMark/>
          </w:tcPr>
          <w:p w14:paraId="7F69DE41" w14:textId="77777777" w:rsidR="00980B0B" w:rsidRPr="004018AC" w:rsidRDefault="00980B0B" w:rsidP="00105072">
            <w:pPr>
              <w:spacing w:before="100" w:beforeAutospacing="1" w:after="100" w:afterAutospacing="1" w:line="240" w:lineRule="auto"/>
              <w:jc w:val="center"/>
              <w:rPr>
                <w:rFonts w:ascii="Times" w:hAnsi="Times" w:cs="Times New Roman"/>
                <w:sz w:val="20"/>
                <w:szCs w:val="20"/>
              </w:rPr>
            </w:pPr>
            <w:r w:rsidRPr="004018AC">
              <w:rPr>
                <w:rFonts w:ascii="Arial" w:hAnsi="Arial" w:cs="Arial"/>
                <w:b/>
                <w:bCs/>
                <w:sz w:val="12"/>
                <w:szCs w:val="12"/>
              </w:rPr>
              <w:t>35</w:t>
            </w:r>
          </w:p>
        </w:tc>
      </w:tr>
      <w:tr w:rsidR="00980B0B" w:rsidRPr="004018AC" w14:paraId="216E483E" w14:textId="77777777" w:rsidTr="00980B0B">
        <w:tc>
          <w:tcPr>
            <w:tcW w:w="10880"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6292A32" w14:textId="77777777" w:rsidR="00980B0B" w:rsidRPr="004D6D3F" w:rsidRDefault="00980B0B" w:rsidP="00105072">
            <w:pPr>
              <w:spacing w:before="100" w:beforeAutospacing="1" w:after="100" w:afterAutospacing="1" w:line="240" w:lineRule="auto"/>
              <w:rPr>
                <w:rFonts w:ascii="Times" w:hAnsi="Times" w:cs="Times New Roman"/>
                <w:sz w:val="16"/>
                <w:szCs w:val="16"/>
              </w:rPr>
            </w:pPr>
            <w:r w:rsidRPr="004D6D3F">
              <w:rPr>
                <w:rFonts w:ascii="Arial" w:hAnsi="Arial" w:cs="Arial"/>
                <w:b/>
                <w:bCs/>
                <w:sz w:val="16"/>
                <w:szCs w:val="16"/>
              </w:rPr>
              <w:t>Language Requirement:</w:t>
            </w:r>
          </w:p>
        </w:tc>
        <w:tc>
          <w:tcPr>
            <w:tcW w:w="823"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44475F7" w14:textId="77777777" w:rsidR="00980B0B" w:rsidRPr="004D6D3F" w:rsidRDefault="00980B0B" w:rsidP="00105072">
            <w:pPr>
              <w:spacing w:before="100" w:beforeAutospacing="1" w:after="100" w:afterAutospacing="1" w:line="240" w:lineRule="auto"/>
              <w:jc w:val="center"/>
              <w:rPr>
                <w:rFonts w:ascii="Times" w:hAnsi="Times" w:cs="Times New Roman"/>
                <w:sz w:val="16"/>
                <w:szCs w:val="16"/>
              </w:rPr>
            </w:pPr>
            <w:r w:rsidRPr="004D6D3F">
              <w:rPr>
                <w:rFonts w:ascii="Arial" w:hAnsi="Arial" w:cs="Arial"/>
                <w:b/>
                <w:bCs/>
                <w:sz w:val="16"/>
                <w:szCs w:val="16"/>
              </w:rPr>
              <w:t>Sem Hrs.</w:t>
            </w:r>
          </w:p>
        </w:tc>
      </w:tr>
      <w:tr w:rsidR="00980B0B" w:rsidRPr="004018AC" w14:paraId="67818DEE" w14:textId="77777777" w:rsidTr="00980B0B">
        <w:tc>
          <w:tcPr>
            <w:tcW w:w="10880" w:type="dxa"/>
            <w:tcBorders>
              <w:top w:val="single" w:sz="8" w:space="0" w:color="191616"/>
              <w:left w:val="single" w:sz="8" w:space="0" w:color="161616"/>
              <w:bottom w:val="single" w:sz="8" w:space="0" w:color="191616"/>
              <w:right w:val="single" w:sz="8" w:space="0" w:color="161616"/>
            </w:tcBorders>
            <w:shd w:val="clear" w:color="auto" w:fill="FFFFFF"/>
            <w:vAlign w:val="center"/>
            <w:hideMark/>
          </w:tcPr>
          <w:p w14:paraId="1ED63F41" w14:textId="77777777" w:rsidR="00980B0B" w:rsidRPr="004018AC" w:rsidRDefault="00980B0B" w:rsidP="00105072">
            <w:pPr>
              <w:spacing w:before="100" w:beforeAutospacing="1" w:after="100" w:afterAutospacing="1" w:line="240" w:lineRule="auto"/>
              <w:rPr>
                <w:rFonts w:ascii="Times" w:hAnsi="Times" w:cs="Times New Roman"/>
                <w:sz w:val="20"/>
                <w:szCs w:val="20"/>
              </w:rPr>
            </w:pPr>
            <w:r>
              <w:rPr>
                <w:rFonts w:ascii="Arial" w:hAnsi="Arial" w:cs="Arial"/>
                <w:sz w:val="12"/>
                <w:szCs w:val="12"/>
              </w:rPr>
              <w:t>Foreign Language</w:t>
            </w:r>
          </w:p>
          <w:p w14:paraId="1C455417" w14:textId="26D9C92B" w:rsidR="00980B0B" w:rsidRPr="00E83FE2" w:rsidRDefault="00980B0B" w:rsidP="00901931">
            <w:pPr>
              <w:pStyle w:val="Pa206"/>
              <w:rPr>
                <w:rFonts w:ascii="Times" w:hAnsi="Times" w:cs="Times New Roman"/>
                <w:strike/>
                <w:sz w:val="20"/>
                <w:szCs w:val="20"/>
              </w:rPr>
            </w:pPr>
            <w:r>
              <w:rPr>
                <w:i/>
                <w:iCs/>
                <w:strike/>
                <w:color w:val="FF0000"/>
                <w:sz w:val="12"/>
                <w:szCs w:val="12"/>
              </w:rPr>
              <w:t>Must meet the equivalent of 12 hours of one foreign language at the college level. Two years of a high school foreign language may be used to waive six semester hours of this requirement. No credit will be awarded for courses waived.</w:t>
            </w:r>
            <w:r w:rsidRPr="00E83FE2">
              <w:rPr>
                <w:i/>
                <w:iCs/>
                <w:strike/>
                <w:color w:val="FF0000"/>
                <w:sz w:val="12"/>
                <w:szCs w:val="12"/>
              </w:rPr>
              <w:t xml:space="preserve"> </w:t>
            </w:r>
            <w:r w:rsidRPr="00F16E1E">
              <w:rPr>
                <w:i/>
                <w:color w:val="3366FF"/>
                <w:sz w:val="36"/>
                <w:szCs w:val="36"/>
              </w:rPr>
              <w:t>Refer to Foreign Language Requirement in College of Liberal Arts and Communication</w:t>
            </w:r>
            <w:r w:rsidR="00901931">
              <w:rPr>
                <w:i/>
                <w:color w:val="3366FF"/>
                <w:sz w:val="36"/>
                <w:szCs w:val="36"/>
              </w:rPr>
              <w:t>.</w:t>
            </w:r>
          </w:p>
        </w:tc>
        <w:tc>
          <w:tcPr>
            <w:tcW w:w="823" w:type="dxa"/>
            <w:tcBorders>
              <w:top w:val="single" w:sz="8" w:space="0" w:color="161616"/>
              <w:left w:val="single" w:sz="8" w:space="0" w:color="161616"/>
              <w:bottom w:val="single" w:sz="8" w:space="0" w:color="161616"/>
              <w:right w:val="single" w:sz="8" w:space="0" w:color="161616"/>
            </w:tcBorders>
            <w:shd w:val="clear" w:color="auto" w:fill="FFFFFF"/>
            <w:vAlign w:val="center"/>
            <w:hideMark/>
          </w:tcPr>
          <w:p w14:paraId="2AB7C807" w14:textId="73348FE9" w:rsidR="00980B0B" w:rsidRPr="00741FCD" w:rsidRDefault="00E37BE6" w:rsidP="00105072">
            <w:pPr>
              <w:spacing w:before="100" w:beforeAutospacing="1" w:after="100" w:afterAutospacing="1" w:line="240" w:lineRule="auto"/>
              <w:jc w:val="center"/>
              <w:rPr>
                <w:rFonts w:ascii="Arial" w:hAnsi="Arial" w:cs="Arial"/>
                <w:b/>
                <w:bCs/>
                <w:color w:val="FF0000"/>
                <w:sz w:val="12"/>
                <w:szCs w:val="12"/>
              </w:rPr>
            </w:pPr>
            <w:r w:rsidRPr="00E37BE6">
              <w:rPr>
                <w:rFonts w:ascii="Arial" w:hAnsi="Arial" w:cs="Arial"/>
                <w:b/>
                <w:bCs/>
                <w:color w:val="4F81BD" w:themeColor="accent1"/>
                <w:sz w:val="30"/>
                <w:szCs w:val="12"/>
              </w:rPr>
              <w:t>0</w:t>
            </w:r>
            <w:r w:rsidR="00980B0B" w:rsidRPr="00E37BE6">
              <w:rPr>
                <w:rFonts w:ascii="Arial" w:hAnsi="Arial" w:cs="Arial"/>
                <w:b/>
                <w:bCs/>
                <w:strike/>
                <w:color w:val="FF0000"/>
                <w:sz w:val="12"/>
                <w:szCs w:val="12"/>
              </w:rPr>
              <w:t>6</w:t>
            </w:r>
            <w:r w:rsidR="00980B0B" w:rsidRPr="00741FCD">
              <w:rPr>
                <w:rFonts w:ascii="Arial" w:hAnsi="Arial" w:cs="Arial"/>
                <w:b/>
                <w:bCs/>
                <w:color w:val="000000" w:themeColor="text1"/>
                <w:sz w:val="12"/>
                <w:szCs w:val="12"/>
              </w:rPr>
              <w:t>-12</w:t>
            </w:r>
          </w:p>
        </w:tc>
      </w:tr>
      <w:tr w:rsidR="00980B0B" w:rsidRPr="004018AC" w14:paraId="71EDB25F" w14:textId="77777777" w:rsidTr="00980B0B">
        <w:tc>
          <w:tcPr>
            <w:tcW w:w="10880"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02ED80C" w14:textId="77777777" w:rsidR="00980B0B" w:rsidRPr="004018AC" w:rsidRDefault="00980B0B" w:rsidP="00105072">
            <w:pPr>
              <w:spacing w:before="100" w:beforeAutospacing="1" w:after="100" w:afterAutospacing="1" w:line="240" w:lineRule="auto"/>
              <w:rPr>
                <w:rFonts w:ascii="Times" w:hAnsi="Times" w:cs="Times New Roman"/>
                <w:sz w:val="20"/>
                <w:szCs w:val="20"/>
              </w:rPr>
            </w:pPr>
            <w:r w:rsidRPr="004D6D3F">
              <w:rPr>
                <w:rFonts w:ascii="Arial" w:hAnsi="Arial" w:cs="Arial"/>
                <w:b/>
                <w:bCs/>
                <w:sz w:val="16"/>
                <w:szCs w:val="16"/>
              </w:rPr>
              <w:t>Major Requirements:</w:t>
            </w:r>
            <w:r w:rsidRPr="004018AC">
              <w:rPr>
                <w:rFonts w:ascii="Arial" w:hAnsi="Arial" w:cs="Arial"/>
                <w:b/>
                <w:bCs/>
                <w:sz w:val="16"/>
                <w:szCs w:val="16"/>
              </w:rPr>
              <w:t xml:space="preserve"> </w:t>
            </w:r>
            <w:r w:rsidRPr="004018AC">
              <w:rPr>
                <w:rFonts w:ascii="Arial" w:hAnsi="Arial" w:cs="Arial"/>
                <w:sz w:val="12"/>
                <w:szCs w:val="12"/>
              </w:rPr>
              <w:t>Grade of “C” or better required for all Major Requirements, including prerequisites.</w:t>
            </w:r>
          </w:p>
        </w:tc>
        <w:tc>
          <w:tcPr>
            <w:tcW w:w="823"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0233679" w14:textId="77777777" w:rsidR="00980B0B" w:rsidRPr="004D6D3F" w:rsidRDefault="00980B0B" w:rsidP="00105072">
            <w:pPr>
              <w:spacing w:before="100" w:beforeAutospacing="1" w:after="100" w:afterAutospacing="1" w:line="240" w:lineRule="auto"/>
              <w:rPr>
                <w:rFonts w:ascii="Times" w:hAnsi="Times" w:cs="Times New Roman"/>
                <w:sz w:val="16"/>
                <w:szCs w:val="16"/>
              </w:rPr>
            </w:pPr>
            <w:r w:rsidRPr="004D6D3F">
              <w:rPr>
                <w:rFonts w:ascii="Arial" w:hAnsi="Arial" w:cs="Arial"/>
                <w:b/>
                <w:bCs/>
                <w:sz w:val="16"/>
                <w:szCs w:val="16"/>
              </w:rPr>
              <w:t xml:space="preserve">Sem. Hrs. </w:t>
            </w:r>
          </w:p>
        </w:tc>
      </w:tr>
      <w:tr w:rsidR="00980B0B" w:rsidRPr="004018AC" w14:paraId="3CE91ED5" w14:textId="77777777" w:rsidTr="00980B0B">
        <w:tc>
          <w:tcPr>
            <w:tcW w:w="10880" w:type="dxa"/>
            <w:tcBorders>
              <w:top w:val="single" w:sz="8" w:space="0" w:color="191616"/>
              <w:left w:val="single" w:sz="8" w:space="0" w:color="191616"/>
              <w:bottom w:val="single" w:sz="8" w:space="0" w:color="191616"/>
              <w:right w:val="single" w:sz="8" w:space="0" w:color="191616"/>
            </w:tcBorders>
            <w:vAlign w:val="center"/>
            <w:hideMark/>
          </w:tcPr>
          <w:p w14:paraId="46E0CE5D" w14:textId="77777777" w:rsidR="00980B0B" w:rsidRPr="004018AC" w:rsidRDefault="00980B0B" w:rsidP="00105072">
            <w:pPr>
              <w:spacing w:before="100" w:beforeAutospacing="1" w:after="100" w:afterAutospacing="1" w:line="240" w:lineRule="auto"/>
              <w:rPr>
                <w:rFonts w:ascii="Times" w:hAnsi="Times" w:cs="Times New Roman"/>
                <w:sz w:val="20"/>
                <w:szCs w:val="20"/>
              </w:rPr>
            </w:pPr>
            <w:r>
              <w:rPr>
                <w:rFonts w:ascii="Arial" w:hAnsi="Arial" w:cs="Arial"/>
                <w:sz w:val="12"/>
                <w:szCs w:val="12"/>
              </w:rPr>
              <w:t>MUS 1511, Aural Theory I</w:t>
            </w:r>
          </w:p>
        </w:tc>
        <w:tc>
          <w:tcPr>
            <w:tcW w:w="823" w:type="dxa"/>
            <w:tcBorders>
              <w:top w:val="single" w:sz="8" w:space="0" w:color="161616"/>
              <w:left w:val="single" w:sz="8" w:space="0" w:color="191616"/>
              <w:bottom w:val="single" w:sz="8" w:space="0" w:color="161616"/>
              <w:right w:val="single" w:sz="8" w:space="0" w:color="191616"/>
            </w:tcBorders>
            <w:vAlign w:val="center"/>
            <w:hideMark/>
          </w:tcPr>
          <w:p w14:paraId="39599655" w14:textId="77777777" w:rsidR="00980B0B" w:rsidRPr="004018AC" w:rsidRDefault="00980B0B" w:rsidP="00105072">
            <w:pPr>
              <w:spacing w:before="100" w:beforeAutospacing="1" w:after="100" w:afterAutospacing="1" w:line="240" w:lineRule="auto"/>
              <w:jc w:val="center"/>
              <w:rPr>
                <w:rFonts w:ascii="Times" w:hAnsi="Times" w:cs="Times New Roman"/>
                <w:sz w:val="20"/>
                <w:szCs w:val="20"/>
              </w:rPr>
            </w:pPr>
            <w:r>
              <w:rPr>
                <w:rFonts w:ascii="Arial" w:hAnsi="Arial" w:cs="Arial"/>
                <w:sz w:val="12"/>
                <w:szCs w:val="12"/>
              </w:rPr>
              <w:t>1</w:t>
            </w:r>
          </w:p>
        </w:tc>
      </w:tr>
      <w:tr w:rsidR="00980B0B" w:rsidRPr="004018AC" w14:paraId="0FD0AE92" w14:textId="77777777" w:rsidTr="00980B0B">
        <w:tc>
          <w:tcPr>
            <w:tcW w:w="10880" w:type="dxa"/>
            <w:tcBorders>
              <w:top w:val="single" w:sz="8" w:space="0" w:color="191616"/>
              <w:left w:val="single" w:sz="8" w:space="0" w:color="191616"/>
              <w:bottom w:val="single" w:sz="8" w:space="0" w:color="191616"/>
              <w:right w:val="single" w:sz="8" w:space="0" w:color="191616"/>
            </w:tcBorders>
            <w:vAlign w:val="center"/>
            <w:hideMark/>
          </w:tcPr>
          <w:p w14:paraId="5650B70E" w14:textId="77777777" w:rsidR="00980B0B" w:rsidRPr="004018AC" w:rsidRDefault="00980B0B" w:rsidP="00105072">
            <w:pPr>
              <w:spacing w:before="100" w:beforeAutospacing="1" w:after="100" w:afterAutospacing="1" w:line="240" w:lineRule="auto"/>
              <w:rPr>
                <w:rFonts w:ascii="Times" w:hAnsi="Times" w:cs="Times New Roman"/>
                <w:sz w:val="20"/>
                <w:szCs w:val="20"/>
              </w:rPr>
            </w:pPr>
            <w:r>
              <w:rPr>
                <w:rFonts w:ascii="Arial" w:hAnsi="Arial" w:cs="Arial"/>
                <w:sz w:val="12"/>
                <w:szCs w:val="12"/>
              </w:rPr>
              <w:t>MUS 1521, Aural Theory II</w:t>
            </w:r>
          </w:p>
        </w:tc>
        <w:tc>
          <w:tcPr>
            <w:tcW w:w="823" w:type="dxa"/>
            <w:tcBorders>
              <w:top w:val="single" w:sz="8" w:space="0" w:color="161616"/>
              <w:left w:val="single" w:sz="8" w:space="0" w:color="191616"/>
              <w:bottom w:val="single" w:sz="8" w:space="0" w:color="161616"/>
              <w:right w:val="single" w:sz="8" w:space="0" w:color="191616"/>
            </w:tcBorders>
            <w:vAlign w:val="center"/>
            <w:hideMark/>
          </w:tcPr>
          <w:p w14:paraId="718B8094" w14:textId="77777777" w:rsidR="00980B0B" w:rsidRPr="004018AC" w:rsidRDefault="00980B0B" w:rsidP="00105072">
            <w:pPr>
              <w:spacing w:before="100" w:beforeAutospacing="1" w:after="100" w:afterAutospacing="1" w:line="240" w:lineRule="auto"/>
              <w:jc w:val="center"/>
              <w:rPr>
                <w:rFonts w:ascii="Times" w:hAnsi="Times" w:cs="Times New Roman"/>
                <w:sz w:val="20"/>
                <w:szCs w:val="20"/>
              </w:rPr>
            </w:pPr>
            <w:r>
              <w:rPr>
                <w:rFonts w:ascii="Arial" w:hAnsi="Arial" w:cs="Arial"/>
                <w:sz w:val="12"/>
                <w:szCs w:val="12"/>
              </w:rPr>
              <w:t>1</w:t>
            </w:r>
          </w:p>
        </w:tc>
      </w:tr>
      <w:tr w:rsidR="00980B0B" w:rsidRPr="004018AC" w14:paraId="393B4CF5" w14:textId="77777777" w:rsidTr="00980B0B">
        <w:trPr>
          <w:trHeight w:val="143"/>
        </w:trPr>
        <w:tc>
          <w:tcPr>
            <w:tcW w:w="10880" w:type="dxa"/>
            <w:tcBorders>
              <w:top w:val="single" w:sz="8" w:space="0" w:color="191616"/>
              <w:left w:val="single" w:sz="8" w:space="0" w:color="191616"/>
              <w:bottom w:val="single" w:sz="8" w:space="0" w:color="191616"/>
              <w:right w:val="single" w:sz="8" w:space="0" w:color="191616"/>
            </w:tcBorders>
            <w:vAlign w:val="center"/>
            <w:hideMark/>
          </w:tcPr>
          <w:p w14:paraId="53C5D3CE" w14:textId="77777777" w:rsidR="00980B0B" w:rsidRPr="004018AC" w:rsidRDefault="00980B0B" w:rsidP="00105072">
            <w:pPr>
              <w:spacing w:before="100" w:beforeAutospacing="1" w:after="100" w:afterAutospacing="1" w:line="240" w:lineRule="auto"/>
              <w:rPr>
                <w:rFonts w:ascii="Times" w:hAnsi="Times" w:cs="Times New Roman"/>
                <w:sz w:val="20"/>
                <w:szCs w:val="20"/>
              </w:rPr>
            </w:pPr>
            <w:r>
              <w:rPr>
                <w:rFonts w:ascii="Arial" w:hAnsi="Arial" w:cs="Arial"/>
                <w:sz w:val="12"/>
                <w:szCs w:val="12"/>
              </w:rPr>
              <w:t>MUS 2511, Aural Theory III</w:t>
            </w:r>
          </w:p>
        </w:tc>
        <w:tc>
          <w:tcPr>
            <w:tcW w:w="823" w:type="dxa"/>
            <w:tcBorders>
              <w:top w:val="single" w:sz="8" w:space="0" w:color="161616"/>
              <w:left w:val="single" w:sz="8" w:space="0" w:color="191616"/>
              <w:bottom w:val="single" w:sz="8" w:space="0" w:color="161616"/>
              <w:right w:val="single" w:sz="8" w:space="0" w:color="191616"/>
            </w:tcBorders>
            <w:vAlign w:val="center"/>
            <w:hideMark/>
          </w:tcPr>
          <w:p w14:paraId="675B6B96" w14:textId="77777777" w:rsidR="00980B0B" w:rsidRPr="004018AC" w:rsidRDefault="00980B0B" w:rsidP="00105072">
            <w:pPr>
              <w:spacing w:before="100" w:beforeAutospacing="1" w:after="100" w:afterAutospacing="1" w:line="240" w:lineRule="auto"/>
              <w:jc w:val="center"/>
              <w:rPr>
                <w:rFonts w:ascii="Times" w:hAnsi="Times" w:cs="Times New Roman"/>
                <w:sz w:val="20"/>
                <w:szCs w:val="20"/>
              </w:rPr>
            </w:pPr>
            <w:r>
              <w:rPr>
                <w:rFonts w:ascii="Arial" w:hAnsi="Arial" w:cs="Arial"/>
                <w:sz w:val="12"/>
                <w:szCs w:val="12"/>
              </w:rPr>
              <w:t>1</w:t>
            </w:r>
          </w:p>
        </w:tc>
      </w:tr>
      <w:tr w:rsidR="00980B0B" w:rsidRPr="004018AC" w14:paraId="6771C99B" w14:textId="77777777" w:rsidTr="00980B0B">
        <w:tc>
          <w:tcPr>
            <w:tcW w:w="10880" w:type="dxa"/>
            <w:tcBorders>
              <w:top w:val="single" w:sz="8" w:space="0" w:color="191616"/>
              <w:left w:val="single" w:sz="8" w:space="0" w:color="191616"/>
              <w:bottom w:val="single" w:sz="8" w:space="0" w:color="191616"/>
              <w:right w:val="single" w:sz="8" w:space="0" w:color="191616"/>
            </w:tcBorders>
            <w:vAlign w:val="center"/>
            <w:hideMark/>
          </w:tcPr>
          <w:p w14:paraId="33042953" w14:textId="77777777" w:rsidR="00980B0B" w:rsidRPr="004018AC" w:rsidRDefault="00980B0B" w:rsidP="00105072">
            <w:pPr>
              <w:spacing w:before="100" w:beforeAutospacing="1" w:after="100" w:afterAutospacing="1" w:line="240" w:lineRule="auto"/>
              <w:rPr>
                <w:rFonts w:ascii="Times" w:hAnsi="Times" w:cs="Times New Roman"/>
                <w:sz w:val="20"/>
                <w:szCs w:val="20"/>
              </w:rPr>
            </w:pPr>
            <w:r>
              <w:rPr>
                <w:rFonts w:ascii="Arial" w:hAnsi="Arial" w:cs="Arial"/>
                <w:sz w:val="12"/>
                <w:szCs w:val="12"/>
              </w:rPr>
              <w:t>MUS 2521, Aural Theory IV</w:t>
            </w:r>
          </w:p>
        </w:tc>
        <w:tc>
          <w:tcPr>
            <w:tcW w:w="823" w:type="dxa"/>
            <w:tcBorders>
              <w:top w:val="single" w:sz="8" w:space="0" w:color="161616"/>
              <w:left w:val="single" w:sz="8" w:space="0" w:color="191616"/>
              <w:bottom w:val="single" w:sz="8" w:space="0" w:color="161616"/>
              <w:right w:val="single" w:sz="8" w:space="0" w:color="191616"/>
            </w:tcBorders>
            <w:vAlign w:val="center"/>
            <w:hideMark/>
          </w:tcPr>
          <w:p w14:paraId="41B21238" w14:textId="77777777" w:rsidR="00980B0B" w:rsidRPr="004018AC" w:rsidRDefault="00980B0B" w:rsidP="00105072">
            <w:pPr>
              <w:spacing w:before="100" w:beforeAutospacing="1" w:after="100" w:afterAutospacing="1" w:line="240" w:lineRule="auto"/>
              <w:jc w:val="center"/>
              <w:rPr>
                <w:rFonts w:ascii="Times" w:hAnsi="Times" w:cs="Times New Roman"/>
                <w:sz w:val="20"/>
                <w:szCs w:val="20"/>
              </w:rPr>
            </w:pPr>
            <w:r>
              <w:rPr>
                <w:rFonts w:ascii="Arial" w:hAnsi="Arial" w:cs="Arial"/>
                <w:sz w:val="12"/>
                <w:szCs w:val="12"/>
              </w:rPr>
              <w:t>1</w:t>
            </w:r>
          </w:p>
        </w:tc>
      </w:tr>
      <w:tr w:rsidR="00980B0B" w:rsidRPr="004018AC" w14:paraId="3131D05F" w14:textId="77777777" w:rsidTr="00980B0B">
        <w:tc>
          <w:tcPr>
            <w:tcW w:w="10880" w:type="dxa"/>
            <w:tcBorders>
              <w:top w:val="single" w:sz="8" w:space="0" w:color="191616"/>
              <w:left w:val="single" w:sz="8" w:space="0" w:color="191616"/>
              <w:bottom w:val="single" w:sz="8" w:space="0" w:color="191616"/>
              <w:right w:val="single" w:sz="8" w:space="0" w:color="191616"/>
            </w:tcBorders>
            <w:vAlign w:val="center"/>
            <w:hideMark/>
          </w:tcPr>
          <w:p w14:paraId="1350224B" w14:textId="77777777" w:rsidR="00980B0B" w:rsidRPr="004018AC" w:rsidRDefault="00980B0B" w:rsidP="00105072">
            <w:pPr>
              <w:spacing w:before="100" w:beforeAutospacing="1" w:after="100" w:afterAutospacing="1" w:line="240" w:lineRule="auto"/>
              <w:rPr>
                <w:rFonts w:ascii="Times" w:hAnsi="Times" w:cs="Times New Roman"/>
                <w:sz w:val="20"/>
                <w:szCs w:val="20"/>
              </w:rPr>
            </w:pPr>
            <w:r>
              <w:rPr>
                <w:rFonts w:ascii="Arial" w:hAnsi="Arial" w:cs="Arial"/>
                <w:sz w:val="12"/>
                <w:szCs w:val="12"/>
              </w:rPr>
              <w:t>MUS 1513, Theory I</w:t>
            </w:r>
          </w:p>
        </w:tc>
        <w:tc>
          <w:tcPr>
            <w:tcW w:w="823" w:type="dxa"/>
            <w:tcBorders>
              <w:top w:val="single" w:sz="8" w:space="0" w:color="161616"/>
              <w:left w:val="single" w:sz="8" w:space="0" w:color="191616"/>
              <w:bottom w:val="single" w:sz="8" w:space="0" w:color="161616"/>
              <w:right w:val="single" w:sz="8" w:space="0" w:color="191616"/>
            </w:tcBorders>
            <w:vAlign w:val="center"/>
            <w:hideMark/>
          </w:tcPr>
          <w:p w14:paraId="044048B4" w14:textId="77777777" w:rsidR="00980B0B" w:rsidRPr="004018AC" w:rsidRDefault="00980B0B" w:rsidP="00105072">
            <w:pPr>
              <w:spacing w:before="100" w:beforeAutospacing="1" w:after="100" w:afterAutospacing="1" w:line="240" w:lineRule="auto"/>
              <w:jc w:val="center"/>
              <w:rPr>
                <w:rFonts w:ascii="Times" w:hAnsi="Times" w:cs="Times New Roman"/>
                <w:sz w:val="20"/>
                <w:szCs w:val="20"/>
              </w:rPr>
            </w:pPr>
            <w:r w:rsidRPr="004018AC">
              <w:rPr>
                <w:rFonts w:ascii="Arial" w:hAnsi="Arial" w:cs="Arial"/>
                <w:sz w:val="12"/>
                <w:szCs w:val="12"/>
              </w:rPr>
              <w:t>3</w:t>
            </w:r>
          </w:p>
        </w:tc>
      </w:tr>
      <w:tr w:rsidR="00980B0B" w:rsidRPr="004018AC" w14:paraId="4F8B07C5" w14:textId="77777777" w:rsidTr="00980B0B">
        <w:tc>
          <w:tcPr>
            <w:tcW w:w="10880" w:type="dxa"/>
            <w:tcBorders>
              <w:top w:val="single" w:sz="8" w:space="0" w:color="191616"/>
              <w:left w:val="single" w:sz="8" w:space="0" w:color="191616"/>
              <w:bottom w:val="single" w:sz="8" w:space="0" w:color="191616"/>
              <w:right w:val="single" w:sz="8" w:space="0" w:color="191616"/>
            </w:tcBorders>
            <w:vAlign w:val="center"/>
            <w:hideMark/>
          </w:tcPr>
          <w:p w14:paraId="5F13A214" w14:textId="77777777" w:rsidR="00980B0B" w:rsidRPr="00F210FF" w:rsidRDefault="00980B0B" w:rsidP="00105072">
            <w:pPr>
              <w:spacing w:before="100" w:beforeAutospacing="1" w:after="100" w:afterAutospacing="1" w:line="240" w:lineRule="auto"/>
              <w:rPr>
                <w:rFonts w:ascii="Arial" w:hAnsi="Arial" w:cs="Arial"/>
                <w:sz w:val="12"/>
                <w:szCs w:val="12"/>
              </w:rPr>
            </w:pPr>
            <w:r>
              <w:rPr>
                <w:rFonts w:ascii="Arial" w:hAnsi="Arial" w:cs="Arial"/>
                <w:sz w:val="12"/>
                <w:szCs w:val="12"/>
              </w:rPr>
              <w:t>MUS 1523, Theory II</w:t>
            </w:r>
          </w:p>
        </w:tc>
        <w:tc>
          <w:tcPr>
            <w:tcW w:w="823" w:type="dxa"/>
            <w:tcBorders>
              <w:top w:val="single" w:sz="8" w:space="0" w:color="161616"/>
              <w:left w:val="single" w:sz="8" w:space="0" w:color="191616"/>
              <w:bottom w:val="single" w:sz="8" w:space="0" w:color="161616"/>
              <w:right w:val="single" w:sz="8" w:space="0" w:color="191616"/>
            </w:tcBorders>
            <w:vAlign w:val="center"/>
            <w:hideMark/>
          </w:tcPr>
          <w:p w14:paraId="0F3DC3BE" w14:textId="77777777" w:rsidR="00980B0B" w:rsidRPr="004018AC" w:rsidRDefault="00980B0B" w:rsidP="00105072">
            <w:pPr>
              <w:spacing w:before="100" w:beforeAutospacing="1" w:after="100" w:afterAutospacing="1" w:line="240" w:lineRule="auto"/>
              <w:jc w:val="center"/>
              <w:rPr>
                <w:rFonts w:ascii="Times" w:hAnsi="Times" w:cs="Times New Roman"/>
                <w:sz w:val="20"/>
                <w:szCs w:val="20"/>
              </w:rPr>
            </w:pPr>
            <w:r w:rsidRPr="004018AC">
              <w:rPr>
                <w:rFonts w:ascii="Arial" w:hAnsi="Arial" w:cs="Arial"/>
                <w:sz w:val="12"/>
                <w:szCs w:val="12"/>
              </w:rPr>
              <w:t>3</w:t>
            </w:r>
          </w:p>
        </w:tc>
      </w:tr>
      <w:tr w:rsidR="00980B0B" w:rsidRPr="004018AC" w14:paraId="1D1E28A9" w14:textId="77777777" w:rsidTr="00980B0B">
        <w:tc>
          <w:tcPr>
            <w:tcW w:w="10880" w:type="dxa"/>
            <w:tcBorders>
              <w:top w:val="single" w:sz="8" w:space="0" w:color="191616"/>
              <w:left w:val="single" w:sz="8" w:space="0" w:color="191616"/>
              <w:bottom w:val="single" w:sz="8" w:space="0" w:color="191616"/>
              <w:right w:val="single" w:sz="8" w:space="0" w:color="191616"/>
            </w:tcBorders>
            <w:vAlign w:val="center"/>
            <w:hideMark/>
          </w:tcPr>
          <w:p w14:paraId="23B5EFCD" w14:textId="77777777" w:rsidR="00980B0B" w:rsidRPr="00F210FF" w:rsidRDefault="00980B0B" w:rsidP="00105072">
            <w:pPr>
              <w:spacing w:before="100" w:beforeAutospacing="1" w:after="100" w:afterAutospacing="1" w:line="240" w:lineRule="auto"/>
              <w:rPr>
                <w:rFonts w:ascii="Arial" w:hAnsi="Arial" w:cs="Arial"/>
                <w:sz w:val="12"/>
                <w:szCs w:val="12"/>
              </w:rPr>
            </w:pPr>
            <w:r>
              <w:rPr>
                <w:rFonts w:ascii="Arial" w:hAnsi="Arial" w:cs="Arial"/>
                <w:sz w:val="12"/>
                <w:szCs w:val="12"/>
              </w:rPr>
              <w:t>MUS 2513. Theory III</w:t>
            </w:r>
          </w:p>
        </w:tc>
        <w:tc>
          <w:tcPr>
            <w:tcW w:w="823" w:type="dxa"/>
            <w:tcBorders>
              <w:top w:val="single" w:sz="8" w:space="0" w:color="161616"/>
              <w:left w:val="single" w:sz="8" w:space="0" w:color="191616"/>
              <w:bottom w:val="single" w:sz="8" w:space="0" w:color="161616"/>
              <w:right w:val="single" w:sz="8" w:space="0" w:color="191616"/>
            </w:tcBorders>
            <w:vAlign w:val="center"/>
            <w:hideMark/>
          </w:tcPr>
          <w:p w14:paraId="15BD6025" w14:textId="77777777" w:rsidR="00980B0B" w:rsidRPr="004018AC" w:rsidRDefault="00980B0B" w:rsidP="00105072">
            <w:pPr>
              <w:spacing w:before="100" w:beforeAutospacing="1" w:after="100" w:afterAutospacing="1" w:line="240" w:lineRule="auto"/>
              <w:jc w:val="center"/>
              <w:rPr>
                <w:rFonts w:ascii="Times" w:hAnsi="Times" w:cs="Times New Roman"/>
                <w:sz w:val="20"/>
                <w:szCs w:val="20"/>
              </w:rPr>
            </w:pPr>
            <w:r w:rsidRPr="004018AC">
              <w:rPr>
                <w:rFonts w:ascii="Arial" w:hAnsi="Arial" w:cs="Arial"/>
                <w:sz w:val="12"/>
                <w:szCs w:val="12"/>
              </w:rPr>
              <w:t>3</w:t>
            </w:r>
          </w:p>
        </w:tc>
      </w:tr>
      <w:tr w:rsidR="00980B0B" w:rsidRPr="004018AC" w14:paraId="1C5D288D" w14:textId="77777777" w:rsidTr="00980B0B">
        <w:trPr>
          <w:trHeight w:val="134"/>
        </w:trPr>
        <w:tc>
          <w:tcPr>
            <w:tcW w:w="10880" w:type="dxa"/>
            <w:tcBorders>
              <w:top w:val="single" w:sz="8" w:space="0" w:color="191616"/>
              <w:left w:val="single" w:sz="8" w:space="0" w:color="191616"/>
              <w:bottom w:val="single" w:sz="8" w:space="0" w:color="191616"/>
              <w:right w:val="single" w:sz="8" w:space="0" w:color="191616"/>
            </w:tcBorders>
            <w:shd w:val="clear" w:color="auto" w:fill="auto"/>
            <w:vAlign w:val="center"/>
          </w:tcPr>
          <w:p w14:paraId="290A9E3B" w14:textId="77777777" w:rsidR="00980B0B" w:rsidRPr="00F210FF" w:rsidRDefault="00980B0B" w:rsidP="00105072">
            <w:pPr>
              <w:spacing w:before="100" w:beforeAutospacing="1" w:after="100" w:afterAutospacing="1" w:line="240" w:lineRule="auto"/>
              <w:rPr>
                <w:rFonts w:ascii="Times" w:hAnsi="Times" w:cs="Times New Roman"/>
                <w:sz w:val="20"/>
                <w:szCs w:val="20"/>
              </w:rPr>
            </w:pPr>
            <w:r w:rsidRPr="00F210FF">
              <w:rPr>
                <w:rFonts w:ascii="Arial" w:hAnsi="Arial" w:cs="Arial"/>
                <w:sz w:val="12"/>
                <w:szCs w:val="12"/>
              </w:rPr>
              <w:t>MUS 2523, Theory IV</w:t>
            </w:r>
          </w:p>
        </w:tc>
        <w:tc>
          <w:tcPr>
            <w:tcW w:w="823" w:type="dxa"/>
            <w:tcBorders>
              <w:top w:val="single" w:sz="8" w:space="0" w:color="161616"/>
              <w:left w:val="single" w:sz="8" w:space="0" w:color="191616"/>
              <w:bottom w:val="single" w:sz="8" w:space="0" w:color="161616"/>
              <w:right w:val="single" w:sz="8" w:space="0" w:color="191616"/>
            </w:tcBorders>
            <w:shd w:val="clear" w:color="auto" w:fill="auto"/>
            <w:vAlign w:val="center"/>
          </w:tcPr>
          <w:p w14:paraId="1765182D" w14:textId="77777777" w:rsidR="00980B0B" w:rsidRPr="00F210FF" w:rsidRDefault="00980B0B" w:rsidP="00105072">
            <w:pPr>
              <w:spacing w:before="100" w:beforeAutospacing="1" w:after="100" w:afterAutospacing="1" w:line="240" w:lineRule="auto"/>
              <w:jc w:val="center"/>
              <w:rPr>
                <w:rFonts w:ascii="Times" w:hAnsi="Times" w:cs="Times New Roman"/>
                <w:color w:val="000000" w:themeColor="text1"/>
                <w:sz w:val="20"/>
                <w:szCs w:val="20"/>
              </w:rPr>
            </w:pPr>
            <w:r w:rsidRPr="00F210FF">
              <w:rPr>
                <w:rFonts w:ascii="Arial" w:hAnsi="Arial" w:cs="Arial"/>
                <w:sz w:val="12"/>
                <w:szCs w:val="12"/>
              </w:rPr>
              <w:t>3</w:t>
            </w:r>
          </w:p>
        </w:tc>
      </w:tr>
      <w:tr w:rsidR="00980B0B" w:rsidRPr="004018AC" w14:paraId="51839146" w14:textId="77777777" w:rsidTr="00980B0B">
        <w:trPr>
          <w:trHeight w:val="152"/>
        </w:trPr>
        <w:tc>
          <w:tcPr>
            <w:tcW w:w="10880" w:type="dxa"/>
            <w:tcBorders>
              <w:top w:val="single" w:sz="8" w:space="0" w:color="191616"/>
              <w:left w:val="single" w:sz="8" w:space="0" w:color="191616"/>
              <w:bottom w:val="single" w:sz="8" w:space="0" w:color="191616"/>
              <w:right w:val="single" w:sz="8" w:space="0" w:color="191616"/>
            </w:tcBorders>
            <w:vAlign w:val="center"/>
            <w:hideMark/>
          </w:tcPr>
          <w:p w14:paraId="3CE97786" w14:textId="77777777" w:rsidR="00980B0B" w:rsidRPr="004D6D3F" w:rsidRDefault="00980B0B" w:rsidP="00105072">
            <w:pPr>
              <w:spacing w:before="100" w:beforeAutospacing="1" w:after="100" w:afterAutospacing="1" w:line="240" w:lineRule="auto"/>
              <w:rPr>
                <w:rFonts w:ascii="Arial" w:hAnsi="Arial" w:cs="Arial"/>
                <w:color w:val="3366FF"/>
                <w:sz w:val="12"/>
                <w:szCs w:val="12"/>
              </w:rPr>
            </w:pPr>
            <w:r w:rsidRPr="004D6D3F">
              <w:rPr>
                <w:rFonts w:ascii="Arial" w:hAnsi="Arial" w:cs="Arial"/>
                <w:color w:val="000000" w:themeColor="text1"/>
                <w:sz w:val="12"/>
                <w:szCs w:val="12"/>
              </w:rPr>
              <w:t>MUS 1611, Keyboard Skills I</w:t>
            </w:r>
          </w:p>
        </w:tc>
        <w:tc>
          <w:tcPr>
            <w:tcW w:w="823" w:type="dxa"/>
            <w:tcBorders>
              <w:top w:val="single" w:sz="8" w:space="0" w:color="161616"/>
              <w:left w:val="single" w:sz="8" w:space="0" w:color="191616"/>
              <w:bottom w:val="single" w:sz="8" w:space="0" w:color="161616"/>
              <w:right w:val="single" w:sz="8" w:space="0" w:color="191616"/>
            </w:tcBorders>
            <w:vAlign w:val="center"/>
            <w:hideMark/>
          </w:tcPr>
          <w:p w14:paraId="639B2266" w14:textId="77777777" w:rsidR="00980B0B" w:rsidRPr="004D6D3F" w:rsidRDefault="00980B0B" w:rsidP="00105072">
            <w:pPr>
              <w:spacing w:before="100" w:beforeAutospacing="1" w:after="100" w:afterAutospacing="1" w:line="240" w:lineRule="auto"/>
              <w:jc w:val="center"/>
              <w:rPr>
                <w:rFonts w:ascii="Times" w:hAnsi="Times" w:cs="Times New Roman"/>
                <w:color w:val="3366FF"/>
                <w:sz w:val="36"/>
                <w:szCs w:val="36"/>
              </w:rPr>
            </w:pPr>
            <w:r w:rsidRPr="004D6D3F">
              <w:rPr>
                <w:rFonts w:ascii="Arial" w:hAnsi="Arial" w:cs="Arial"/>
                <w:sz w:val="12"/>
                <w:szCs w:val="12"/>
              </w:rPr>
              <w:t>1</w:t>
            </w:r>
          </w:p>
        </w:tc>
      </w:tr>
      <w:tr w:rsidR="00980B0B" w:rsidRPr="004018AC" w14:paraId="5525CB39" w14:textId="77777777" w:rsidTr="00980B0B">
        <w:trPr>
          <w:trHeight w:val="169"/>
        </w:trPr>
        <w:tc>
          <w:tcPr>
            <w:tcW w:w="10880" w:type="dxa"/>
            <w:tcBorders>
              <w:top w:val="single" w:sz="8" w:space="0" w:color="191616"/>
              <w:left w:val="single" w:sz="8" w:space="0" w:color="191616"/>
              <w:bottom w:val="single" w:sz="8" w:space="0" w:color="191616"/>
              <w:right w:val="single" w:sz="8" w:space="0" w:color="191616"/>
            </w:tcBorders>
            <w:vAlign w:val="center"/>
            <w:hideMark/>
          </w:tcPr>
          <w:p w14:paraId="3F690BB0" w14:textId="77777777" w:rsidR="00980B0B" w:rsidRPr="004D6D3F" w:rsidRDefault="00980B0B" w:rsidP="00105072">
            <w:pPr>
              <w:spacing w:before="100" w:beforeAutospacing="1" w:after="100" w:afterAutospacing="1" w:line="240" w:lineRule="auto"/>
              <w:rPr>
                <w:rFonts w:ascii="Times" w:hAnsi="Times" w:cs="Times New Roman"/>
                <w:sz w:val="20"/>
                <w:szCs w:val="20"/>
              </w:rPr>
            </w:pPr>
            <w:r w:rsidRPr="004D6D3F">
              <w:rPr>
                <w:rFonts w:ascii="Arial" w:hAnsi="Arial" w:cs="Arial"/>
                <w:sz w:val="12"/>
                <w:szCs w:val="12"/>
              </w:rPr>
              <w:t>MUS 1621, Keyboard Skills II</w:t>
            </w:r>
          </w:p>
        </w:tc>
        <w:tc>
          <w:tcPr>
            <w:tcW w:w="823" w:type="dxa"/>
            <w:tcBorders>
              <w:top w:val="single" w:sz="8" w:space="0" w:color="161616"/>
              <w:left w:val="single" w:sz="8" w:space="0" w:color="191616"/>
              <w:bottom w:val="single" w:sz="8" w:space="0" w:color="161616"/>
              <w:right w:val="single" w:sz="8" w:space="0" w:color="191616"/>
            </w:tcBorders>
            <w:vAlign w:val="center"/>
            <w:hideMark/>
          </w:tcPr>
          <w:p w14:paraId="3BF22FF0" w14:textId="77777777" w:rsidR="00980B0B" w:rsidRPr="004D6D3F" w:rsidRDefault="00980B0B" w:rsidP="00105072">
            <w:pPr>
              <w:spacing w:before="100" w:beforeAutospacing="1" w:after="100" w:afterAutospacing="1" w:line="240" w:lineRule="auto"/>
              <w:jc w:val="center"/>
              <w:rPr>
                <w:rFonts w:ascii="Times" w:hAnsi="Times" w:cs="Times New Roman"/>
                <w:sz w:val="20"/>
                <w:szCs w:val="20"/>
              </w:rPr>
            </w:pPr>
            <w:r w:rsidRPr="004D6D3F">
              <w:rPr>
                <w:rFonts w:ascii="Arial" w:hAnsi="Arial" w:cs="Arial"/>
                <w:sz w:val="12"/>
                <w:szCs w:val="12"/>
              </w:rPr>
              <w:t>1</w:t>
            </w:r>
          </w:p>
        </w:tc>
      </w:tr>
      <w:tr w:rsidR="00980B0B" w:rsidRPr="004018AC" w14:paraId="1C2974A0" w14:textId="77777777" w:rsidTr="00980B0B">
        <w:tc>
          <w:tcPr>
            <w:tcW w:w="10880" w:type="dxa"/>
            <w:tcBorders>
              <w:top w:val="single" w:sz="8" w:space="0" w:color="191616"/>
              <w:left w:val="single" w:sz="8" w:space="0" w:color="191616"/>
              <w:bottom w:val="single" w:sz="8" w:space="0" w:color="191616"/>
              <w:right w:val="single" w:sz="8" w:space="0" w:color="191616"/>
            </w:tcBorders>
            <w:vAlign w:val="center"/>
            <w:hideMark/>
          </w:tcPr>
          <w:p w14:paraId="25F23D06" w14:textId="77777777" w:rsidR="00980B0B" w:rsidRPr="004D6D3F" w:rsidRDefault="00980B0B" w:rsidP="00105072">
            <w:pPr>
              <w:spacing w:before="100" w:beforeAutospacing="1" w:after="100" w:afterAutospacing="1" w:line="240" w:lineRule="auto"/>
              <w:rPr>
                <w:rFonts w:ascii="Times" w:hAnsi="Times" w:cs="Times New Roman"/>
                <w:sz w:val="20"/>
                <w:szCs w:val="20"/>
              </w:rPr>
            </w:pPr>
            <w:r w:rsidRPr="004D6D3F">
              <w:rPr>
                <w:rFonts w:ascii="Arial" w:hAnsi="Arial" w:cs="Arial"/>
                <w:sz w:val="12"/>
                <w:szCs w:val="12"/>
              </w:rPr>
              <w:t>MUS 2611, Keyboard Skills III</w:t>
            </w:r>
          </w:p>
        </w:tc>
        <w:tc>
          <w:tcPr>
            <w:tcW w:w="823" w:type="dxa"/>
            <w:tcBorders>
              <w:top w:val="single" w:sz="8" w:space="0" w:color="161616"/>
              <w:left w:val="single" w:sz="8" w:space="0" w:color="191616"/>
              <w:bottom w:val="single" w:sz="8" w:space="0" w:color="161616"/>
              <w:right w:val="single" w:sz="8" w:space="0" w:color="191616"/>
            </w:tcBorders>
            <w:vAlign w:val="center"/>
            <w:hideMark/>
          </w:tcPr>
          <w:p w14:paraId="591BD78F" w14:textId="77777777" w:rsidR="00980B0B" w:rsidRPr="004D6D3F" w:rsidRDefault="00980B0B" w:rsidP="00105072">
            <w:pPr>
              <w:spacing w:before="100" w:beforeAutospacing="1" w:after="100" w:afterAutospacing="1" w:line="240" w:lineRule="auto"/>
              <w:jc w:val="center"/>
              <w:rPr>
                <w:rFonts w:ascii="Times" w:hAnsi="Times" w:cs="Times New Roman"/>
                <w:sz w:val="20"/>
                <w:szCs w:val="20"/>
              </w:rPr>
            </w:pPr>
            <w:r w:rsidRPr="004D6D3F">
              <w:rPr>
                <w:rFonts w:ascii="Arial" w:hAnsi="Arial" w:cs="Arial"/>
                <w:sz w:val="12"/>
                <w:szCs w:val="12"/>
              </w:rPr>
              <w:t>1</w:t>
            </w:r>
          </w:p>
        </w:tc>
      </w:tr>
      <w:tr w:rsidR="00980B0B" w:rsidRPr="004018AC" w14:paraId="2D9A89E1" w14:textId="77777777" w:rsidTr="00980B0B">
        <w:tc>
          <w:tcPr>
            <w:tcW w:w="10880" w:type="dxa"/>
            <w:tcBorders>
              <w:top w:val="single" w:sz="8" w:space="0" w:color="191616"/>
              <w:left w:val="single" w:sz="8" w:space="0" w:color="161616"/>
              <w:bottom w:val="single" w:sz="8" w:space="0" w:color="191616"/>
              <w:right w:val="single" w:sz="8" w:space="0" w:color="161616"/>
            </w:tcBorders>
            <w:vAlign w:val="center"/>
            <w:hideMark/>
          </w:tcPr>
          <w:p w14:paraId="7D6BD246" w14:textId="77777777" w:rsidR="00980B0B" w:rsidRPr="004D6D3F" w:rsidRDefault="00980B0B" w:rsidP="00105072">
            <w:pPr>
              <w:spacing w:before="100" w:beforeAutospacing="1" w:after="100" w:afterAutospacing="1" w:line="240" w:lineRule="auto"/>
              <w:rPr>
                <w:rFonts w:ascii="Times" w:hAnsi="Times" w:cs="Times New Roman"/>
                <w:sz w:val="20"/>
                <w:szCs w:val="20"/>
              </w:rPr>
            </w:pPr>
            <w:r w:rsidRPr="004D6D3F">
              <w:rPr>
                <w:rFonts w:ascii="Arial" w:hAnsi="Arial" w:cs="Arial"/>
                <w:bCs/>
                <w:sz w:val="12"/>
                <w:szCs w:val="12"/>
              </w:rPr>
              <w:t>MUS 2621, Keyboard Skills IV</w:t>
            </w:r>
          </w:p>
        </w:tc>
        <w:tc>
          <w:tcPr>
            <w:tcW w:w="823" w:type="dxa"/>
            <w:tcBorders>
              <w:top w:val="single" w:sz="8" w:space="0" w:color="161616"/>
              <w:left w:val="single" w:sz="8" w:space="0" w:color="161616"/>
              <w:bottom w:val="single" w:sz="8" w:space="0" w:color="161616"/>
              <w:right w:val="single" w:sz="8" w:space="0" w:color="161616"/>
            </w:tcBorders>
            <w:vAlign w:val="center"/>
            <w:hideMark/>
          </w:tcPr>
          <w:p w14:paraId="2C6EB174" w14:textId="77777777" w:rsidR="00980B0B" w:rsidRPr="004D6D3F" w:rsidRDefault="00980B0B" w:rsidP="00105072">
            <w:pPr>
              <w:spacing w:before="100" w:beforeAutospacing="1" w:after="100" w:afterAutospacing="1" w:line="240" w:lineRule="auto"/>
              <w:jc w:val="center"/>
              <w:rPr>
                <w:rFonts w:ascii="Times" w:hAnsi="Times" w:cs="Times New Roman"/>
                <w:sz w:val="20"/>
                <w:szCs w:val="20"/>
              </w:rPr>
            </w:pPr>
            <w:r w:rsidRPr="004D6D3F">
              <w:rPr>
                <w:rFonts w:ascii="Arial" w:hAnsi="Arial" w:cs="Arial"/>
                <w:sz w:val="12"/>
                <w:szCs w:val="12"/>
              </w:rPr>
              <w:t>1</w:t>
            </w:r>
          </w:p>
        </w:tc>
      </w:tr>
      <w:tr w:rsidR="00980B0B" w:rsidRPr="004018AC" w14:paraId="47AAC2EF" w14:textId="77777777" w:rsidTr="00980B0B">
        <w:tc>
          <w:tcPr>
            <w:tcW w:w="10880" w:type="dxa"/>
            <w:tcBorders>
              <w:top w:val="single" w:sz="8" w:space="0" w:color="191616"/>
              <w:left w:val="single" w:sz="8" w:space="0" w:color="161616"/>
              <w:bottom w:val="single" w:sz="8" w:space="0" w:color="191616"/>
              <w:right w:val="single" w:sz="8" w:space="0" w:color="161616"/>
            </w:tcBorders>
            <w:vAlign w:val="center"/>
            <w:hideMark/>
          </w:tcPr>
          <w:p w14:paraId="1CA8554E" w14:textId="77777777" w:rsidR="00980B0B" w:rsidRPr="004D6D3F" w:rsidRDefault="00980B0B" w:rsidP="00105072">
            <w:pPr>
              <w:spacing w:before="100" w:beforeAutospacing="1" w:after="100" w:afterAutospacing="1" w:line="240" w:lineRule="auto"/>
              <w:rPr>
                <w:rFonts w:ascii="Times" w:hAnsi="Times" w:cs="Times New Roman"/>
                <w:sz w:val="20"/>
                <w:szCs w:val="20"/>
              </w:rPr>
            </w:pPr>
            <w:r w:rsidRPr="004D6D3F">
              <w:rPr>
                <w:rFonts w:ascii="Arial" w:hAnsi="Arial" w:cs="Arial"/>
                <w:sz w:val="12"/>
                <w:szCs w:val="12"/>
              </w:rPr>
              <w:t>MUS 3372, History of Western Music I</w:t>
            </w:r>
          </w:p>
        </w:tc>
        <w:tc>
          <w:tcPr>
            <w:tcW w:w="823" w:type="dxa"/>
            <w:tcBorders>
              <w:top w:val="single" w:sz="8" w:space="0" w:color="161616"/>
              <w:left w:val="single" w:sz="8" w:space="0" w:color="161616"/>
              <w:bottom w:val="single" w:sz="8" w:space="0" w:color="161616"/>
              <w:right w:val="single" w:sz="8" w:space="0" w:color="161616"/>
            </w:tcBorders>
            <w:vAlign w:val="center"/>
            <w:hideMark/>
          </w:tcPr>
          <w:p w14:paraId="00DD5FA4" w14:textId="77777777" w:rsidR="00980B0B" w:rsidRPr="004D6D3F" w:rsidRDefault="00980B0B" w:rsidP="00105072">
            <w:pPr>
              <w:spacing w:before="100" w:beforeAutospacing="1" w:after="100" w:afterAutospacing="1" w:line="240" w:lineRule="auto"/>
              <w:jc w:val="center"/>
              <w:rPr>
                <w:rFonts w:ascii="Times" w:hAnsi="Times" w:cs="Times New Roman"/>
                <w:sz w:val="20"/>
                <w:szCs w:val="20"/>
              </w:rPr>
            </w:pPr>
            <w:r w:rsidRPr="004D6D3F">
              <w:rPr>
                <w:rFonts w:ascii="Arial" w:hAnsi="Arial" w:cs="Arial"/>
                <w:sz w:val="12"/>
                <w:szCs w:val="12"/>
              </w:rPr>
              <w:t>2</w:t>
            </w:r>
          </w:p>
        </w:tc>
      </w:tr>
      <w:tr w:rsidR="00980B0B" w:rsidRPr="004018AC" w14:paraId="244E26E7" w14:textId="77777777" w:rsidTr="00980B0B">
        <w:tc>
          <w:tcPr>
            <w:tcW w:w="10880" w:type="dxa"/>
            <w:tcBorders>
              <w:top w:val="single" w:sz="8" w:space="0" w:color="191616"/>
              <w:left w:val="single" w:sz="8" w:space="0" w:color="161616"/>
              <w:bottom w:val="single" w:sz="8" w:space="0" w:color="191616"/>
              <w:right w:val="single" w:sz="8" w:space="0" w:color="161616"/>
            </w:tcBorders>
            <w:vAlign w:val="center"/>
            <w:hideMark/>
          </w:tcPr>
          <w:p w14:paraId="7D05390B" w14:textId="77777777" w:rsidR="00980B0B" w:rsidRPr="004D6D3F" w:rsidRDefault="00980B0B" w:rsidP="00105072">
            <w:pPr>
              <w:spacing w:before="100" w:beforeAutospacing="1" w:after="100" w:afterAutospacing="1" w:line="240" w:lineRule="auto"/>
              <w:rPr>
                <w:rFonts w:ascii="Times" w:hAnsi="Times" w:cs="Times New Roman"/>
                <w:sz w:val="20"/>
                <w:szCs w:val="20"/>
              </w:rPr>
            </w:pPr>
            <w:r w:rsidRPr="004D6D3F">
              <w:rPr>
                <w:rFonts w:ascii="Arial" w:hAnsi="Arial" w:cs="Arial"/>
                <w:bCs/>
                <w:sz w:val="12"/>
                <w:szCs w:val="12"/>
              </w:rPr>
              <w:t>MUS 3382, History of Western Music II</w:t>
            </w:r>
          </w:p>
        </w:tc>
        <w:tc>
          <w:tcPr>
            <w:tcW w:w="823" w:type="dxa"/>
            <w:tcBorders>
              <w:top w:val="single" w:sz="8" w:space="0" w:color="161616"/>
              <w:left w:val="single" w:sz="8" w:space="0" w:color="161616"/>
              <w:bottom w:val="single" w:sz="8" w:space="0" w:color="161616"/>
              <w:right w:val="single" w:sz="8" w:space="0" w:color="161616"/>
            </w:tcBorders>
            <w:vAlign w:val="center"/>
            <w:hideMark/>
          </w:tcPr>
          <w:p w14:paraId="4C6A47B7" w14:textId="77777777" w:rsidR="00980B0B" w:rsidRPr="004D6D3F" w:rsidRDefault="00980B0B" w:rsidP="00105072">
            <w:pPr>
              <w:spacing w:before="100" w:beforeAutospacing="1" w:after="100" w:afterAutospacing="1" w:line="240" w:lineRule="auto"/>
              <w:jc w:val="center"/>
              <w:rPr>
                <w:rFonts w:ascii="Times" w:hAnsi="Times" w:cs="Times New Roman"/>
                <w:sz w:val="20"/>
                <w:szCs w:val="20"/>
              </w:rPr>
            </w:pPr>
            <w:r w:rsidRPr="004D6D3F">
              <w:rPr>
                <w:rFonts w:ascii="Arial" w:hAnsi="Arial" w:cs="Arial"/>
                <w:sz w:val="12"/>
                <w:szCs w:val="12"/>
              </w:rPr>
              <w:t>2</w:t>
            </w:r>
          </w:p>
        </w:tc>
      </w:tr>
      <w:tr w:rsidR="00980B0B" w:rsidRPr="004018AC" w14:paraId="5DABDC99" w14:textId="77777777" w:rsidTr="00980B0B">
        <w:tc>
          <w:tcPr>
            <w:tcW w:w="10880" w:type="dxa"/>
            <w:tcBorders>
              <w:top w:val="single" w:sz="8" w:space="0" w:color="191616"/>
              <w:left w:val="single" w:sz="8" w:space="0" w:color="191616"/>
              <w:bottom w:val="single" w:sz="8" w:space="0" w:color="191616"/>
              <w:right w:val="single" w:sz="8" w:space="0" w:color="191616"/>
            </w:tcBorders>
            <w:vAlign w:val="center"/>
            <w:hideMark/>
          </w:tcPr>
          <w:p w14:paraId="65372337" w14:textId="77777777" w:rsidR="00980B0B" w:rsidRPr="004D6D3F" w:rsidRDefault="00980B0B" w:rsidP="00105072">
            <w:pPr>
              <w:spacing w:before="100" w:beforeAutospacing="1" w:after="100" w:afterAutospacing="1" w:line="240" w:lineRule="auto"/>
              <w:rPr>
                <w:rFonts w:ascii="Times" w:hAnsi="Times" w:cs="Times New Roman"/>
                <w:sz w:val="20"/>
                <w:szCs w:val="20"/>
              </w:rPr>
            </w:pPr>
            <w:r w:rsidRPr="004D6D3F">
              <w:rPr>
                <w:rFonts w:ascii="Arial" w:hAnsi="Arial" w:cs="Arial"/>
                <w:sz w:val="12"/>
                <w:szCs w:val="12"/>
              </w:rPr>
              <w:t>MUS Theory Electives (upper-level courses)</w:t>
            </w:r>
          </w:p>
        </w:tc>
        <w:tc>
          <w:tcPr>
            <w:tcW w:w="823" w:type="dxa"/>
            <w:tcBorders>
              <w:top w:val="single" w:sz="8" w:space="0" w:color="161616"/>
              <w:left w:val="single" w:sz="8" w:space="0" w:color="191616"/>
              <w:bottom w:val="single" w:sz="8" w:space="0" w:color="161616"/>
              <w:right w:val="single" w:sz="8" w:space="0" w:color="191616"/>
            </w:tcBorders>
            <w:vAlign w:val="center"/>
            <w:hideMark/>
          </w:tcPr>
          <w:p w14:paraId="0F4ED0C5" w14:textId="77777777" w:rsidR="00980B0B" w:rsidRPr="004D6D3F" w:rsidRDefault="00980B0B" w:rsidP="00105072">
            <w:pPr>
              <w:spacing w:before="100" w:beforeAutospacing="1" w:after="100" w:afterAutospacing="1" w:line="240" w:lineRule="auto"/>
              <w:jc w:val="center"/>
              <w:rPr>
                <w:rFonts w:ascii="Times" w:hAnsi="Times" w:cs="Times New Roman"/>
                <w:sz w:val="20"/>
                <w:szCs w:val="20"/>
              </w:rPr>
            </w:pPr>
            <w:r w:rsidRPr="004D6D3F">
              <w:rPr>
                <w:rFonts w:ascii="Arial" w:hAnsi="Arial" w:cs="Arial"/>
                <w:bCs/>
                <w:sz w:val="12"/>
                <w:szCs w:val="12"/>
              </w:rPr>
              <w:t>2</w:t>
            </w:r>
          </w:p>
        </w:tc>
      </w:tr>
      <w:tr w:rsidR="00980B0B" w:rsidRPr="004018AC" w14:paraId="747785BC" w14:textId="77777777" w:rsidTr="00980B0B">
        <w:trPr>
          <w:trHeight w:val="170"/>
        </w:trPr>
        <w:tc>
          <w:tcPr>
            <w:tcW w:w="10880" w:type="dxa"/>
            <w:tcBorders>
              <w:top w:val="single" w:sz="8" w:space="0" w:color="191616"/>
              <w:left w:val="single" w:sz="8" w:space="0" w:color="191616"/>
              <w:bottom w:val="single" w:sz="8" w:space="0" w:color="191616"/>
              <w:right w:val="single" w:sz="8" w:space="0" w:color="191616"/>
            </w:tcBorders>
            <w:vAlign w:val="center"/>
            <w:hideMark/>
          </w:tcPr>
          <w:p w14:paraId="253ABAEA" w14:textId="77777777" w:rsidR="00980B0B" w:rsidRPr="004D6D3F" w:rsidRDefault="00980B0B" w:rsidP="00105072">
            <w:pPr>
              <w:spacing w:before="100" w:beforeAutospacing="1" w:after="100" w:afterAutospacing="1" w:line="240" w:lineRule="auto"/>
              <w:rPr>
                <w:rFonts w:ascii="Times" w:hAnsi="Times" w:cs="Times New Roman"/>
                <w:sz w:val="20"/>
                <w:szCs w:val="20"/>
              </w:rPr>
            </w:pPr>
            <w:r w:rsidRPr="004D6D3F">
              <w:rPr>
                <w:rFonts w:ascii="Arial" w:hAnsi="Arial" w:cs="Arial"/>
                <w:sz w:val="12"/>
                <w:szCs w:val="12"/>
              </w:rPr>
              <w:t>MUSP 1100, Recital Attendance (6 semesters)</w:t>
            </w:r>
          </w:p>
        </w:tc>
        <w:tc>
          <w:tcPr>
            <w:tcW w:w="823" w:type="dxa"/>
            <w:tcBorders>
              <w:top w:val="single" w:sz="8" w:space="0" w:color="161616"/>
              <w:left w:val="single" w:sz="8" w:space="0" w:color="191616"/>
              <w:bottom w:val="single" w:sz="8" w:space="0" w:color="161616"/>
              <w:right w:val="single" w:sz="8" w:space="0" w:color="191616"/>
            </w:tcBorders>
            <w:vAlign w:val="center"/>
            <w:hideMark/>
          </w:tcPr>
          <w:p w14:paraId="59217AF9" w14:textId="77777777" w:rsidR="00980B0B" w:rsidRPr="004D6D3F" w:rsidRDefault="00980B0B" w:rsidP="00105072">
            <w:pPr>
              <w:spacing w:before="100" w:beforeAutospacing="1" w:after="100" w:afterAutospacing="1" w:line="240" w:lineRule="auto"/>
              <w:jc w:val="center"/>
              <w:rPr>
                <w:rFonts w:ascii="Times" w:hAnsi="Times" w:cs="Times New Roman"/>
                <w:sz w:val="20"/>
                <w:szCs w:val="20"/>
              </w:rPr>
            </w:pPr>
            <w:r w:rsidRPr="004D6D3F">
              <w:rPr>
                <w:rFonts w:ascii="Arial" w:hAnsi="Arial" w:cs="Arial"/>
                <w:bCs/>
                <w:sz w:val="12"/>
                <w:szCs w:val="12"/>
              </w:rPr>
              <w:t>0</w:t>
            </w:r>
          </w:p>
        </w:tc>
      </w:tr>
      <w:tr w:rsidR="00980B0B" w:rsidRPr="004018AC" w14:paraId="17D182A3" w14:textId="77777777" w:rsidTr="00980B0B">
        <w:tc>
          <w:tcPr>
            <w:tcW w:w="10880" w:type="dxa"/>
            <w:tcBorders>
              <w:top w:val="single" w:sz="8" w:space="0" w:color="191616"/>
              <w:left w:val="single" w:sz="8" w:space="0" w:color="191616"/>
              <w:bottom w:val="single" w:sz="8" w:space="0" w:color="191616"/>
              <w:right w:val="single" w:sz="8" w:space="0" w:color="191616"/>
            </w:tcBorders>
            <w:vAlign w:val="center"/>
            <w:hideMark/>
          </w:tcPr>
          <w:p w14:paraId="285270FD" w14:textId="77777777" w:rsidR="00980B0B" w:rsidRPr="004D6D3F" w:rsidRDefault="00980B0B" w:rsidP="00105072">
            <w:pPr>
              <w:spacing w:before="100" w:beforeAutospacing="1" w:after="100" w:afterAutospacing="1" w:line="240" w:lineRule="auto"/>
              <w:rPr>
                <w:rFonts w:ascii="Arial" w:hAnsi="Arial" w:cs="Arial"/>
                <w:sz w:val="12"/>
                <w:szCs w:val="12"/>
              </w:rPr>
            </w:pPr>
            <w:r w:rsidRPr="004D6D3F">
              <w:rPr>
                <w:rFonts w:ascii="Arial" w:hAnsi="Arial" w:cs="Arial"/>
                <w:sz w:val="12"/>
                <w:szCs w:val="12"/>
              </w:rPr>
              <w:t>Major Performance Area (seven hours must be upper level)</w:t>
            </w:r>
          </w:p>
        </w:tc>
        <w:tc>
          <w:tcPr>
            <w:tcW w:w="823" w:type="dxa"/>
            <w:tcBorders>
              <w:top w:val="single" w:sz="8" w:space="0" w:color="161616"/>
              <w:left w:val="single" w:sz="8" w:space="0" w:color="191616"/>
              <w:bottom w:val="single" w:sz="8" w:space="0" w:color="161616"/>
              <w:right w:val="single" w:sz="8" w:space="0" w:color="191616"/>
            </w:tcBorders>
            <w:vAlign w:val="center"/>
            <w:hideMark/>
          </w:tcPr>
          <w:p w14:paraId="7DC55EC4" w14:textId="77777777" w:rsidR="00980B0B" w:rsidRPr="004D6D3F" w:rsidRDefault="00980B0B" w:rsidP="00105072">
            <w:pPr>
              <w:spacing w:before="100" w:beforeAutospacing="1" w:after="100" w:afterAutospacing="1" w:line="240" w:lineRule="auto"/>
              <w:jc w:val="center"/>
              <w:rPr>
                <w:rFonts w:ascii="Arial" w:hAnsi="Arial" w:cs="Arial"/>
                <w:strike/>
                <w:color w:val="FF0000"/>
                <w:sz w:val="12"/>
                <w:szCs w:val="12"/>
              </w:rPr>
            </w:pPr>
            <w:r w:rsidRPr="004D6D3F">
              <w:rPr>
                <w:rFonts w:ascii="Arial" w:hAnsi="Arial" w:cs="Arial"/>
                <w:strike/>
                <w:color w:val="000000" w:themeColor="text1"/>
                <w:sz w:val="12"/>
                <w:szCs w:val="12"/>
              </w:rPr>
              <w:t>9</w:t>
            </w:r>
          </w:p>
        </w:tc>
      </w:tr>
      <w:tr w:rsidR="00980B0B" w:rsidRPr="004018AC" w14:paraId="34BB52E9" w14:textId="77777777" w:rsidTr="00980B0B">
        <w:tc>
          <w:tcPr>
            <w:tcW w:w="10880" w:type="dxa"/>
            <w:tcBorders>
              <w:top w:val="single" w:sz="8" w:space="0" w:color="191616"/>
              <w:left w:val="single" w:sz="8" w:space="0" w:color="191616"/>
              <w:bottom w:val="single" w:sz="8" w:space="0" w:color="191616"/>
              <w:right w:val="single" w:sz="8" w:space="0" w:color="191616"/>
            </w:tcBorders>
            <w:vAlign w:val="center"/>
            <w:hideMark/>
          </w:tcPr>
          <w:p w14:paraId="5B8D5D63" w14:textId="77777777" w:rsidR="00980B0B" w:rsidRPr="004D6D3F" w:rsidRDefault="00980B0B" w:rsidP="00105072">
            <w:pPr>
              <w:spacing w:before="100" w:beforeAutospacing="1" w:after="100" w:afterAutospacing="1" w:line="240" w:lineRule="auto"/>
              <w:rPr>
                <w:rFonts w:ascii="Times" w:hAnsi="Times" w:cs="Times New Roman"/>
                <w:sz w:val="20"/>
                <w:szCs w:val="20"/>
              </w:rPr>
            </w:pPr>
            <w:r w:rsidRPr="004D6D3F">
              <w:rPr>
                <w:rFonts w:ascii="Arial" w:hAnsi="Arial" w:cs="Arial"/>
                <w:sz w:val="12"/>
                <w:szCs w:val="12"/>
              </w:rPr>
              <w:t>Music Ensemble (upper-level courses)</w:t>
            </w:r>
          </w:p>
        </w:tc>
        <w:tc>
          <w:tcPr>
            <w:tcW w:w="823" w:type="dxa"/>
            <w:tcBorders>
              <w:top w:val="single" w:sz="8" w:space="0" w:color="161616"/>
              <w:left w:val="single" w:sz="8" w:space="0" w:color="191616"/>
              <w:bottom w:val="single" w:sz="8" w:space="0" w:color="161616"/>
              <w:right w:val="single" w:sz="8" w:space="0" w:color="191616"/>
            </w:tcBorders>
            <w:vAlign w:val="center"/>
            <w:hideMark/>
          </w:tcPr>
          <w:p w14:paraId="59448551" w14:textId="77777777" w:rsidR="00980B0B" w:rsidRPr="004D6D3F" w:rsidRDefault="00980B0B" w:rsidP="00105072">
            <w:pPr>
              <w:spacing w:before="100" w:beforeAutospacing="1" w:after="100" w:afterAutospacing="1" w:line="240" w:lineRule="auto"/>
              <w:jc w:val="center"/>
              <w:rPr>
                <w:rFonts w:ascii="Times" w:hAnsi="Times" w:cs="Times New Roman"/>
                <w:sz w:val="20"/>
                <w:szCs w:val="20"/>
              </w:rPr>
            </w:pPr>
            <w:r w:rsidRPr="004D6D3F">
              <w:rPr>
                <w:rFonts w:ascii="Arial" w:hAnsi="Arial" w:cs="Arial"/>
                <w:bCs/>
                <w:sz w:val="12"/>
                <w:szCs w:val="12"/>
              </w:rPr>
              <w:t>8</w:t>
            </w:r>
          </w:p>
        </w:tc>
      </w:tr>
      <w:tr w:rsidR="00980B0B" w:rsidRPr="004018AC" w14:paraId="1F910931" w14:textId="77777777" w:rsidTr="00980B0B">
        <w:tc>
          <w:tcPr>
            <w:tcW w:w="10880" w:type="dxa"/>
            <w:tcBorders>
              <w:top w:val="single" w:sz="8" w:space="0" w:color="191616"/>
              <w:left w:val="single" w:sz="8" w:space="0" w:color="191616"/>
              <w:bottom w:val="single" w:sz="8" w:space="0" w:color="191616"/>
              <w:right w:val="single" w:sz="8" w:space="0" w:color="191616"/>
            </w:tcBorders>
            <w:vAlign w:val="center"/>
          </w:tcPr>
          <w:p w14:paraId="6FFB3D69" w14:textId="77777777" w:rsidR="00980B0B" w:rsidRPr="004D6D3F" w:rsidRDefault="00980B0B" w:rsidP="00105072">
            <w:pPr>
              <w:spacing w:before="100" w:beforeAutospacing="1" w:after="100" w:afterAutospacing="1" w:line="240" w:lineRule="auto"/>
              <w:rPr>
                <w:rFonts w:ascii="Arial" w:hAnsi="Arial" w:cs="Arial"/>
                <w:sz w:val="12"/>
                <w:szCs w:val="12"/>
              </w:rPr>
            </w:pPr>
          </w:p>
        </w:tc>
        <w:tc>
          <w:tcPr>
            <w:tcW w:w="823" w:type="dxa"/>
            <w:tcBorders>
              <w:top w:val="single" w:sz="8" w:space="0" w:color="161616"/>
              <w:left w:val="single" w:sz="8" w:space="0" w:color="191616"/>
              <w:bottom w:val="single" w:sz="8" w:space="0" w:color="161616"/>
              <w:right w:val="single" w:sz="8" w:space="0" w:color="191616"/>
            </w:tcBorders>
            <w:vAlign w:val="center"/>
          </w:tcPr>
          <w:p w14:paraId="146FC97A" w14:textId="77777777" w:rsidR="00980B0B" w:rsidRPr="004D6D3F" w:rsidRDefault="00980B0B" w:rsidP="00105072">
            <w:pPr>
              <w:spacing w:before="100" w:beforeAutospacing="1" w:after="100" w:afterAutospacing="1" w:line="240" w:lineRule="auto"/>
              <w:jc w:val="center"/>
              <w:rPr>
                <w:rFonts w:ascii="Arial" w:hAnsi="Arial" w:cs="Arial"/>
                <w:bCs/>
                <w:sz w:val="12"/>
                <w:szCs w:val="12"/>
              </w:rPr>
            </w:pPr>
          </w:p>
        </w:tc>
      </w:tr>
    </w:tbl>
    <w:tbl>
      <w:tblPr>
        <w:tblpPr w:leftFromText="180" w:rightFromText="180" w:vertAnchor="text" w:horzAnchor="page" w:tblpX="262" w:tblpY="-167"/>
        <w:tblOverlap w:val="never"/>
        <w:tblW w:w="11690" w:type="dxa"/>
        <w:tblLayout w:type="fixed"/>
        <w:tblCellMar>
          <w:top w:w="15" w:type="dxa"/>
          <w:left w:w="15" w:type="dxa"/>
          <w:bottom w:w="15" w:type="dxa"/>
          <w:right w:w="15" w:type="dxa"/>
        </w:tblCellMar>
        <w:tblLook w:val="04A0" w:firstRow="1" w:lastRow="0" w:firstColumn="1" w:lastColumn="0" w:noHBand="0" w:noVBand="1"/>
      </w:tblPr>
      <w:tblGrid>
        <w:gridCol w:w="10880"/>
        <w:gridCol w:w="810"/>
      </w:tblGrid>
      <w:tr w:rsidR="00980B0B" w:rsidRPr="004018AC" w14:paraId="735B1CDA" w14:textId="77777777" w:rsidTr="00980B0B">
        <w:trPr>
          <w:trHeight w:val="190"/>
        </w:trPr>
        <w:tc>
          <w:tcPr>
            <w:tcW w:w="10880" w:type="dxa"/>
            <w:tcBorders>
              <w:top w:val="single" w:sz="8" w:space="0" w:color="191616"/>
              <w:left w:val="single" w:sz="8" w:space="0" w:color="191616"/>
              <w:bottom w:val="single" w:sz="8" w:space="0" w:color="191616"/>
              <w:right w:val="single" w:sz="8" w:space="0" w:color="191616"/>
            </w:tcBorders>
            <w:vAlign w:val="center"/>
            <w:hideMark/>
          </w:tcPr>
          <w:p w14:paraId="06FE1A06" w14:textId="77777777" w:rsidR="00980B0B" w:rsidRPr="004018AC" w:rsidRDefault="00980B0B" w:rsidP="00980B0B">
            <w:pPr>
              <w:spacing w:before="100" w:beforeAutospacing="1" w:after="100" w:afterAutospacing="1" w:line="240" w:lineRule="auto"/>
              <w:rPr>
                <w:rFonts w:ascii="Times" w:hAnsi="Times" w:cs="Times New Roman"/>
                <w:sz w:val="20"/>
                <w:szCs w:val="20"/>
              </w:rPr>
            </w:pPr>
            <w:r w:rsidRPr="004018AC">
              <w:rPr>
                <w:rFonts w:ascii="Arial" w:hAnsi="Arial" w:cs="Arial"/>
                <w:b/>
                <w:bCs/>
                <w:sz w:val="12"/>
                <w:szCs w:val="12"/>
              </w:rPr>
              <w:t xml:space="preserve">Sub-total </w:t>
            </w:r>
          </w:p>
        </w:tc>
        <w:tc>
          <w:tcPr>
            <w:tcW w:w="810" w:type="dxa"/>
            <w:tcBorders>
              <w:top w:val="single" w:sz="8" w:space="0" w:color="161616"/>
              <w:left w:val="single" w:sz="8" w:space="0" w:color="191616"/>
              <w:bottom w:val="single" w:sz="8" w:space="0" w:color="161616"/>
              <w:right w:val="single" w:sz="8" w:space="0" w:color="191616"/>
            </w:tcBorders>
            <w:vAlign w:val="center"/>
            <w:hideMark/>
          </w:tcPr>
          <w:p w14:paraId="5D391EB0" w14:textId="77777777" w:rsidR="00980B0B" w:rsidRPr="004018AC" w:rsidRDefault="00980B0B" w:rsidP="00980B0B">
            <w:pPr>
              <w:spacing w:before="100" w:beforeAutospacing="1" w:after="100" w:afterAutospacing="1" w:line="240" w:lineRule="auto"/>
              <w:jc w:val="center"/>
              <w:rPr>
                <w:rFonts w:ascii="Times" w:hAnsi="Times" w:cs="Times New Roman"/>
                <w:sz w:val="20"/>
                <w:szCs w:val="20"/>
              </w:rPr>
            </w:pPr>
            <w:r>
              <w:rPr>
                <w:rFonts w:ascii="Arial" w:hAnsi="Arial" w:cs="Arial"/>
                <w:b/>
                <w:bCs/>
                <w:sz w:val="12"/>
                <w:szCs w:val="12"/>
              </w:rPr>
              <w:t>43</w:t>
            </w:r>
          </w:p>
        </w:tc>
      </w:tr>
      <w:tr w:rsidR="00980B0B" w:rsidRPr="004018AC" w14:paraId="4C2FFA73" w14:textId="77777777" w:rsidTr="00980B0B">
        <w:trPr>
          <w:trHeight w:val="258"/>
        </w:trPr>
        <w:tc>
          <w:tcPr>
            <w:tcW w:w="10880"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96ECC03" w14:textId="77777777" w:rsidR="00980B0B" w:rsidRPr="004018AC" w:rsidRDefault="00980B0B" w:rsidP="00980B0B">
            <w:pPr>
              <w:spacing w:before="100" w:beforeAutospacing="1" w:after="100" w:afterAutospacing="1" w:line="240" w:lineRule="auto"/>
              <w:rPr>
                <w:rFonts w:ascii="Times" w:hAnsi="Times" w:cs="Times New Roman"/>
                <w:sz w:val="20"/>
                <w:szCs w:val="20"/>
              </w:rPr>
            </w:pPr>
            <w:r>
              <w:rPr>
                <w:rFonts w:ascii="Arial" w:hAnsi="Arial" w:cs="Arial"/>
                <w:b/>
                <w:bCs/>
                <w:sz w:val="16"/>
                <w:szCs w:val="16"/>
              </w:rPr>
              <w:t>Minor:</w:t>
            </w:r>
            <w:r w:rsidRPr="004018AC">
              <w:rPr>
                <w:rFonts w:ascii="Arial" w:hAnsi="Arial" w:cs="Arial"/>
                <w:b/>
                <w:bCs/>
                <w:sz w:val="16"/>
                <w:szCs w:val="16"/>
              </w:rPr>
              <w:t xml:space="preserve"> </w:t>
            </w:r>
          </w:p>
        </w:tc>
        <w:tc>
          <w:tcPr>
            <w:tcW w:w="810"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A954975" w14:textId="77777777" w:rsidR="00980B0B" w:rsidRPr="004D6D3F" w:rsidRDefault="00980B0B" w:rsidP="00980B0B">
            <w:pPr>
              <w:spacing w:before="100" w:beforeAutospacing="1" w:after="100" w:afterAutospacing="1" w:line="240" w:lineRule="auto"/>
              <w:jc w:val="center"/>
              <w:rPr>
                <w:rFonts w:ascii="Times" w:hAnsi="Times" w:cs="Times New Roman"/>
                <w:sz w:val="16"/>
                <w:szCs w:val="16"/>
              </w:rPr>
            </w:pPr>
            <w:r w:rsidRPr="004D6D3F">
              <w:rPr>
                <w:rFonts w:ascii="Arial" w:hAnsi="Arial" w:cs="Arial"/>
                <w:b/>
                <w:bCs/>
                <w:sz w:val="16"/>
                <w:szCs w:val="16"/>
              </w:rPr>
              <w:t>Sem. Hrs.</w:t>
            </w:r>
          </w:p>
        </w:tc>
      </w:tr>
      <w:tr w:rsidR="00980B0B" w:rsidRPr="004018AC" w14:paraId="32F237CF" w14:textId="77777777" w:rsidTr="00980B0B">
        <w:trPr>
          <w:trHeight w:val="146"/>
        </w:trPr>
        <w:tc>
          <w:tcPr>
            <w:tcW w:w="10880" w:type="dxa"/>
            <w:tcBorders>
              <w:top w:val="single" w:sz="8" w:space="0" w:color="191616"/>
              <w:left w:val="single" w:sz="8" w:space="0" w:color="191616"/>
              <w:bottom w:val="single" w:sz="8" w:space="0" w:color="191616"/>
              <w:right w:val="single" w:sz="8" w:space="0" w:color="191616"/>
            </w:tcBorders>
            <w:vAlign w:val="center"/>
            <w:hideMark/>
          </w:tcPr>
          <w:p w14:paraId="67A7EBCF" w14:textId="77777777" w:rsidR="00980B0B" w:rsidRPr="004D6D3F" w:rsidRDefault="00980B0B" w:rsidP="00980B0B">
            <w:pPr>
              <w:spacing w:before="100" w:beforeAutospacing="1" w:after="100" w:afterAutospacing="1" w:line="240" w:lineRule="auto"/>
              <w:rPr>
                <w:rFonts w:ascii="Arial" w:hAnsi="Arial" w:cs="Arial"/>
                <w:sz w:val="12"/>
                <w:szCs w:val="12"/>
              </w:rPr>
            </w:pPr>
            <w:r>
              <w:rPr>
                <w:rFonts w:ascii="Arial" w:hAnsi="Arial" w:cs="Arial"/>
                <w:sz w:val="12"/>
                <w:szCs w:val="12"/>
              </w:rPr>
              <w:t xml:space="preserve">     </w:t>
            </w:r>
            <w:r w:rsidRPr="004D6D3F">
              <w:rPr>
                <w:rFonts w:ascii="Arial" w:hAnsi="Arial" w:cs="Arial"/>
                <w:sz w:val="12"/>
                <w:szCs w:val="12"/>
              </w:rPr>
              <w:t>Must be approved by advisor</w:t>
            </w:r>
          </w:p>
        </w:tc>
        <w:tc>
          <w:tcPr>
            <w:tcW w:w="810" w:type="dxa"/>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300E62D4" w14:textId="77777777" w:rsidR="00980B0B" w:rsidRPr="004D6D3F" w:rsidRDefault="00980B0B" w:rsidP="00980B0B">
            <w:pPr>
              <w:spacing w:before="100" w:beforeAutospacing="1" w:after="100" w:afterAutospacing="1" w:line="240" w:lineRule="auto"/>
              <w:jc w:val="center"/>
              <w:rPr>
                <w:rFonts w:ascii="Arial" w:hAnsi="Arial" w:cs="Arial"/>
                <w:sz w:val="12"/>
                <w:szCs w:val="12"/>
              </w:rPr>
            </w:pPr>
            <w:r w:rsidRPr="004D6D3F">
              <w:rPr>
                <w:rFonts w:ascii="Arial" w:hAnsi="Arial" w:cs="Arial"/>
                <w:b/>
                <w:sz w:val="12"/>
                <w:szCs w:val="12"/>
              </w:rPr>
              <w:t>18-21</w:t>
            </w:r>
          </w:p>
        </w:tc>
      </w:tr>
      <w:tr w:rsidR="00980B0B" w:rsidRPr="004018AC" w14:paraId="03A80D0B" w14:textId="77777777" w:rsidTr="00980B0B">
        <w:trPr>
          <w:trHeight w:val="202"/>
        </w:trPr>
        <w:tc>
          <w:tcPr>
            <w:tcW w:w="10880"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153BD0B" w14:textId="77777777" w:rsidR="00980B0B" w:rsidRPr="004018AC" w:rsidRDefault="00980B0B" w:rsidP="00980B0B">
            <w:pPr>
              <w:spacing w:before="100" w:beforeAutospacing="1" w:after="100" w:afterAutospacing="1" w:line="240" w:lineRule="auto"/>
              <w:rPr>
                <w:rFonts w:ascii="Times" w:hAnsi="Times" w:cs="Times New Roman"/>
                <w:sz w:val="20"/>
                <w:szCs w:val="20"/>
              </w:rPr>
            </w:pPr>
            <w:r w:rsidRPr="00F210FF">
              <w:rPr>
                <w:rFonts w:ascii="Arial" w:hAnsi="Arial" w:cs="Arial"/>
                <w:b/>
                <w:sz w:val="16"/>
                <w:szCs w:val="16"/>
              </w:rPr>
              <w:t>Electives:</w:t>
            </w:r>
          </w:p>
        </w:tc>
        <w:tc>
          <w:tcPr>
            <w:tcW w:w="810"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488155A" w14:textId="77777777" w:rsidR="00980B0B" w:rsidRPr="004D6D3F" w:rsidRDefault="00980B0B" w:rsidP="00980B0B">
            <w:pPr>
              <w:spacing w:before="100" w:beforeAutospacing="1" w:after="100" w:afterAutospacing="1" w:line="240" w:lineRule="auto"/>
              <w:jc w:val="center"/>
              <w:rPr>
                <w:rFonts w:ascii="Times" w:hAnsi="Times" w:cs="Times New Roman"/>
                <w:sz w:val="16"/>
                <w:szCs w:val="16"/>
              </w:rPr>
            </w:pPr>
            <w:r w:rsidRPr="004D6D3F">
              <w:rPr>
                <w:rFonts w:ascii="Arial" w:hAnsi="Arial" w:cs="Arial"/>
                <w:b/>
                <w:bCs/>
                <w:sz w:val="16"/>
                <w:szCs w:val="16"/>
              </w:rPr>
              <w:t>Sem. Hrs.</w:t>
            </w:r>
          </w:p>
        </w:tc>
      </w:tr>
      <w:tr w:rsidR="00980B0B" w:rsidRPr="004018AC" w14:paraId="46510378" w14:textId="77777777" w:rsidTr="00980B0B">
        <w:trPr>
          <w:trHeight w:val="206"/>
        </w:trPr>
        <w:tc>
          <w:tcPr>
            <w:tcW w:w="10880" w:type="dxa"/>
            <w:tcBorders>
              <w:top w:val="single" w:sz="8" w:space="0" w:color="191616"/>
              <w:left w:val="single" w:sz="8" w:space="0" w:color="191616"/>
              <w:bottom w:val="single" w:sz="8" w:space="0" w:color="191616"/>
              <w:right w:val="single" w:sz="8" w:space="0" w:color="191616"/>
            </w:tcBorders>
            <w:vAlign w:val="center"/>
            <w:hideMark/>
          </w:tcPr>
          <w:p w14:paraId="61090F53" w14:textId="77777777" w:rsidR="00980B0B" w:rsidRPr="004018AC" w:rsidRDefault="00980B0B" w:rsidP="00980B0B">
            <w:pPr>
              <w:spacing w:before="100" w:beforeAutospacing="1" w:after="100" w:afterAutospacing="1" w:line="240" w:lineRule="auto"/>
              <w:rPr>
                <w:rFonts w:ascii="Times" w:hAnsi="Times" w:cs="Times New Roman"/>
                <w:sz w:val="20"/>
                <w:szCs w:val="20"/>
              </w:rPr>
            </w:pPr>
            <w:r>
              <w:rPr>
                <w:rFonts w:ascii="Arial" w:hAnsi="Arial" w:cs="Arial"/>
                <w:sz w:val="12"/>
                <w:szCs w:val="12"/>
              </w:rPr>
              <w:t xml:space="preserve">     </w:t>
            </w:r>
            <w:r w:rsidRPr="00F210FF">
              <w:rPr>
                <w:rFonts w:ascii="Arial" w:hAnsi="Arial" w:cs="Arial"/>
                <w:sz w:val="12"/>
                <w:szCs w:val="12"/>
              </w:rPr>
              <w:t>Electives</w:t>
            </w:r>
          </w:p>
        </w:tc>
        <w:tc>
          <w:tcPr>
            <w:tcW w:w="810" w:type="dxa"/>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339DC310" w14:textId="4281E5F0" w:rsidR="00980B0B" w:rsidRPr="00E37BE6" w:rsidRDefault="00980B0B" w:rsidP="00980B0B">
            <w:pPr>
              <w:spacing w:before="100" w:beforeAutospacing="1" w:after="100" w:afterAutospacing="1" w:line="240" w:lineRule="auto"/>
              <w:jc w:val="center"/>
              <w:rPr>
                <w:rFonts w:ascii="Times" w:hAnsi="Times" w:cs="Times New Roman"/>
                <w:b/>
                <w:color w:val="4F81BD" w:themeColor="accent1"/>
                <w:sz w:val="16"/>
                <w:szCs w:val="16"/>
              </w:rPr>
            </w:pPr>
            <w:r w:rsidRPr="00741FCD">
              <w:rPr>
                <w:rFonts w:ascii="Arial" w:hAnsi="Arial" w:cs="Arial"/>
                <w:b/>
                <w:color w:val="000000" w:themeColor="text1"/>
                <w:sz w:val="12"/>
                <w:szCs w:val="12"/>
              </w:rPr>
              <w:t>6-</w:t>
            </w:r>
            <w:r w:rsidRPr="00E37BE6">
              <w:rPr>
                <w:rFonts w:ascii="Arial" w:hAnsi="Arial" w:cs="Arial"/>
                <w:b/>
                <w:strike/>
                <w:color w:val="FF0000"/>
                <w:sz w:val="12"/>
                <w:szCs w:val="12"/>
              </w:rPr>
              <w:t>15</w:t>
            </w:r>
            <w:bookmarkStart w:id="0" w:name="_GoBack"/>
            <w:r w:rsidR="00E37BE6" w:rsidRPr="00E37BE6">
              <w:rPr>
                <w:rFonts w:ascii="Arial" w:hAnsi="Arial" w:cs="Arial"/>
                <w:b/>
                <w:color w:val="4F81BD" w:themeColor="accent1"/>
                <w:sz w:val="20"/>
                <w:szCs w:val="12"/>
              </w:rPr>
              <w:t>21</w:t>
            </w:r>
            <w:bookmarkEnd w:id="0"/>
          </w:p>
        </w:tc>
      </w:tr>
      <w:tr w:rsidR="00980B0B" w:rsidRPr="004018AC" w14:paraId="42C9F0F4" w14:textId="77777777" w:rsidTr="00980B0B">
        <w:trPr>
          <w:trHeight w:val="341"/>
        </w:trPr>
        <w:tc>
          <w:tcPr>
            <w:tcW w:w="10880"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CFEF773" w14:textId="77777777" w:rsidR="00980B0B" w:rsidRPr="00F210FF" w:rsidRDefault="00980B0B" w:rsidP="00980B0B">
            <w:pPr>
              <w:spacing w:before="100" w:beforeAutospacing="1" w:after="100" w:afterAutospacing="1" w:line="240" w:lineRule="auto"/>
              <w:rPr>
                <w:rFonts w:ascii="Arial" w:hAnsi="Arial" w:cs="Arial"/>
                <w:b/>
                <w:sz w:val="16"/>
                <w:szCs w:val="16"/>
              </w:rPr>
            </w:pPr>
            <w:r w:rsidRPr="004018AC">
              <w:rPr>
                <w:rFonts w:ascii="Arial" w:hAnsi="Arial" w:cs="Arial"/>
                <w:b/>
                <w:bCs/>
                <w:sz w:val="16"/>
                <w:szCs w:val="16"/>
              </w:rPr>
              <w:t xml:space="preserve">Total Required Hours: </w:t>
            </w:r>
          </w:p>
        </w:tc>
        <w:tc>
          <w:tcPr>
            <w:tcW w:w="810"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C67BCFC" w14:textId="77777777" w:rsidR="00980B0B" w:rsidRPr="004018AC" w:rsidRDefault="00980B0B" w:rsidP="00980B0B">
            <w:pPr>
              <w:spacing w:before="100" w:beforeAutospacing="1" w:after="100" w:afterAutospacing="1" w:line="240" w:lineRule="auto"/>
              <w:jc w:val="center"/>
              <w:rPr>
                <w:rFonts w:ascii="Times" w:hAnsi="Times" w:cs="Times New Roman"/>
                <w:sz w:val="20"/>
                <w:szCs w:val="20"/>
              </w:rPr>
            </w:pPr>
            <w:r w:rsidRPr="004018AC">
              <w:rPr>
                <w:rFonts w:ascii="Arial" w:hAnsi="Arial" w:cs="Arial"/>
                <w:b/>
                <w:bCs/>
                <w:sz w:val="16"/>
                <w:szCs w:val="16"/>
              </w:rPr>
              <w:t>120</w:t>
            </w:r>
          </w:p>
        </w:tc>
      </w:tr>
    </w:tbl>
    <w:p w14:paraId="59229A13" w14:textId="77777777" w:rsidR="005409F4" w:rsidRDefault="005409F4" w:rsidP="00D0686A">
      <w:pPr>
        <w:tabs>
          <w:tab w:val="left" w:pos="360"/>
          <w:tab w:val="left" w:pos="720"/>
        </w:tabs>
        <w:spacing w:after="0" w:line="240" w:lineRule="auto"/>
        <w:rPr>
          <w:rFonts w:asciiTheme="majorHAnsi" w:hAnsiTheme="majorHAnsi" w:cs="Arial"/>
          <w:sz w:val="18"/>
          <w:szCs w:val="18"/>
        </w:rPr>
      </w:pPr>
    </w:p>
    <w:p w14:paraId="2BD73439" w14:textId="77777777" w:rsidR="00980B0B" w:rsidRDefault="00980B0B" w:rsidP="00D0686A">
      <w:pPr>
        <w:tabs>
          <w:tab w:val="left" w:pos="360"/>
          <w:tab w:val="left" w:pos="720"/>
        </w:tabs>
        <w:spacing w:after="0" w:line="240" w:lineRule="auto"/>
        <w:rPr>
          <w:rFonts w:asciiTheme="majorHAnsi" w:hAnsiTheme="majorHAnsi" w:cs="Arial"/>
          <w:sz w:val="18"/>
          <w:szCs w:val="18"/>
        </w:rPr>
      </w:pPr>
    </w:p>
    <w:p w14:paraId="79FB30F1" w14:textId="77777777" w:rsidR="00980B0B" w:rsidRDefault="00980B0B" w:rsidP="00D0686A">
      <w:pPr>
        <w:tabs>
          <w:tab w:val="left" w:pos="360"/>
          <w:tab w:val="left" w:pos="720"/>
        </w:tabs>
        <w:spacing w:after="0" w:line="240" w:lineRule="auto"/>
        <w:rPr>
          <w:rFonts w:asciiTheme="majorHAnsi" w:hAnsiTheme="majorHAnsi" w:cs="Arial"/>
          <w:sz w:val="18"/>
          <w:szCs w:val="18"/>
        </w:rPr>
      </w:pPr>
    </w:p>
    <w:p w14:paraId="1BDDE587" w14:textId="77777777" w:rsidR="00980B0B" w:rsidRDefault="00980B0B" w:rsidP="00980B0B">
      <w:pPr>
        <w:spacing w:before="100" w:beforeAutospacing="1" w:after="100" w:afterAutospacing="1" w:line="240" w:lineRule="auto"/>
        <w:rPr>
          <w:rFonts w:ascii="Arial Rounded MT Bold" w:hAnsi="Arial Rounded MT Bold" w:cs="Arial"/>
          <w:i/>
          <w:sz w:val="44"/>
          <w:szCs w:val="44"/>
        </w:rPr>
      </w:pPr>
    </w:p>
    <w:p w14:paraId="2ABB2118" w14:textId="77777777" w:rsidR="00980B0B" w:rsidRDefault="00980B0B" w:rsidP="00980B0B">
      <w:pPr>
        <w:spacing w:before="100" w:beforeAutospacing="1" w:after="100" w:afterAutospacing="1" w:line="240" w:lineRule="auto"/>
        <w:rPr>
          <w:rFonts w:ascii="Arial Rounded MT Bold" w:hAnsi="Arial Rounded MT Bold" w:cs="Arial"/>
          <w:i/>
          <w:sz w:val="44"/>
          <w:szCs w:val="44"/>
        </w:rPr>
      </w:pPr>
    </w:p>
    <w:p w14:paraId="495FA14E" w14:textId="77777777" w:rsidR="001F4D93" w:rsidRDefault="001F4D93" w:rsidP="00980B0B">
      <w:pPr>
        <w:spacing w:before="100" w:beforeAutospacing="1" w:after="100" w:afterAutospacing="1" w:line="240" w:lineRule="auto"/>
        <w:rPr>
          <w:rFonts w:ascii="Arial Rounded MT Bold" w:hAnsi="Arial Rounded MT Bold" w:cs="Arial"/>
          <w:i/>
          <w:sz w:val="44"/>
          <w:szCs w:val="44"/>
        </w:rPr>
      </w:pPr>
    </w:p>
    <w:p w14:paraId="57BB824F" w14:textId="05E1FAD0" w:rsidR="00980B0B" w:rsidRPr="00875FC7" w:rsidRDefault="00980B0B" w:rsidP="00980B0B">
      <w:pPr>
        <w:spacing w:before="100" w:beforeAutospacing="1" w:after="100" w:afterAutospacing="1" w:line="240" w:lineRule="auto"/>
        <w:rPr>
          <w:rFonts w:ascii="Arial Rounded MT Bold" w:hAnsi="Arial Rounded MT Bold" w:cs="Times New Roman"/>
          <w:i/>
          <w:sz w:val="44"/>
          <w:szCs w:val="44"/>
        </w:rPr>
      </w:pPr>
      <w:r>
        <w:rPr>
          <w:rFonts w:ascii="Arial Rounded MT Bold" w:hAnsi="Arial Rounded MT Bold" w:cs="Arial"/>
          <w:i/>
          <w:sz w:val="44"/>
          <w:szCs w:val="44"/>
        </w:rPr>
        <w:t>page 204</w:t>
      </w:r>
      <w:r w:rsidRPr="004018AC">
        <w:rPr>
          <w:rFonts w:ascii="Arial Rounded MT Bold" w:hAnsi="Arial Rounded MT Bold" w:cs="Arial"/>
          <w:i/>
          <w:sz w:val="44"/>
          <w:szCs w:val="44"/>
        </w:rPr>
        <w:t xml:space="preserve"> </w:t>
      </w:r>
    </w:p>
    <w:p w14:paraId="4F82F434" w14:textId="77777777" w:rsidR="00980B0B" w:rsidRPr="00741FCD" w:rsidRDefault="00980B0B" w:rsidP="00980B0B">
      <w:pPr>
        <w:pStyle w:val="Pa9"/>
        <w:spacing w:after="80"/>
        <w:ind w:left="720"/>
        <w:rPr>
          <w:rFonts w:ascii="Arial" w:hAnsi="Arial" w:cs="Arial"/>
          <w:sz w:val="22"/>
          <w:szCs w:val="22"/>
        </w:rPr>
      </w:pPr>
      <w:r w:rsidRPr="00741FCD">
        <w:rPr>
          <w:rFonts w:ascii="Arial" w:hAnsi="Arial" w:cs="Arial"/>
          <w:b/>
          <w:bCs/>
          <w:sz w:val="22"/>
          <w:szCs w:val="22"/>
        </w:rPr>
        <w:t xml:space="preserve">FOREIGN LANGUAGE REQUIREMENT </w:t>
      </w:r>
    </w:p>
    <w:p w14:paraId="6DDF511F" w14:textId="77777777" w:rsidR="00980B0B" w:rsidRPr="00741FCD" w:rsidRDefault="00980B0B" w:rsidP="00980B0B">
      <w:pPr>
        <w:pStyle w:val="Pa20"/>
        <w:spacing w:after="40"/>
        <w:ind w:left="720"/>
        <w:rPr>
          <w:rFonts w:ascii="Arial" w:hAnsi="Arial" w:cs="Arial"/>
          <w:sz w:val="22"/>
          <w:szCs w:val="22"/>
        </w:rPr>
      </w:pPr>
      <w:r w:rsidRPr="00741FCD">
        <w:rPr>
          <w:rStyle w:val="A1"/>
          <w:sz w:val="22"/>
          <w:szCs w:val="22"/>
        </w:rPr>
        <w:t xml:space="preserve">In addition to general and program-specific requirements, candidates for the Bachelor of Arts degree in Criminology, English, History, </w:t>
      </w:r>
      <w:r w:rsidRPr="00901931">
        <w:rPr>
          <w:rFonts w:ascii="Arial" w:hAnsi="Arial" w:cs="Arial"/>
          <w:color w:val="3366FF"/>
          <w:sz w:val="36"/>
          <w:szCs w:val="36"/>
        </w:rPr>
        <w:t>Music</w:t>
      </w:r>
      <w:r w:rsidRPr="00741FCD">
        <w:rPr>
          <w:rStyle w:val="A1"/>
          <w:sz w:val="22"/>
          <w:szCs w:val="22"/>
        </w:rPr>
        <w:t xml:space="preserve">, Philosophy, Political Science, and Sociology must demonstrate proficiency in a foreign language. This may be done in either of the following ways. </w:t>
      </w:r>
    </w:p>
    <w:p w14:paraId="2B37F11F" w14:textId="77777777" w:rsidR="00980B0B" w:rsidRPr="00741FCD" w:rsidRDefault="00980B0B" w:rsidP="00980B0B">
      <w:pPr>
        <w:pStyle w:val="Pa344"/>
        <w:spacing w:after="80"/>
        <w:ind w:left="720" w:right="360"/>
        <w:rPr>
          <w:rFonts w:ascii="Arial" w:hAnsi="Arial" w:cs="Arial"/>
          <w:sz w:val="22"/>
          <w:szCs w:val="22"/>
        </w:rPr>
      </w:pPr>
      <w:r w:rsidRPr="00741FCD">
        <w:rPr>
          <w:rStyle w:val="A1"/>
          <w:sz w:val="22"/>
          <w:szCs w:val="22"/>
        </w:rPr>
        <w:t xml:space="preserve">1. By completing the second semester of the intermediate year of foreign language at the college level. Students with no foreign language experience must enroll in the first semester of the elementary year and complete 12 hours of a single language. Students with some experience and proficiency should consult with a member of the language faculty about their readiness for more advanced courses. (No credit will be awarded for courses waived.) </w:t>
      </w:r>
    </w:p>
    <w:p w14:paraId="34917D45" w14:textId="69ACF979" w:rsidR="00980B0B" w:rsidRPr="00750AF6" w:rsidRDefault="00980B0B" w:rsidP="00980B0B">
      <w:pPr>
        <w:tabs>
          <w:tab w:val="left" w:pos="360"/>
          <w:tab w:val="left" w:pos="720"/>
        </w:tabs>
        <w:spacing w:after="0" w:line="240" w:lineRule="auto"/>
        <w:ind w:left="720"/>
        <w:rPr>
          <w:rFonts w:asciiTheme="majorHAnsi" w:hAnsiTheme="majorHAnsi" w:cs="Arial"/>
          <w:sz w:val="18"/>
          <w:szCs w:val="18"/>
        </w:rPr>
      </w:pPr>
      <w:r w:rsidRPr="00741FCD">
        <w:rPr>
          <w:rStyle w:val="A1"/>
        </w:rPr>
        <w:t>2. By passing an examination acceptable to the foreign language faculty as proof of proficiency equivalent to completion of the second semester of the intermediate year of a foreign language at the college level.</w:t>
      </w:r>
    </w:p>
    <w:sectPr w:rsidR="00980B0B" w:rsidRPr="00750AF6" w:rsidSect="00384538">
      <w:headerReference w:type="even" r:id="rId12"/>
      <w:headerReference w:type="default" r:id="rId13"/>
      <w:footerReference w:type="even" r:id="rId14"/>
      <w:footerReference w:type="default" r:id="rId15"/>
      <w:headerReference w:type="first" r:id="rId16"/>
      <w:footerReference w:type="first" r:id="rId17"/>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CE58E3" w14:textId="77777777" w:rsidR="00C411A6" w:rsidRDefault="00C411A6" w:rsidP="00AF3758">
      <w:pPr>
        <w:spacing w:after="0" w:line="240" w:lineRule="auto"/>
      </w:pPr>
      <w:r>
        <w:separator/>
      </w:r>
    </w:p>
  </w:endnote>
  <w:endnote w:type="continuationSeparator" w:id="0">
    <w:p w14:paraId="7526EE59" w14:textId="77777777" w:rsidR="00C411A6" w:rsidRDefault="00C411A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Cond">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MyriadPro">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E4FA6" w14:textId="77777777" w:rsidR="00493290" w:rsidRDefault="004932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00F00" w14:textId="77777777"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14:paraId="1F2C4FEA" w14:textId="77777777" w:rsidR="00971F47" w:rsidRDefault="00971F47" w:rsidP="00971F47">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493290">
          <w:t>09/05/2017</w:t>
        </w:r>
      </w:sdtContent>
    </w:sdt>
  </w:p>
  <w:p w14:paraId="0202807B" w14:textId="77777777"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37BE6">
          <w:rPr>
            <w:noProof/>
          </w:rPr>
          <w:t>4</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22B96" w14:textId="77777777" w:rsidR="00493290" w:rsidRDefault="004932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1EAEE" w14:textId="77777777" w:rsidR="00C411A6" w:rsidRDefault="00C411A6" w:rsidP="00AF3758">
      <w:pPr>
        <w:spacing w:after="0" w:line="240" w:lineRule="auto"/>
      </w:pPr>
      <w:r>
        <w:separator/>
      </w:r>
    </w:p>
  </w:footnote>
  <w:footnote w:type="continuationSeparator" w:id="0">
    <w:p w14:paraId="3BB6F8FA" w14:textId="77777777" w:rsidR="00C411A6" w:rsidRDefault="00C411A6"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855AC" w14:textId="77777777" w:rsidR="00493290" w:rsidRDefault="004932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1A294" w14:textId="77777777" w:rsidR="00493290" w:rsidRDefault="004932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08C1D" w14:textId="77777777" w:rsidR="00493290" w:rsidRDefault="004932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40138"/>
    <w:rsid w:val="000627BE"/>
    <w:rsid w:val="000779C2"/>
    <w:rsid w:val="0009788F"/>
    <w:rsid w:val="000A7C2E"/>
    <w:rsid w:val="000D06F1"/>
    <w:rsid w:val="000E7FEE"/>
    <w:rsid w:val="000F0132"/>
    <w:rsid w:val="000F2A51"/>
    <w:rsid w:val="00103070"/>
    <w:rsid w:val="00116278"/>
    <w:rsid w:val="0014025C"/>
    <w:rsid w:val="00151451"/>
    <w:rsid w:val="00152424"/>
    <w:rsid w:val="0015435B"/>
    <w:rsid w:val="00181CF5"/>
    <w:rsid w:val="0018269B"/>
    <w:rsid w:val="00185D67"/>
    <w:rsid w:val="001A5DD5"/>
    <w:rsid w:val="001D77CA"/>
    <w:rsid w:val="001E36BB"/>
    <w:rsid w:val="001F4D93"/>
    <w:rsid w:val="001F5E9E"/>
    <w:rsid w:val="001F7398"/>
    <w:rsid w:val="00212A76"/>
    <w:rsid w:val="0022350B"/>
    <w:rsid w:val="002315B0"/>
    <w:rsid w:val="0024147B"/>
    <w:rsid w:val="00254447"/>
    <w:rsid w:val="00261ACE"/>
    <w:rsid w:val="00262156"/>
    <w:rsid w:val="00265C17"/>
    <w:rsid w:val="002776C2"/>
    <w:rsid w:val="002A2809"/>
    <w:rsid w:val="002E3FC9"/>
    <w:rsid w:val="003328F3"/>
    <w:rsid w:val="00346F5C"/>
    <w:rsid w:val="00362414"/>
    <w:rsid w:val="00374D72"/>
    <w:rsid w:val="00383CCC"/>
    <w:rsid w:val="00384538"/>
    <w:rsid w:val="0039532B"/>
    <w:rsid w:val="003A05F4"/>
    <w:rsid w:val="003C0ED1"/>
    <w:rsid w:val="003C1EE2"/>
    <w:rsid w:val="00400712"/>
    <w:rsid w:val="004018AC"/>
    <w:rsid w:val="004072F1"/>
    <w:rsid w:val="00473252"/>
    <w:rsid w:val="00487771"/>
    <w:rsid w:val="00492F7C"/>
    <w:rsid w:val="00493290"/>
    <w:rsid w:val="004A7706"/>
    <w:rsid w:val="004C59E8"/>
    <w:rsid w:val="004E5007"/>
    <w:rsid w:val="004F3C87"/>
    <w:rsid w:val="00504BCC"/>
    <w:rsid w:val="00515205"/>
    <w:rsid w:val="00526B81"/>
    <w:rsid w:val="005409F4"/>
    <w:rsid w:val="00563E52"/>
    <w:rsid w:val="00584C22"/>
    <w:rsid w:val="00592A95"/>
    <w:rsid w:val="00595C29"/>
    <w:rsid w:val="005B2E9E"/>
    <w:rsid w:val="006179CB"/>
    <w:rsid w:val="00636DB3"/>
    <w:rsid w:val="006656FD"/>
    <w:rsid w:val="006657FB"/>
    <w:rsid w:val="00666D98"/>
    <w:rsid w:val="00677A48"/>
    <w:rsid w:val="006B52C0"/>
    <w:rsid w:val="006D0246"/>
    <w:rsid w:val="006E6117"/>
    <w:rsid w:val="006E6FEC"/>
    <w:rsid w:val="00712045"/>
    <w:rsid w:val="0073025F"/>
    <w:rsid w:val="0073125A"/>
    <w:rsid w:val="00750AF6"/>
    <w:rsid w:val="00750F08"/>
    <w:rsid w:val="007A06B9"/>
    <w:rsid w:val="007D7DD2"/>
    <w:rsid w:val="007E3D6B"/>
    <w:rsid w:val="0083170D"/>
    <w:rsid w:val="008A795D"/>
    <w:rsid w:val="008C703B"/>
    <w:rsid w:val="008D012F"/>
    <w:rsid w:val="008D35A2"/>
    <w:rsid w:val="008E6C1C"/>
    <w:rsid w:val="008F58AD"/>
    <w:rsid w:val="00901931"/>
    <w:rsid w:val="00920523"/>
    <w:rsid w:val="009601CD"/>
    <w:rsid w:val="00971F47"/>
    <w:rsid w:val="00980B0B"/>
    <w:rsid w:val="00982FB1"/>
    <w:rsid w:val="00995206"/>
    <w:rsid w:val="009A529F"/>
    <w:rsid w:val="009E1AA5"/>
    <w:rsid w:val="009E5774"/>
    <w:rsid w:val="00A01035"/>
    <w:rsid w:val="00A0329C"/>
    <w:rsid w:val="00A16BB1"/>
    <w:rsid w:val="00A34100"/>
    <w:rsid w:val="00A5089E"/>
    <w:rsid w:val="00A56D36"/>
    <w:rsid w:val="00AB5523"/>
    <w:rsid w:val="00AD2FB4"/>
    <w:rsid w:val="00AF20FF"/>
    <w:rsid w:val="00AF3758"/>
    <w:rsid w:val="00AF3C6A"/>
    <w:rsid w:val="00B1628A"/>
    <w:rsid w:val="00B24A85"/>
    <w:rsid w:val="00B35368"/>
    <w:rsid w:val="00B37795"/>
    <w:rsid w:val="00B750DE"/>
    <w:rsid w:val="00B7606A"/>
    <w:rsid w:val="00BD2A0D"/>
    <w:rsid w:val="00BE069E"/>
    <w:rsid w:val="00C12816"/>
    <w:rsid w:val="00C132F9"/>
    <w:rsid w:val="00C23CC7"/>
    <w:rsid w:val="00C334FF"/>
    <w:rsid w:val="00C33F53"/>
    <w:rsid w:val="00C411A6"/>
    <w:rsid w:val="00C723B8"/>
    <w:rsid w:val="00CA1472"/>
    <w:rsid w:val="00CA6230"/>
    <w:rsid w:val="00CC7E6C"/>
    <w:rsid w:val="00CD7510"/>
    <w:rsid w:val="00D0686A"/>
    <w:rsid w:val="00D51205"/>
    <w:rsid w:val="00D57716"/>
    <w:rsid w:val="00D654AF"/>
    <w:rsid w:val="00D67AC4"/>
    <w:rsid w:val="00D72E20"/>
    <w:rsid w:val="00D76DEE"/>
    <w:rsid w:val="00D979DD"/>
    <w:rsid w:val="00DA3F9B"/>
    <w:rsid w:val="00DB3983"/>
    <w:rsid w:val="00DF52B0"/>
    <w:rsid w:val="00E37BE6"/>
    <w:rsid w:val="00E45868"/>
    <w:rsid w:val="00E70F88"/>
    <w:rsid w:val="00E83FE2"/>
    <w:rsid w:val="00EB4FF5"/>
    <w:rsid w:val="00EC6970"/>
    <w:rsid w:val="00EE55A2"/>
    <w:rsid w:val="00EF2A44"/>
    <w:rsid w:val="00F01A8B"/>
    <w:rsid w:val="00F11CE3"/>
    <w:rsid w:val="00F16E1E"/>
    <w:rsid w:val="00F645B5"/>
    <w:rsid w:val="00F744D4"/>
    <w:rsid w:val="00F75657"/>
    <w:rsid w:val="00F81DB4"/>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5354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unhideWhenUsed/>
    <w:rsid w:val="004018AC"/>
    <w:pPr>
      <w:spacing w:before="100" w:beforeAutospacing="1" w:after="100" w:afterAutospacing="1" w:line="240" w:lineRule="auto"/>
    </w:pPr>
    <w:rPr>
      <w:rFonts w:ascii="Times" w:hAnsi="Times" w:cs="Times New Roman"/>
      <w:sz w:val="20"/>
      <w:szCs w:val="20"/>
    </w:rPr>
  </w:style>
  <w:style w:type="paragraph" w:customStyle="1" w:styleId="Pa206">
    <w:name w:val="Pa206"/>
    <w:basedOn w:val="Normal"/>
    <w:uiPriority w:val="99"/>
    <w:rsid w:val="00E83FE2"/>
    <w:pPr>
      <w:autoSpaceDE w:val="0"/>
      <w:autoSpaceDN w:val="0"/>
      <w:spacing w:after="0" w:line="161" w:lineRule="atLeast"/>
    </w:pPr>
    <w:rPr>
      <w:rFonts w:ascii="Arial" w:hAnsi="Arial" w:cs="Arial"/>
      <w:sz w:val="24"/>
      <w:szCs w:val="24"/>
    </w:rPr>
  </w:style>
  <w:style w:type="character" w:customStyle="1" w:styleId="A13">
    <w:name w:val="A13"/>
    <w:basedOn w:val="DefaultParagraphFont"/>
    <w:uiPriority w:val="99"/>
    <w:rsid w:val="00E83FE2"/>
    <w:rPr>
      <w:b/>
      <w:bCs/>
      <w:color w:val="221E1F"/>
    </w:rPr>
  </w:style>
  <w:style w:type="paragraph" w:customStyle="1" w:styleId="Pa9">
    <w:name w:val="Pa9"/>
    <w:basedOn w:val="Normal"/>
    <w:uiPriority w:val="99"/>
    <w:rsid w:val="005409F4"/>
    <w:pPr>
      <w:autoSpaceDE w:val="0"/>
      <w:autoSpaceDN w:val="0"/>
      <w:spacing w:after="0" w:line="201" w:lineRule="atLeast"/>
    </w:pPr>
    <w:rPr>
      <w:rFonts w:ascii="Myriad Pro Cond" w:hAnsi="Myriad Pro Cond" w:cs="Times New Roman"/>
      <w:sz w:val="24"/>
      <w:szCs w:val="24"/>
    </w:rPr>
  </w:style>
  <w:style w:type="paragraph" w:customStyle="1" w:styleId="Pa20">
    <w:name w:val="Pa20"/>
    <w:basedOn w:val="Normal"/>
    <w:uiPriority w:val="99"/>
    <w:rsid w:val="005409F4"/>
    <w:pPr>
      <w:autoSpaceDE w:val="0"/>
      <w:autoSpaceDN w:val="0"/>
      <w:spacing w:after="0" w:line="241" w:lineRule="atLeast"/>
    </w:pPr>
    <w:rPr>
      <w:rFonts w:ascii="Myriad Pro Cond" w:hAnsi="Myriad Pro Cond" w:cs="Times New Roman"/>
      <w:sz w:val="24"/>
      <w:szCs w:val="24"/>
    </w:rPr>
  </w:style>
  <w:style w:type="paragraph" w:customStyle="1" w:styleId="Pa344">
    <w:name w:val="Pa344"/>
    <w:basedOn w:val="Normal"/>
    <w:uiPriority w:val="99"/>
    <w:rsid w:val="005409F4"/>
    <w:pPr>
      <w:autoSpaceDE w:val="0"/>
      <w:autoSpaceDN w:val="0"/>
      <w:spacing w:after="0" w:line="241" w:lineRule="atLeast"/>
    </w:pPr>
    <w:rPr>
      <w:rFonts w:ascii="Myriad Pro Cond" w:hAnsi="Myriad Pro Cond" w:cs="Times New Roman"/>
      <w:sz w:val="24"/>
      <w:szCs w:val="24"/>
    </w:rPr>
  </w:style>
  <w:style w:type="character" w:customStyle="1" w:styleId="A1">
    <w:name w:val="A1"/>
    <w:basedOn w:val="DefaultParagraphFont"/>
    <w:uiPriority w:val="99"/>
    <w:rsid w:val="005409F4"/>
    <w:rPr>
      <w:rFonts w:ascii="Arial" w:hAnsi="Arial" w:cs="Arial" w:hint="default"/>
      <w:color w:val="221E1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49827831">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525338179">
      <w:bodyDiv w:val="1"/>
      <w:marLeft w:val="0"/>
      <w:marRight w:val="0"/>
      <w:marTop w:val="0"/>
      <w:marBottom w:val="0"/>
      <w:divBdr>
        <w:top w:val="none" w:sz="0" w:space="0" w:color="auto"/>
        <w:left w:val="none" w:sz="0" w:space="0" w:color="auto"/>
        <w:bottom w:val="none" w:sz="0" w:space="0" w:color="auto"/>
        <w:right w:val="none" w:sz="0" w:space="0" w:color="auto"/>
      </w:divBdr>
      <w:divsChild>
        <w:div w:id="1949585884">
          <w:marLeft w:val="0"/>
          <w:marRight w:val="0"/>
          <w:marTop w:val="0"/>
          <w:marBottom w:val="0"/>
          <w:divBdr>
            <w:top w:val="none" w:sz="0" w:space="0" w:color="auto"/>
            <w:left w:val="none" w:sz="0" w:space="0" w:color="auto"/>
            <w:bottom w:val="none" w:sz="0" w:space="0" w:color="auto"/>
            <w:right w:val="none" w:sz="0" w:space="0" w:color="auto"/>
          </w:divBdr>
          <w:divsChild>
            <w:div w:id="1987926654">
              <w:marLeft w:val="0"/>
              <w:marRight w:val="0"/>
              <w:marTop w:val="0"/>
              <w:marBottom w:val="0"/>
              <w:divBdr>
                <w:top w:val="none" w:sz="0" w:space="0" w:color="auto"/>
                <w:left w:val="none" w:sz="0" w:space="0" w:color="auto"/>
                <w:bottom w:val="none" w:sz="0" w:space="0" w:color="auto"/>
                <w:right w:val="none" w:sz="0" w:space="0" w:color="auto"/>
              </w:divBdr>
              <w:divsChild>
                <w:div w:id="1753696004">
                  <w:marLeft w:val="0"/>
                  <w:marRight w:val="0"/>
                  <w:marTop w:val="0"/>
                  <w:marBottom w:val="0"/>
                  <w:divBdr>
                    <w:top w:val="none" w:sz="0" w:space="0" w:color="auto"/>
                    <w:left w:val="none" w:sz="0" w:space="0" w:color="auto"/>
                    <w:bottom w:val="none" w:sz="0" w:space="0" w:color="auto"/>
                    <w:right w:val="none" w:sz="0" w:space="0" w:color="auto"/>
                  </w:divBdr>
                </w:div>
              </w:divsChild>
            </w:div>
            <w:div w:id="2131824602">
              <w:marLeft w:val="0"/>
              <w:marRight w:val="0"/>
              <w:marTop w:val="0"/>
              <w:marBottom w:val="0"/>
              <w:divBdr>
                <w:top w:val="none" w:sz="0" w:space="0" w:color="auto"/>
                <w:left w:val="none" w:sz="0" w:space="0" w:color="auto"/>
                <w:bottom w:val="none" w:sz="0" w:space="0" w:color="auto"/>
                <w:right w:val="none" w:sz="0" w:space="0" w:color="auto"/>
              </w:divBdr>
              <w:divsChild>
                <w:div w:id="1187065485">
                  <w:marLeft w:val="0"/>
                  <w:marRight w:val="0"/>
                  <w:marTop w:val="0"/>
                  <w:marBottom w:val="0"/>
                  <w:divBdr>
                    <w:top w:val="none" w:sz="0" w:space="0" w:color="auto"/>
                    <w:left w:val="none" w:sz="0" w:space="0" w:color="auto"/>
                    <w:bottom w:val="none" w:sz="0" w:space="0" w:color="auto"/>
                    <w:right w:val="none" w:sz="0" w:space="0" w:color="auto"/>
                  </w:divBdr>
                </w:div>
              </w:divsChild>
            </w:div>
            <w:div w:id="499200118">
              <w:marLeft w:val="0"/>
              <w:marRight w:val="0"/>
              <w:marTop w:val="0"/>
              <w:marBottom w:val="0"/>
              <w:divBdr>
                <w:top w:val="none" w:sz="0" w:space="0" w:color="auto"/>
                <w:left w:val="none" w:sz="0" w:space="0" w:color="auto"/>
                <w:bottom w:val="none" w:sz="0" w:space="0" w:color="auto"/>
                <w:right w:val="none" w:sz="0" w:space="0" w:color="auto"/>
              </w:divBdr>
              <w:divsChild>
                <w:div w:id="539363519">
                  <w:marLeft w:val="0"/>
                  <w:marRight w:val="0"/>
                  <w:marTop w:val="0"/>
                  <w:marBottom w:val="0"/>
                  <w:divBdr>
                    <w:top w:val="none" w:sz="0" w:space="0" w:color="auto"/>
                    <w:left w:val="none" w:sz="0" w:space="0" w:color="auto"/>
                    <w:bottom w:val="none" w:sz="0" w:space="0" w:color="auto"/>
                    <w:right w:val="none" w:sz="0" w:space="0" w:color="auto"/>
                  </w:divBdr>
                </w:div>
              </w:divsChild>
            </w:div>
            <w:div w:id="382944155">
              <w:marLeft w:val="0"/>
              <w:marRight w:val="0"/>
              <w:marTop w:val="0"/>
              <w:marBottom w:val="0"/>
              <w:divBdr>
                <w:top w:val="none" w:sz="0" w:space="0" w:color="auto"/>
                <w:left w:val="none" w:sz="0" w:space="0" w:color="auto"/>
                <w:bottom w:val="none" w:sz="0" w:space="0" w:color="auto"/>
                <w:right w:val="none" w:sz="0" w:space="0" w:color="auto"/>
              </w:divBdr>
              <w:divsChild>
                <w:div w:id="1215041844">
                  <w:marLeft w:val="0"/>
                  <w:marRight w:val="0"/>
                  <w:marTop w:val="0"/>
                  <w:marBottom w:val="0"/>
                  <w:divBdr>
                    <w:top w:val="none" w:sz="0" w:space="0" w:color="auto"/>
                    <w:left w:val="none" w:sz="0" w:space="0" w:color="auto"/>
                    <w:bottom w:val="none" w:sz="0" w:space="0" w:color="auto"/>
                    <w:right w:val="none" w:sz="0" w:space="0" w:color="auto"/>
                  </w:divBdr>
                </w:div>
              </w:divsChild>
            </w:div>
            <w:div w:id="1717848398">
              <w:marLeft w:val="0"/>
              <w:marRight w:val="0"/>
              <w:marTop w:val="0"/>
              <w:marBottom w:val="0"/>
              <w:divBdr>
                <w:top w:val="none" w:sz="0" w:space="0" w:color="auto"/>
                <w:left w:val="none" w:sz="0" w:space="0" w:color="auto"/>
                <w:bottom w:val="none" w:sz="0" w:space="0" w:color="auto"/>
                <w:right w:val="none" w:sz="0" w:space="0" w:color="auto"/>
              </w:divBdr>
              <w:divsChild>
                <w:div w:id="543447709">
                  <w:marLeft w:val="0"/>
                  <w:marRight w:val="0"/>
                  <w:marTop w:val="0"/>
                  <w:marBottom w:val="0"/>
                  <w:divBdr>
                    <w:top w:val="none" w:sz="0" w:space="0" w:color="auto"/>
                    <w:left w:val="none" w:sz="0" w:space="0" w:color="auto"/>
                    <w:bottom w:val="none" w:sz="0" w:space="0" w:color="auto"/>
                    <w:right w:val="none" w:sz="0" w:space="0" w:color="auto"/>
                  </w:divBdr>
                </w:div>
              </w:divsChild>
            </w:div>
            <w:div w:id="460197620">
              <w:marLeft w:val="0"/>
              <w:marRight w:val="0"/>
              <w:marTop w:val="0"/>
              <w:marBottom w:val="0"/>
              <w:divBdr>
                <w:top w:val="none" w:sz="0" w:space="0" w:color="auto"/>
                <w:left w:val="none" w:sz="0" w:space="0" w:color="auto"/>
                <w:bottom w:val="none" w:sz="0" w:space="0" w:color="auto"/>
                <w:right w:val="none" w:sz="0" w:space="0" w:color="auto"/>
              </w:divBdr>
              <w:divsChild>
                <w:div w:id="1176463034">
                  <w:marLeft w:val="0"/>
                  <w:marRight w:val="0"/>
                  <w:marTop w:val="0"/>
                  <w:marBottom w:val="0"/>
                  <w:divBdr>
                    <w:top w:val="none" w:sz="0" w:space="0" w:color="auto"/>
                    <w:left w:val="none" w:sz="0" w:space="0" w:color="auto"/>
                    <w:bottom w:val="none" w:sz="0" w:space="0" w:color="auto"/>
                    <w:right w:val="none" w:sz="0" w:space="0" w:color="auto"/>
                  </w:divBdr>
                </w:div>
              </w:divsChild>
            </w:div>
            <w:div w:id="1050958346">
              <w:marLeft w:val="0"/>
              <w:marRight w:val="0"/>
              <w:marTop w:val="0"/>
              <w:marBottom w:val="0"/>
              <w:divBdr>
                <w:top w:val="none" w:sz="0" w:space="0" w:color="auto"/>
                <w:left w:val="none" w:sz="0" w:space="0" w:color="auto"/>
                <w:bottom w:val="none" w:sz="0" w:space="0" w:color="auto"/>
                <w:right w:val="none" w:sz="0" w:space="0" w:color="auto"/>
              </w:divBdr>
              <w:divsChild>
                <w:div w:id="686055172">
                  <w:marLeft w:val="0"/>
                  <w:marRight w:val="0"/>
                  <w:marTop w:val="0"/>
                  <w:marBottom w:val="0"/>
                  <w:divBdr>
                    <w:top w:val="none" w:sz="0" w:space="0" w:color="auto"/>
                    <w:left w:val="none" w:sz="0" w:space="0" w:color="auto"/>
                    <w:bottom w:val="none" w:sz="0" w:space="0" w:color="auto"/>
                    <w:right w:val="none" w:sz="0" w:space="0" w:color="auto"/>
                  </w:divBdr>
                </w:div>
              </w:divsChild>
            </w:div>
            <w:div w:id="599602178">
              <w:marLeft w:val="0"/>
              <w:marRight w:val="0"/>
              <w:marTop w:val="0"/>
              <w:marBottom w:val="0"/>
              <w:divBdr>
                <w:top w:val="none" w:sz="0" w:space="0" w:color="auto"/>
                <w:left w:val="none" w:sz="0" w:space="0" w:color="auto"/>
                <w:bottom w:val="none" w:sz="0" w:space="0" w:color="auto"/>
                <w:right w:val="none" w:sz="0" w:space="0" w:color="auto"/>
              </w:divBdr>
              <w:divsChild>
                <w:div w:id="1470711867">
                  <w:marLeft w:val="0"/>
                  <w:marRight w:val="0"/>
                  <w:marTop w:val="0"/>
                  <w:marBottom w:val="0"/>
                  <w:divBdr>
                    <w:top w:val="none" w:sz="0" w:space="0" w:color="auto"/>
                    <w:left w:val="none" w:sz="0" w:space="0" w:color="auto"/>
                    <w:bottom w:val="none" w:sz="0" w:space="0" w:color="auto"/>
                    <w:right w:val="none" w:sz="0" w:space="0" w:color="auto"/>
                  </w:divBdr>
                </w:div>
              </w:divsChild>
            </w:div>
            <w:div w:id="892353468">
              <w:marLeft w:val="0"/>
              <w:marRight w:val="0"/>
              <w:marTop w:val="0"/>
              <w:marBottom w:val="0"/>
              <w:divBdr>
                <w:top w:val="none" w:sz="0" w:space="0" w:color="auto"/>
                <w:left w:val="none" w:sz="0" w:space="0" w:color="auto"/>
                <w:bottom w:val="none" w:sz="0" w:space="0" w:color="auto"/>
                <w:right w:val="none" w:sz="0" w:space="0" w:color="auto"/>
              </w:divBdr>
              <w:divsChild>
                <w:div w:id="1459028643">
                  <w:marLeft w:val="0"/>
                  <w:marRight w:val="0"/>
                  <w:marTop w:val="0"/>
                  <w:marBottom w:val="0"/>
                  <w:divBdr>
                    <w:top w:val="none" w:sz="0" w:space="0" w:color="auto"/>
                    <w:left w:val="none" w:sz="0" w:space="0" w:color="auto"/>
                    <w:bottom w:val="none" w:sz="0" w:space="0" w:color="auto"/>
                    <w:right w:val="none" w:sz="0" w:space="0" w:color="auto"/>
                  </w:divBdr>
                </w:div>
              </w:divsChild>
            </w:div>
            <w:div w:id="2142915176">
              <w:marLeft w:val="0"/>
              <w:marRight w:val="0"/>
              <w:marTop w:val="0"/>
              <w:marBottom w:val="0"/>
              <w:divBdr>
                <w:top w:val="none" w:sz="0" w:space="0" w:color="auto"/>
                <w:left w:val="none" w:sz="0" w:space="0" w:color="auto"/>
                <w:bottom w:val="none" w:sz="0" w:space="0" w:color="auto"/>
                <w:right w:val="none" w:sz="0" w:space="0" w:color="auto"/>
              </w:divBdr>
              <w:divsChild>
                <w:div w:id="856775419">
                  <w:marLeft w:val="0"/>
                  <w:marRight w:val="0"/>
                  <w:marTop w:val="0"/>
                  <w:marBottom w:val="0"/>
                  <w:divBdr>
                    <w:top w:val="none" w:sz="0" w:space="0" w:color="auto"/>
                    <w:left w:val="none" w:sz="0" w:space="0" w:color="auto"/>
                    <w:bottom w:val="none" w:sz="0" w:space="0" w:color="auto"/>
                    <w:right w:val="none" w:sz="0" w:space="0" w:color="auto"/>
                  </w:divBdr>
                </w:div>
              </w:divsChild>
            </w:div>
            <w:div w:id="514077461">
              <w:marLeft w:val="0"/>
              <w:marRight w:val="0"/>
              <w:marTop w:val="0"/>
              <w:marBottom w:val="0"/>
              <w:divBdr>
                <w:top w:val="none" w:sz="0" w:space="0" w:color="auto"/>
                <w:left w:val="none" w:sz="0" w:space="0" w:color="auto"/>
                <w:bottom w:val="none" w:sz="0" w:space="0" w:color="auto"/>
                <w:right w:val="none" w:sz="0" w:space="0" w:color="auto"/>
              </w:divBdr>
              <w:divsChild>
                <w:div w:id="345987336">
                  <w:marLeft w:val="0"/>
                  <w:marRight w:val="0"/>
                  <w:marTop w:val="0"/>
                  <w:marBottom w:val="0"/>
                  <w:divBdr>
                    <w:top w:val="none" w:sz="0" w:space="0" w:color="auto"/>
                    <w:left w:val="none" w:sz="0" w:space="0" w:color="auto"/>
                    <w:bottom w:val="none" w:sz="0" w:space="0" w:color="auto"/>
                    <w:right w:val="none" w:sz="0" w:space="0" w:color="auto"/>
                  </w:divBdr>
                </w:div>
              </w:divsChild>
            </w:div>
            <w:div w:id="734620489">
              <w:marLeft w:val="0"/>
              <w:marRight w:val="0"/>
              <w:marTop w:val="0"/>
              <w:marBottom w:val="0"/>
              <w:divBdr>
                <w:top w:val="none" w:sz="0" w:space="0" w:color="auto"/>
                <w:left w:val="none" w:sz="0" w:space="0" w:color="auto"/>
                <w:bottom w:val="none" w:sz="0" w:space="0" w:color="auto"/>
                <w:right w:val="none" w:sz="0" w:space="0" w:color="auto"/>
              </w:divBdr>
              <w:divsChild>
                <w:div w:id="1020817490">
                  <w:marLeft w:val="0"/>
                  <w:marRight w:val="0"/>
                  <w:marTop w:val="0"/>
                  <w:marBottom w:val="0"/>
                  <w:divBdr>
                    <w:top w:val="none" w:sz="0" w:space="0" w:color="auto"/>
                    <w:left w:val="none" w:sz="0" w:space="0" w:color="auto"/>
                    <w:bottom w:val="none" w:sz="0" w:space="0" w:color="auto"/>
                    <w:right w:val="none" w:sz="0" w:space="0" w:color="auto"/>
                  </w:divBdr>
                </w:div>
              </w:divsChild>
            </w:div>
            <w:div w:id="1490176116">
              <w:marLeft w:val="0"/>
              <w:marRight w:val="0"/>
              <w:marTop w:val="0"/>
              <w:marBottom w:val="0"/>
              <w:divBdr>
                <w:top w:val="none" w:sz="0" w:space="0" w:color="auto"/>
                <w:left w:val="none" w:sz="0" w:space="0" w:color="auto"/>
                <w:bottom w:val="none" w:sz="0" w:space="0" w:color="auto"/>
                <w:right w:val="none" w:sz="0" w:space="0" w:color="auto"/>
              </w:divBdr>
              <w:divsChild>
                <w:div w:id="1818260003">
                  <w:marLeft w:val="0"/>
                  <w:marRight w:val="0"/>
                  <w:marTop w:val="0"/>
                  <w:marBottom w:val="0"/>
                  <w:divBdr>
                    <w:top w:val="none" w:sz="0" w:space="0" w:color="auto"/>
                    <w:left w:val="none" w:sz="0" w:space="0" w:color="auto"/>
                    <w:bottom w:val="none" w:sz="0" w:space="0" w:color="auto"/>
                    <w:right w:val="none" w:sz="0" w:space="0" w:color="auto"/>
                  </w:divBdr>
                </w:div>
              </w:divsChild>
            </w:div>
            <w:div w:id="1943223750">
              <w:marLeft w:val="0"/>
              <w:marRight w:val="0"/>
              <w:marTop w:val="0"/>
              <w:marBottom w:val="0"/>
              <w:divBdr>
                <w:top w:val="none" w:sz="0" w:space="0" w:color="auto"/>
                <w:left w:val="none" w:sz="0" w:space="0" w:color="auto"/>
                <w:bottom w:val="none" w:sz="0" w:space="0" w:color="auto"/>
                <w:right w:val="none" w:sz="0" w:space="0" w:color="auto"/>
              </w:divBdr>
              <w:divsChild>
                <w:div w:id="784081715">
                  <w:marLeft w:val="0"/>
                  <w:marRight w:val="0"/>
                  <w:marTop w:val="0"/>
                  <w:marBottom w:val="0"/>
                  <w:divBdr>
                    <w:top w:val="none" w:sz="0" w:space="0" w:color="auto"/>
                    <w:left w:val="none" w:sz="0" w:space="0" w:color="auto"/>
                    <w:bottom w:val="none" w:sz="0" w:space="0" w:color="auto"/>
                    <w:right w:val="none" w:sz="0" w:space="0" w:color="auto"/>
                  </w:divBdr>
                </w:div>
              </w:divsChild>
            </w:div>
            <w:div w:id="609899001">
              <w:marLeft w:val="0"/>
              <w:marRight w:val="0"/>
              <w:marTop w:val="0"/>
              <w:marBottom w:val="0"/>
              <w:divBdr>
                <w:top w:val="none" w:sz="0" w:space="0" w:color="auto"/>
                <w:left w:val="none" w:sz="0" w:space="0" w:color="auto"/>
                <w:bottom w:val="none" w:sz="0" w:space="0" w:color="auto"/>
                <w:right w:val="none" w:sz="0" w:space="0" w:color="auto"/>
              </w:divBdr>
              <w:divsChild>
                <w:div w:id="1921719833">
                  <w:marLeft w:val="0"/>
                  <w:marRight w:val="0"/>
                  <w:marTop w:val="0"/>
                  <w:marBottom w:val="0"/>
                  <w:divBdr>
                    <w:top w:val="none" w:sz="0" w:space="0" w:color="auto"/>
                    <w:left w:val="none" w:sz="0" w:space="0" w:color="auto"/>
                    <w:bottom w:val="none" w:sz="0" w:space="0" w:color="auto"/>
                    <w:right w:val="none" w:sz="0" w:space="0" w:color="auto"/>
                  </w:divBdr>
                </w:div>
              </w:divsChild>
            </w:div>
            <w:div w:id="1522084474">
              <w:marLeft w:val="0"/>
              <w:marRight w:val="0"/>
              <w:marTop w:val="0"/>
              <w:marBottom w:val="0"/>
              <w:divBdr>
                <w:top w:val="none" w:sz="0" w:space="0" w:color="auto"/>
                <w:left w:val="none" w:sz="0" w:space="0" w:color="auto"/>
                <w:bottom w:val="none" w:sz="0" w:space="0" w:color="auto"/>
                <w:right w:val="none" w:sz="0" w:space="0" w:color="auto"/>
              </w:divBdr>
              <w:divsChild>
                <w:div w:id="1273628278">
                  <w:marLeft w:val="0"/>
                  <w:marRight w:val="0"/>
                  <w:marTop w:val="0"/>
                  <w:marBottom w:val="0"/>
                  <w:divBdr>
                    <w:top w:val="none" w:sz="0" w:space="0" w:color="auto"/>
                    <w:left w:val="none" w:sz="0" w:space="0" w:color="auto"/>
                    <w:bottom w:val="none" w:sz="0" w:space="0" w:color="auto"/>
                    <w:right w:val="none" w:sz="0" w:space="0" w:color="auto"/>
                  </w:divBdr>
                </w:div>
              </w:divsChild>
            </w:div>
            <w:div w:id="2118016588">
              <w:marLeft w:val="0"/>
              <w:marRight w:val="0"/>
              <w:marTop w:val="0"/>
              <w:marBottom w:val="0"/>
              <w:divBdr>
                <w:top w:val="none" w:sz="0" w:space="0" w:color="auto"/>
                <w:left w:val="none" w:sz="0" w:space="0" w:color="auto"/>
                <w:bottom w:val="none" w:sz="0" w:space="0" w:color="auto"/>
                <w:right w:val="none" w:sz="0" w:space="0" w:color="auto"/>
              </w:divBdr>
              <w:divsChild>
                <w:div w:id="673532096">
                  <w:marLeft w:val="0"/>
                  <w:marRight w:val="0"/>
                  <w:marTop w:val="0"/>
                  <w:marBottom w:val="0"/>
                  <w:divBdr>
                    <w:top w:val="none" w:sz="0" w:space="0" w:color="auto"/>
                    <w:left w:val="none" w:sz="0" w:space="0" w:color="auto"/>
                    <w:bottom w:val="none" w:sz="0" w:space="0" w:color="auto"/>
                    <w:right w:val="none" w:sz="0" w:space="0" w:color="auto"/>
                  </w:divBdr>
                </w:div>
              </w:divsChild>
            </w:div>
            <w:div w:id="2016957952">
              <w:marLeft w:val="0"/>
              <w:marRight w:val="0"/>
              <w:marTop w:val="0"/>
              <w:marBottom w:val="0"/>
              <w:divBdr>
                <w:top w:val="none" w:sz="0" w:space="0" w:color="auto"/>
                <w:left w:val="none" w:sz="0" w:space="0" w:color="auto"/>
                <w:bottom w:val="none" w:sz="0" w:space="0" w:color="auto"/>
                <w:right w:val="none" w:sz="0" w:space="0" w:color="auto"/>
              </w:divBdr>
              <w:divsChild>
                <w:div w:id="741289877">
                  <w:marLeft w:val="0"/>
                  <w:marRight w:val="0"/>
                  <w:marTop w:val="0"/>
                  <w:marBottom w:val="0"/>
                  <w:divBdr>
                    <w:top w:val="none" w:sz="0" w:space="0" w:color="auto"/>
                    <w:left w:val="none" w:sz="0" w:space="0" w:color="auto"/>
                    <w:bottom w:val="none" w:sz="0" w:space="0" w:color="auto"/>
                    <w:right w:val="none" w:sz="0" w:space="0" w:color="auto"/>
                  </w:divBdr>
                </w:div>
              </w:divsChild>
            </w:div>
            <w:div w:id="1173646776">
              <w:marLeft w:val="0"/>
              <w:marRight w:val="0"/>
              <w:marTop w:val="0"/>
              <w:marBottom w:val="0"/>
              <w:divBdr>
                <w:top w:val="none" w:sz="0" w:space="0" w:color="auto"/>
                <w:left w:val="none" w:sz="0" w:space="0" w:color="auto"/>
                <w:bottom w:val="none" w:sz="0" w:space="0" w:color="auto"/>
                <w:right w:val="none" w:sz="0" w:space="0" w:color="auto"/>
              </w:divBdr>
              <w:divsChild>
                <w:div w:id="1387333634">
                  <w:marLeft w:val="0"/>
                  <w:marRight w:val="0"/>
                  <w:marTop w:val="0"/>
                  <w:marBottom w:val="0"/>
                  <w:divBdr>
                    <w:top w:val="none" w:sz="0" w:space="0" w:color="auto"/>
                    <w:left w:val="none" w:sz="0" w:space="0" w:color="auto"/>
                    <w:bottom w:val="none" w:sz="0" w:space="0" w:color="auto"/>
                    <w:right w:val="none" w:sz="0" w:space="0" w:color="auto"/>
                  </w:divBdr>
                </w:div>
              </w:divsChild>
            </w:div>
            <w:div w:id="174154581">
              <w:marLeft w:val="0"/>
              <w:marRight w:val="0"/>
              <w:marTop w:val="0"/>
              <w:marBottom w:val="0"/>
              <w:divBdr>
                <w:top w:val="none" w:sz="0" w:space="0" w:color="auto"/>
                <w:left w:val="none" w:sz="0" w:space="0" w:color="auto"/>
                <w:bottom w:val="none" w:sz="0" w:space="0" w:color="auto"/>
                <w:right w:val="none" w:sz="0" w:space="0" w:color="auto"/>
              </w:divBdr>
              <w:divsChild>
                <w:div w:id="1533810316">
                  <w:marLeft w:val="0"/>
                  <w:marRight w:val="0"/>
                  <w:marTop w:val="0"/>
                  <w:marBottom w:val="0"/>
                  <w:divBdr>
                    <w:top w:val="none" w:sz="0" w:space="0" w:color="auto"/>
                    <w:left w:val="none" w:sz="0" w:space="0" w:color="auto"/>
                    <w:bottom w:val="none" w:sz="0" w:space="0" w:color="auto"/>
                    <w:right w:val="none" w:sz="0" w:space="0" w:color="auto"/>
                  </w:divBdr>
                </w:div>
              </w:divsChild>
            </w:div>
            <w:div w:id="1660770488">
              <w:marLeft w:val="0"/>
              <w:marRight w:val="0"/>
              <w:marTop w:val="0"/>
              <w:marBottom w:val="0"/>
              <w:divBdr>
                <w:top w:val="none" w:sz="0" w:space="0" w:color="auto"/>
                <w:left w:val="none" w:sz="0" w:space="0" w:color="auto"/>
                <w:bottom w:val="none" w:sz="0" w:space="0" w:color="auto"/>
                <w:right w:val="none" w:sz="0" w:space="0" w:color="auto"/>
              </w:divBdr>
              <w:divsChild>
                <w:div w:id="1233931756">
                  <w:marLeft w:val="0"/>
                  <w:marRight w:val="0"/>
                  <w:marTop w:val="0"/>
                  <w:marBottom w:val="0"/>
                  <w:divBdr>
                    <w:top w:val="none" w:sz="0" w:space="0" w:color="auto"/>
                    <w:left w:val="none" w:sz="0" w:space="0" w:color="auto"/>
                    <w:bottom w:val="none" w:sz="0" w:space="0" w:color="auto"/>
                    <w:right w:val="none" w:sz="0" w:space="0" w:color="auto"/>
                  </w:divBdr>
                </w:div>
              </w:divsChild>
            </w:div>
            <w:div w:id="1889101321">
              <w:marLeft w:val="0"/>
              <w:marRight w:val="0"/>
              <w:marTop w:val="0"/>
              <w:marBottom w:val="0"/>
              <w:divBdr>
                <w:top w:val="none" w:sz="0" w:space="0" w:color="auto"/>
                <w:left w:val="none" w:sz="0" w:space="0" w:color="auto"/>
                <w:bottom w:val="none" w:sz="0" w:space="0" w:color="auto"/>
                <w:right w:val="none" w:sz="0" w:space="0" w:color="auto"/>
              </w:divBdr>
              <w:divsChild>
                <w:div w:id="448857234">
                  <w:marLeft w:val="0"/>
                  <w:marRight w:val="0"/>
                  <w:marTop w:val="0"/>
                  <w:marBottom w:val="0"/>
                  <w:divBdr>
                    <w:top w:val="none" w:sz="0" w:space="0" w:color="auto"/>
                    <w:left w:val="none" w:sz="0" w:space="0" w:color="auto"/>
                    <w:bottom w:val="none" w:sz="0" w:space="0" w:color="auto"/>
                    <w:right w:val="none" w:sz="0" w:space="0" w:color="auto"/>
                  </w:divBdr>
                </w:div>
              </w:divsChild>
            </w:div>
            <w:div w:id="2050831950">
              <w:marLeft w:val="0"/>
              <w:marRight w:val="0"/>
              <w:marTop w:val="0"/>
              <w:marBottom w:val="0"/>
              <w:divBdr>
                <w:top w:val="none" w:sz="0" w:space="0" w:color="auto"/>
                <w:left w:val="none" w:sz="0" w:space="0" w:color="auto"/>
                <w:bottom w:val="none" w:sz="0" w:space="0" w:color="auto"/>
                <w:right w:val="none" w:sz="0" w:space="0" w:color="auto"/>
              </w:divBdr>
              <w:divsChild>
                <w:div w:id="242112061">
                  <w:marLeft w:val="0"/>
                  <w:marRight w:val="0"/>
                  <w:marTop w:val="0"/>
                  <w:marBottom w:val="0"/>
                  <w:divBdr>
                    <w:top w:val="none" w:sz="0" w:space="0" w:color="auto"/>
                    <w:left w:val="none" w:sz="0" w:space="0" w:color="auto"/>
                    <w:bottom w:val="none" w:sz="0" w:space="0" w:color="auto"/>
                    <w:right w:val="none" w:sz="0" w:space="0" w:color="auto"/>
                  </w:divBdr>
                </w:div>
              </w:divsChild>
            </w:div>
            <w:div w:id="92014593">
              <w:marLeft w:val="0"/>
              <w:marRight w:val="0"/>
              <w:marTop w:val="0"/>
              <w:marBottom w:val="0"/>
              <w:divBdr>
                <w:top w:val="none" w:sz="0" w:space="0" w:color="auto"/>
                <w:left w:val="none" w:sz="0" w:space="0" w:color="auto"/>
                <w:bottom w:val="none" w:sz="0" w:space="0" w:color="auto"/>
                <w:right w:val="none" w:sz="0" w:space="0" w:color="auto"/>
              </w:divBdr>
              <w:divsChild>
                <w:div w:id="1720736918">
                  <w:marLeft w:val="0"/>
                  <w:marRight w:val="0"/>
                  <w:marTop w:val="0"/>
                  <w:marBottom w:val="0"/>
                  <w:divBdr>
                    <w:top w:val="none" w:sz="0" w:space="0" w:color="auto"/>
                    <w:left w:val="none" w:sz="0" w:space="0" w:color="auto"/>
                    <w:bottom w:val="none" w:sz="0" w:space="0" w:color="auto"/>
                    <w:right w:val="none" w:sz="0" w:space="0" w:color="auto"/>
                  </w:divBdr>
                </w:div>
              </w:divsChild>
            </w:div>
            <w:div w:id="261303286">
              <w:marLeft w:val="0"/>
              <w:marRight w:val="0"/>
              <w:marTop w:val="0"/>
              <w:marBottom w:val="0"/>
              <w:divBdr>
                <w:top w:val="none" w:sz="0" w:space="0" w:color="auto"/>
                <w:left w:val="none" w:sz="0" w:space="0" w:color="auto"/>
                <w:bottom w:val="none" w:sz="0" w:space="0" w:color="auto"/>
                <w:right w:val="none" w:sz="0" w:space="0" w:color="auto"/>
              </w:divBdr>
              <w:divsChild>
                <w:div w:id="387799100">
                  <w:marLeft w:val="0"/>
                  <w:marRight w:val="0"/>
                  <w:marTop w:val="0"/>
                  <w:marBottom w:val="0"/>
                  <w:divBdr>
                    <w:top w:val="none" w:sz="0" w:space="0" w:color="auto"/>
                    <w:left w:val="none" w:sz="0" w:space="0" w:color="auto"/>
                    <w:bottom w:val="none" w:sz="0" w:space="0" w:color="auto"/>
                    <w:right w:val="none" w:sz="0" w:space="0" w:color="auto"/>
                  </w:divBdr>
                </w:div>
              </w:divsChild>
            </w:div>
            <w:div w:id="2115780580">
              <w:marLeft w:val="0"/>
              <w:marRight w:val="0"/>
              <w:marTop w:val="0"/>
              <w:marBottom w:val="0"/>
              <w:divBdr>
                <w:top w:val="none" w:sz="0" w:space="0" w:color="auto"/>
                <w:left w:val="none" w:sz="0" w:space="0" w:color="auto"/>
                <w:bottom w:val="none" w:sz="0" w:space="0" w:color="auto"/>
                <w:right w:val="none" w:sz="0" w:space="0" w:color="auto"/>
              </w:divBdr>
              <w:divsChild>
                <w:div w:id="87040566">
                  <w:marLeft w:val="0"/>
                  <w:marRight w:val="0"/>
                  <w:marTop w:val="0"/>
                  <w:marBottom w:val="0"/>
                  <w:divBdr>
                    <w:top w:val="none" w:sz="0" w:space="0" w:color="auto"/>
                    <w:left w:val="none" w:sz="0" w:space="0" w:color="auto"/>
                    <w:bottom w:val="none" w:sz="0" w:space="0" w:color="auto"/>
                    <w:right w:val="none" w:sz="0" w:space="0" w:color="auto"/>
                  </w:divBdr>
                </w:div>
              </w:divsChild>
            </w:div>
            <w:div w:id="1301109714">
              <w:marLeft w:val="0"/>
              <w:marRight w:val="0"/>
              <w:marTop w:val="0"/>
              <w:marBottom w:val="0"/>
              <w:divBdr>
                <w:top w:val="none" w:sz="0" w:space="0" w:color="auto"/>
                <w:left w:val="none" w:sz="0" w:space="0" w:color="auto"/>
                <w:bottom w:val="none" w:sz="0" w:space="0" w:color="auto"/>
                <w:right w:val="none" w:sz="0" w:space="0" w:color="auto"/>
              </w:divBdr>
              <w:divsChild>
                <w:div w:id="774446097">
                  <w:marLeft w:val="0"/>
                  <w:marRight w:val="0"/>
                  <w:marTop w:val="0"/>
                  <w:marBottom w:val="0"/>
                  <w:divBdr>
                    <w:top w:val="none" w:sz="0" w:space="0" w:color="auto"/>
                    <w:left w:val="none" w:sz="0" w:space="0" w:color="auto"/>
                    <w:bottom w:val="none" w:sz="0" w:space="0" w:color="auto"/>
                    <w:right w:val="none" w:sz="0" w:space="0" w:color="auto"/>
                  </w:divBdr>
                </w:div>
              </w:divsChild>
            </w:div>
            <w:div w:id="1378821200">
              <w:marLeft w:val="0"/>
              <w:marRight w:val="0"/>
              <w:marTop w:val="0"/>
              <w:marBottom w:val="0"/>
              <w:divBdr>
                <w:top w:val="none" w:sz="0" w:space="0" w:color="auto"/>
                <w:left w:val="none" w:sz="0" w:space="0" w:color="auto"/>
                <w:bottom w:val="none" w:sz="0" w:space="0" w:color="auto"/>
                <w:right w:val="none" w:sz="0" w:space="0" w:color="auto"/>
              </w:divBdr>
              <w:divsChild>
                <w:div w:id="576012284">
                  <w:marLeft w:val="0"/>
                  <w:marRight w:val="0"/>
                  <w:marTop w:val="0"/>
                  <w:marBottom w:val="0"/>
                  <w:divBdr>
                    <w:top w:val="none" w:sz="0" w:space="0" w:color="auto"/>
                    <w:left w:val="none" w:sz="0" w:space="0" w:color="auto"/>
                    <w:bottom w:val="none" w:sz="0" w:space="0" w:color="auto"/>
                    <w:right w:val="none" w:sz="0" w:space="0" w:color="auto"/>
                  </w:divBdr>
                </w:div>
              </w:divsChild>
            </w:div>
            <w:div w:id="216017976">
              <w:marLeft w:val="0"/>
              <w:marRight w:val="0"/>
              <w:marTop w:val="0"/>
              <w:marBottom w:val="0"/>
              <w:divBdr>
                <w:top w:val="none" w:sz="0" w:space="0" w:color="auto"/>
                <w:left w:val="none" w:sz="0" w:space="0" w:color="auto"/>
                <w:bottom w:val="none" w:sz="0" w:space="0" w:color="auto"/>
                <w:right w:val="none" w:sz="0" w:space="0" w:color="auto"/>
              </w:divBdr>
              <w:divsChild>
                <w:div w:id="378940626">
                  <w:marLeft w:val="0"/>
                  <w:marRight w:val="0"/>
                  <w:marTop w:val="0"/>
                  <w:marBottom w:val="0"/>
                  <w:divBdr>
                    <w:top w:val="none" w:sz="0" w:space="0" w:color="auto"/>
                    <w:left w:val="none" w:sz="0" w:space="0" w:color="auto"/>
                    <w:bottom w:val="none" w:sz="0" w:space="0" w:color="auto"/>
                    <w:right w:val="none" w:sz="0" w:space="0" w:color="auto"/>
                  </w:divBdr>
                </w:div>
              </w:divsChild>
            </w:div>
            <w:div w:id="1113404997">
              <w:marLeft w:val="0"/>
              <w:marRight w:val="0"/>
              <w:marTop w:val="0"/>
              <w:marBottom w:val="0"/>
              <w:divBdr>
                <w:top w:val="none" w:sz="0" w:space="0" w:color="auto"/>
                <w:left w:val="none" w:sz="0" w:space="0" w:color="auto"/>
                <w:bottom w:val="none" w:sz="0" w:space="0" w:color="auto"/>
                <w:right w:val="none" w:sz="0" w:space="0" w:color="auto"/>
              </w:divBdr>
              <w:divsChild>
                <w:div w:id="1655451032">
                  <w:marLeft w:val="0"/>
                  <w:marRight w:val="0"/>
                  <w:marTop w:val="0"/>
                  <w:marBottom w:val="0"/>
                  <w:divBdr>
                    <w:top w:val="none" w:sz="0" w:space="0" w:color="auto"/>
                    <w:left w:val="none" w:sz="0" w:space="0" w:color="auto"/>
                    <w:bottom w:val="none" w:sz="0" w:space="0" w:color="auto"/>
                    <w:right w:val="none" w:sz="0" w:space="0" w:color="auto"/>
                  </w:divBdr>
                </w:div>
              </w:divsChild>
            </w:div>
            <w:div w:id="918759280">
              <w:marLeft w:val="0"/>
              <w:marRight w:val="0"/>
              <w:marTop w:val="0"/>
              <w:marBottom w:val="0"/>
              <w:divBdr>
                <w:top w:val="none" w:sz="0" w:space="0" w:color="auto"/>
                <w:left w:val="none" w:sz="0" w:space="0" w:color="auto"/>
                <w:bottom w:val="none" w:sz="0" w:space="0" w:color="auto"/>
                <w:right w:val="none" w:sz="0" w:space="0" w:color="auto"/>
              </w:divBdr>
              <w:divsChild>
                <w:div w:id="97457889">
                  <w:marLeft w:val="0"/>
                  <w:marRight w:val="0"/>
                  <w:marTop w:val="0"/>
                  <w:marBottom w:val="0"/>
                  <w:divBdr>
                    <w:top w:val="none" w:sz="0" w:space="0" w:color="auto"/>
                    <w:left w:val="none" w:sz="0" w:space="0" w:color="auto"/>
                    <w:bottom w:val="none" w:sz="0" w:space="0" w:color="auto"/>
                    <w:right w:val="none" w:sz="0" w:space="0" w:color="auto"/>
                  </w:divBdr>
                </w:div>
              </w:divsChild>
            </w:div>
            <w:div w:id="837623205">
              <w:marLeft w:val="0"/>
              <w:marRight w:val="0"/>
              <w:marTop w:val="0"/>
              <w:marBottom w:val="0"/>
              <w:divBdr>
                <w:top w:val="none" w:sz="0" w:space="0" w:color="auto"/>
                <w:left w:val="none" w:sz="0" w:space="0" w:color="auto"/>
                <w:bottom w:val="none" w:sz="0" w:space="0" w:color="auto"/>
                <w:right w:val="none" w:sz="0" w:space="0" w:color="auto"/>
              </w:divBdr>
              <w:divsChild>
                <w:div w:id="93139456">
                  <w:marLeft w:val="0"/>
                  <w:marRight w:val="0"/>
                  <w:marTop w:val="0"/>
                  <w:marBottom w:val="0"/>
                  <w:divBdr>
                    <w:top w:val="none" w:sz="0" w:space="0" w:color="auto"/>
                    <w:left w:val="none" w:sz="0" w:space="0" w:color="auto"/>
                    <w:bottom w:val="none" w:sz="0" w:space="0" w:color="auto"/>
                    <w:right w:val="none" w:sz="0" w:space="0" w:color="auto"/>
                  </w:divBdr>
                </w:div>
              </w:divsChild>
            </w:div>
            <w:div w:id="513229574">
              <w:marLeft w:val="0"/>
              <w:marRight w:val="0"/>
              <w:marTop w:val="0"/>
              <w:marBottom w:val="0"/>
              <w:divBdr>
                <w:top w:val="none" w:sz="0" w:space="0" w:color="auto"/>
                <w:left w:val="none" w:sz="0" w:space="0" w:color="auto"/>
                <w:bottom w:val="none" w:sz="0" w:space="0" w:color="auto"/>
                <w:right w:val="none" w:sz="0" w:space="0" w:color="auto"/>
              </w:divBdr>
              <w:divsChild>
                <w:div w:id="1325284807">
                  <w:marLeft w:val="0"/>
                  <w:marRight w:val="0"/>
                  <w:marTop w:val="0"/>
                  <w:marBottom w:val="0"/>
                  <w:divBdr>
                    <w:top w:val="none" w:sz="0" w:space="0" w:color="auto"/>
                    <w:left w:val="none" w:sz="0" w:space="0" w:color="auto"/>
                    <w:bottom w:val="none" w:sz="0" w:space="0" w:color="auto"/>
                    <w:right w:val="none" w:sz="0" w:space="0" w:color="auto"/>
                  </w:divBdr>
                </w:div>
              </w:divsChild>
            </w:div>
            <w:div w:id="1295596684">
              <w:marLeft w:val="0"/>
              <w:marRight w:val="0"/>
              <w:marTop w:val="0"/>
              <w:marBottom w:val="0"/>
              <w:divBdr>
                <w:top w:val="none" w:sz="0" w:space="0" w:color="auto"/>
                <w:left w:val="none" w:sz="0" w:space="0" w:color="auto"/>
                <w:bottom w:val="none" w:sz="0" w:space="0" w:color="auto"/>
                <w:right w:val="none" w:sz="0" w:space="0" w:color="auto"/>
              </w:divBdr>
              <w:divsChild>
                <w:div w:id="1349479934">
                  <w:marLeft w:val="0"/>
                  <w:marRight w:val="0"/>
                  <w:marTop w:val="0"/>
                  <w:marBottom w:val="0"/>
                  <w:divBdr>
                    <w:top w:val="none" w:sz="0" w:space="0" w:color="auto"/>
                    <w:left w:val="none" w:sz="0" w:space="0" w:color="auto"/>
                    <w:bottom w:val="none" w:sz="0" w:space="0" w:color="auto"/>
                    <w:right w:val="none" w:sz="0" w:space="0" w:color="auto"/>
                  </w:divBdr>
                </w:div>
              </w:divsChild>
            </w:div>
            <w:div w:id="1208295960">
              <w:marLeft w:val="0"/>
              <w:marRight w:val="0"/>
              <w:marTop w:val="0"/>
              <w:marBottom w:val="0"/>
              <w:divBdr>
                <w:top w:val="none" w:sz="0" w:space="0" w:color="auto"/>
                <w:left w:val="none" w:sz="0" w:space="0" w:color="auto"/>
                <w:bottom w:val="none" w:sz="0" w:space="0" w:color="auto"/>
                <w:right w:val="none" w:sz="0" w:space="0" w:color="auto"/>
              </w:divBdr>
              <w:divsChild>
                <w:div w:id="1774933186">
                  <w:marLeft w:val="0"/>
                  <w:marRight w:val="0"/>
                  <w:marTop w:val="0"/>
                  <w:marBottom w:val="0"/>
                  <w:divBdr>
                    <w:top w:val="none" w:sz="0" w:space="0" w:color="auto"/>
                    <w:left w:val="none" w:sz="0" w:space="0" w:color="auto"/>
                    <w:bottom w:val="none" w:sz="0" w:space="0" w:color="auto"/>
                    <w:right w:val="none" w:sz="0" w:space="0" w:color="auto"/>
                  </w:divBdr>
                </w:div>
              </w:divsChild>
            </w:div>
            <w:div w:id="20397051">
              <w:marLeft w:val="0"/>
              <w:marRight w:val="0"/>
              <w:marTop w:val="0"/>
              <w:marBottom w:val="0"/>
              <w:divBdr>
                <w:top w:val="none" w:sz="0" w:space="0" w:color="auto"/>
                <w:left w:val="none" w:sz="0" w:space="0" w:color="auto"/>
                <w:bottom w:val="none" w:sz="0" w:space="0" w:color="auto"/>
                <w:right w:val="none" w:sz="0" w:space="0" w:color="auto"/>
              </w:divBdr>
              <w:divsChild>
                <w:div w:id="2090078079">
                  <w:marLeft w:val="0"/>
                  <w:marRight w:val="0"/>
                  <w:marTop w:val="0"/>
                  <w:marBottom w:val="0"/>
                  <w:divBdr>
                    <w:top w:val="none" w:sz="0" w:space="0" w:color="auto"/>
                    <w:left w:val="none" w:sz="0" w:space="0" w:color="auto"/>
                    <w:bottom w:val="none" w:sz="0" w:space="0" w:color="auto"/>
                    <w:right w:val="none" w:sz="0" w:space="0" w:color="auto"/>
                  </w:divBdr>
                </w:div>
              </w:divsChild>
            </w:div>
            <w:div w:id="589002200">
              <w:marLeft w:val="0"/>
              <w:marRight w:val="0"/>
              <w:marTop w:val="0"/>
              <w:marBottom w:val="0"/>
              <w:divBdr>
                <w:top w:val="none" w:sz="0" w:space="0" w:color="auto"/>
                <w:left w:val="none" w:sz="0" w:space="0" w:color="auto"/>
                <w:bottom w:val="none" w:sz="0" w:space="0" w:color="auto"/>
                <w:right w:val="none" w:sz="0" w:space="0" w:color="auto"/>
              </w:divBdr>
              <w:divsChild>
                <w:div w:id="795953735">
                  <w:marLeft w:val="0"/>
                  <w:marRight w:val="0"/>
                  <w:marTop w:val="0"/>
                  <w:marBottom w:val="0"/>
                  <w:divBdr>
                    <w:top w:val="none" w:sz="0" w:space="0" w:color="auto"/>
                    <w:left w:val="none" w:sz="0" w:space="0" w:color="auto"/>
                    <w:bottom w:val="none" w:sz="0" w:space="0" w:color="auto"/>
                    <w:right w:val="none" w:sz="0" w:space="0" w:color="auto"/>
                  </w:divBdr>
                </w:div>
              </w:divsChild>
            </w:div>
            <w:div w:id="1859730138">
              <w:marLeft w:val="0"/>
              <w:marRight w:val="0"/>
              <w:marTop w:val="0"/>
              <w:marBottom w:val="0"/>
              <w:divBdr>
                <w:top w:val="none" w:sz="0" w:space="0" w:color="auto"/>
                <w:left w:val="none" w:sz="0" w:space="0" w:color="auto"/>
                <w:bottom w:val="none" w:sz="0" w:space="0" w:color="auto"/>
                <w:right w:val="none" w:sz="0" w:space="0" w:color="auto"/>
              </w:divBdr>
              <w:divsChild>
                <w:div w:id="2092434145">
                  <w:marLeft w:val="0"/>
                  <w:marRight w:val="0"/>
                  <w:marTop w:val="0"/>
                  <w:marBottom w:val="0"/>
                  <w:divBdr>
                    <w:top w:val="none" w:sz="0" w:space="0" w:color="auto"/>
                    <w:left w:val="none" w:sz="0" w:space="0" w:color="auto"/>
                    <w:bottom w:val="none" w:sz="0" w:space="0" w:color="auto"/>
                    <w:right w:val="none" w:sz="0" w:space="0" w:color="auto"/>
                  </w:divBdr>
                </w:div>
              </w:divsChild>
            </w:div>
            <w:div w:id="1991640154">
              <w:marLeft w:val="0"/>
              <w:marRight w:val="0"/>
              <w:marTop w:val="0"/>
              <w:marBottom w:val="0"/>
              <w:divBdr>
                <w:top w:val="none" w:sz="0" w:space="0" w:color="auto"/>
                <w:left w:val="none" w:sz="0" w:space="0" w:color="auto"/>
                <w:bottom w:val="none" w:sz="0" w:space="0" w:color="auto"/>
                <w:right w:val="none" w:sz="0" w:space="0" w:color="auto"/>
              </w:divBdr>
              <w:divsChild>
                <w:div w:id="1289819624">
                  <w:marLeft w:val="0"/>
                  <w:marRight w:val="0"/>
                  <w:marTop w:val="0"/>
                  <w:marBottom w:val="0"/>
                  <w:divBdr>
                    <w:top w:val="none" w:sz="0" w:space="0" w:color="auto"/>
                    <w:left w:val="none" w:sz="0" w:space="0" w:color="auto"/>
                    <w:bottom w:val="none" w:sz="0" w:space="0" w:color="auto"/>
                    <w:right w:val="none" w:sz="0" w:space="0" w:color="auto"/>
                  </w:divBdr>
                </w:div>
              </w:divsChild>
            </w:div>
            <w:div w:id="668486949">
              <w:marLeft w:val="0"/>
              <w:marRight w:val="0"/>
              <w:marTop w:val="0"/>
              <w:marBottom w:val="0"/>
              <w:divBdr>
                <w:top w:val="none" w:sz="0" w:space="0" w:color="auto"/>
                <w:left w:val="none" w:sz="0" w:space="0" w:color="auto"/>
                <w:bottom w:val="none" w:sz="0" w:space="0" w:color="auto"/>
                <w:right w:val="none" w:sz="0" w:space="0" w:color="auto"/>
              </w:divBdr>
              <w:divsChild>
                <w:div w:id="2104260494">
                  <w:marLeft w:val="0"/>
                  <w:marRight w:val="0"/>
                  <w:marTop w:val="0"/>
                  <w:marBottom w:val="0"/>
                  <w:divBdr>
                    <w:top w:val="none" w:sz="0" w:space="0" w:color="auto"/>
                    <w:left w:val="none" w:sz="0" w:space="0" w:color="auto"/>
                    <w:bottom w:val="none" w:sz="0" w:space="0" w:color="auto"/>
                    <w:right w:val="none" w:sz="0" w:space="0" w:color="auto"/>
                  </w:divBdr>
                </w:div>
              </w:divsChild>
            </w:div>
            <w:div w:id="211236647">
              <w:marLeft w:val="0"/>
              <w:marRight w:val="0"/>
              <w:marTop w:val="0"/>
              <w:marBottom w:val="0"/>
              <w:divBdr>
                <w:top w:val="none" w:sz="0" w:space="0" w:color="auto"/>
                <w:left w:val="none" w:sz="0" w:space="0" w:color="auto"/>
                <w:bottom w:val="none" w:sz="0" w:space="0" w:color="auto"/>
                <w:right w:val="none" w:sz="0" w:space="0" w:color="auto"/>
              </w:divBdr>
              <w:divsChild>
                <w:div w:id="373693759">
                  <w:marLeft w:val="0"/>
                  <w:marRight w:val="0"/>
                  <w:marTop w:val="0"/>
                  <w:marBottom w:val="0"/>
                  <w:divBdr>
                    <w:top w:val="none" w:sz="0" w:space="0" w:color="auto"/>
                    <w:left w:val="none" w:sz="0" w:space="0" w:color="auto"/>
                    <w:bottom w:val="none" w:sz="0" w:space="0" w:color="auto"/>
                    <w:right w:val="none" w:sz="0" w:space="0" w:color="auto"/>
                  </w:divBdr>
                </w:div>
              </w:divsChild>
            </w:div>
            <w:div w:id="111487443">
              <w:marLeft w:val="0"/>
              <w:marRight w:val="0"/>
              <w:marTop w:val="0"/>
              <w:marBottom w:val="0"/>
              <w:divBdr>
                <w:top w:val="none" w:sz="0" w:space="0" w:color="auto"/>
                <w:left w:val="none" w:sz="0" w:space="0" w:color="auto"/>
                <w:bottom w:val="none" w:sz="0" w:space="0" w:color="auto"/>
                <w:right w:val="none" w:sz="0" w:space="0" w:color="auto"/>
              </w:divBdr>
              <w:divsChild>
                <w:div w:id="1549296717">
                  <w:marLeft w:val="0"/>
                  <w:marRight w:val="0"/>
                  <w:marTop w:val="0"/>
                  <w:marBottom w:val="0"/>
                  <w:divBdr>
                    <w:top w:val="none" w:sz="0" w:space="0" w:color="auto"/>
                    <w:left w:val="none" w:sz="0" w:space="0" w:color="auto"/>
                    <w:bottom w:val="none" w:sz="0" w:space="0" w:color="auto"/>
                    <w:right w:val="none" w:sz="0" w:space="0" w:color="auto"/>
                  </w:divBdr>
                </w:div>
              </w:divsChild>
            </w:div>
            <w:div w:id="1725981086">
              <w:marLeft w:val="0"/>
              <w:marRight w:val="0"/>
              <w:marTop w:val="0"/>
              <w:marBottom w:val="0"/>
              <w:divBdr>
                <w:top w:val="none" w:sz="0" w:space="0" w:color="auto"/>
                <w:left w:val="none" w:sz="0" w:space="0" w:color="auto"/>
                <w:bottom w:val="none" w:sz="0" w:space="0" w:color="auto"/>
                <w:right w:val="none" w:sz="0" w:space="0" w:color="auto"/>
              </w:divBdr>
              <w:divsChild>
                <w:div w:id="318923445">
                  <w:marLeft w:val="0"/>
                  <w:marRight w:val="0"/>
                  <w:marTop w:val="0"/>
                  <w:marBottom w:val="0"/>
                  <w:divBdr>
                    <w:top w:val="none" w:sz="0" w:space="0" w:color="auto"/>
                    <w:left w:val="none" w:sz="0" w:space="0" w:color="auto"/>
                    <w:bottom w:val="none" w:sz="0" w:space="0" w:color="auto"/>
                    <w:right w:val="none" w:sz="0" w:space="0" w:color="auto"/>
                  </w:divBdr>
                </w:div>
              </w:divsChild>
            </w:div>
            <w:div w:id="240068137">
              <w:marLeft w:val="0"/>
              <w:marRight w:val="0"/>
              <w:marTop w:val="0"/>
              <w:marBottom w:val="0"/>
              <w:divBdr>
                <w:top w:val="none" w:sz="0" w:space="0" w:color="auto"/>
                <w:left w:val="none" w:sz="0" w:space="0" w:color="auto"/>
                <w:bottom w:val="none" w:sz="0" w:space="0" w:color="auto"/>
                <w:right w:val="none" w:sz="0" w:space="0" w:color="auto"/>
              </w:divBdr>
              <w:divsChild>
                <w:div w:id="265382146">
                  <w:marLeft w:val="0"/>
                  <w:marRight w:val="0"/>
                  <w:marTop w:val="0"/>
                  <w:marBottom w:val="0"/>
                  <w:divBdr>
                    <w:top w:val="none" w:sz="0" w:space="0" w:color="auto"/>
                    <w:left w:val="none" w:sz="0" w:space="0" w:color="auto"/>
                    <w:bottom w:val="none" w:sz="0" w:space="0" w:color="auto"/>
                    <w:right w:val="none" w:sz="0" w:space="0" w:color="auto"/>
                  </w:divBdr>
                </w:div>
              </w:divsChild>
            </w:div>
            <w:div w:id="783770487">
              <w:marLeft w:val="0"/>
              <w:marRight w:val="0"/>
              <w:marTop w:val="0"/>
              <w:marBottom w:val="0"/>
              <w:divBdr>
                <w:top w:val="none" w:sz="0" w:space="0" w:color="auto"/>
                <w:left w:val="none" w:sz="0" w:space="0" w:color="auto"/>
                <w:bottom w:val="none" w:sz="0" w:space="0" w:color="auto"/>
                <w:right w:val="none" w:sz="0" w:space="0" w:color="auto"/>
              </w:divBdr>
              <w:divsChild>
                <w:div w:id="252974219">
                  <w:marLeft w:val="0"/>
                  <w:marRight w:val="0"/>
                  <w:marTop w:val="0"/>
                  <w:marBottom w:val="0"/>
                  <w:divBdr>
                    <w:top w:val="none" w:sz="0" w:space="0" w:color="auto"/>
                    <w:left w:val="none" w:sz="0" w:space="0" w:color="auto"/>
                    <w:bottom w:val="none" w:sz="0" w:space="0" w:color="auto"/>
                    <w:right w:val="none" w:sz="0" w:space="0" w:color="auto"/>
                  </w:divBdr>
                </w:div>
              </w:divsChild>
            </w:div>
            <w:div w:id="1158419704">
              <w:marLeft w:val="0"/>
              <w:marRight w:val="0"/>
              <w:marTop w:val="0"/>
              <w:marBottom w:val="0"/>
              <w:divBdr>
                <w:top w:val="none" w:sz="0" w:space="0" w:color="auto"/>
                <w:left w:val="none" w:sz="0" w:space="0" w:color="auto"/>
                <w:bottom w:val="none" w:sz="0" w:space="0" w:color="auto"/>
                <w:right w:val="none" w:sz="0" w:space="0" w:color="auto"/>
              </w:divBdr>
              <w:divsChild>
                <w:div w:id="1628052207">
                  <w:marLeft w:val="0"/>
                  <w:marRight w:val="0"/>
                  <w:marTop w:val="0"/>
                  <w:marBottom w:val="0"/>
                  <w:divBdr>
                    <w:top w:val="none" w:sz="0" w:space="0" w:color="auto"/>
                    <w:left w:val="none" w:sz="0" w:space="0" w:color="auto"/>
                    <w:bottom w:val="none" w:sz="0" w:space="0" w:color="auto"/>
                    <w:right w:val="none" w:sz="0" w:space="0" w:color="auto"/>
                  </w:divBdr>
                </w:div>
              </w:divsChild>
            </w:div>
            <w:div w:id="1575506059">
              <w:marLeft w:val="0"/>
              <w:marRight w:val="0"/>
              <w:marTop w:val="0"/>
              <w:marBottom w:val="0"/>
              <w:divBdr>
                <w:top w:val="none" w:sz="0" w:space="0" w:color="auto"/>
                <w:left w:val="none" w:sz="0" w:space="0" w:color="auto"/>
                <w:bottom w:val="none" w:sz="0" w:space="0" w:color="auto"/>
                <w:right w:val="none" w:sz="0" w:space="0" w:color="auto"/>
              </w:divBdr>
              <w:divsChild>
                <w:div w:id="236592075">
                  <w:marLeft w:val="0"/>
                  <w:marRight w:val="0"/>
                  <w:marTop w:val="0"/>
                  <w:marBottom w:val="0"/>
                  <w:divBdr>
                    <w:top w:val="none" w:sz="0" w:space="0" w:color="auto"/>
                    <w:left w:val="none" w:sz="0" w:space="0" w:color="auto"/>
                    <w:bottom w:val="none" w:sz="0" w:space="0" w:color="auto"/>
                    <w:right w:val="none" w:sz="0" w:space="0" w:color="auto"/>
                  </w:divBdr>
                </w:div>
              </w:divsChild>
            </w:div>
            <w:div w:id="2061903811">
              <w:marLeft w:val="0"/>
              <w:marRight w:val="0"/>
              <w:marTop w:val="0"/>
              <w:marBottom w:val="0"/>
              <w:divBdr>
                <w:top w:val="none" w:sz="0" w:space="0" w:color="auto"/>
                <w:left w:val="none" w:sz="0" w:space="0" w:color="auto"/>
                <w:bottom w:val="none" w:sz="0" w:space="0" w:color="auto"/>
                <w:right w:val="none" w:sz="0" w:space="0" w:color="auto"/>
              </w:divBdr>
              <w:divsChild>
                <w:div w:id="322197940">
                  <w:marLeft w:val="0"/>
                  <w:marRight w:val="0"/>
                  <w:marTop w:val="0"/>
                  <w:marBottom w:val="0"/>
                  <w:divBdr>
                    <w:top w:val="none" w:sz="0" w:space="0" w:color="auto"/>
                    <w:left w:val="none" w:sz="0" w:space="0" w:color="auto"/>
                    <w:bottom w:val="none" w:sz="0" w:space="0" w:color="auto"/>
                    <w:right w:val="none" w:sz="0" w:space="0" w:color="auto"/>
                  </w:divBdr>
                </w:div>
              </w:divsChild>
            </w:div>
            <w:div w:id="1720744741">
              <w:marLeft w:val="0"/>
              <w:marRight w:val="0"/>
              <w:marTop w:val="0"/>
              <w:marBottom w:val="0"/>
              <w:divBdr>
                <w:top w:val="none" w:sz="0" w:space="0" w:color="auto"/>
                <w:left w:val="none" w:sz="0" w:space="0" w:color="auto"/>
                <w:bottom w:val="none" w:sz="0" w:space="0" w:color="auto"/>
                <w:right w:val="none" w:sz="0" w:space="0" w:color="auto"/>
              </w:divBdr>
              <w:divsChild>
                <w:div w:id="1802771581">
                  <w:marLeft w:val="0"/>
                  <w:marRight w:val="0"/>
                  <w:marTop w:val="0"/>
                  <w:marBottom w:val="0"/>
                  <w:divBdr>
                    <w:top w:val="none" w:sz="0" w:space="0" w:color="auto"/>
                    <w:left w:val="none" w:sz="0" w:space="0" w:color="auto"/>
                    <w:bottom w:val="none" w:sz="0" w:space="0" w:color="auto"/>
                    <w:right w:val="none" w:sz="0" w:space="0" w:color="auto"/>
                  </w:divBdr>
                </w:div>
              </w:divsChild>
            </w:div>
            <w:div w:id="1163855589">
              <w:marLeft w:val="0"/>
              <w:marRight w:val="0"/>
              <w:marTop w:val="0"/>
              <w:marBottom w:val="0"/>
              <w:divBdr>
                <w:top w:val="none" w:sz="0" w:space="0" w:color="auto"/>
                <w:left w:val="none" w:sz="0" w:space="0" w:color="auto"/>
                <w:bottom w:val="none" w:sz="0" w:space="0" w:color="auto"/>
                <w:right w:val="none" w:sz="0" w:space="0" w:color="auto"/>
              </w:divBdr>
              <w:divsChild>
                <w:div w:id="1686403322">
                  <w:marLeft w:val="0"/>
                  <w:marRight w:val="0"/>
                  <w:marTop w:val="0"/>
                  <w:marBottom w:val="0"/>
                  <w:divBdr>
                    <w:top w:val="none" w:sz="0" w:space="0" w:color="auto"/>
                    <w:left w:val="none" w:sz="0" w:space="0" w:color="auto"/>
                    <w:bottom w:val="none" w:sz="0" w:space="0" w:color="auto"/>
                    <w:right w:val="none" w:sz="0" w:space="0" w:color="auto"/>
                  </w:divBdr>
                </w:div>
              </w:divsChild>
            </w:div>
            <w:div w:id="204296724">
              <w:marLeft w:val="0"/>
              <w:marRight w:val="0"/>
              <w:marTop w:val="0"/>
              <w:marBottom w:val="0"/>
              <w:divBdr>
                <w:top w:val="none" w:sz="0" w:space="0" w:color="auto"/>
                <w:left w:val="none" w:sz="0" w:space="0" w:color="auto"/>
                <w:bottom w:val="none" w:sz="0" w:space="0" w:color="auto"/>
                <w:right w:val="none" w:sz="0" w:space="0" w:color="auto"/>
              </w:divBdr>
              <w:divsChild>
                <w:div w:id="193271947">
                  <w:marLeft w:val="0"/>
                  <w:marRight w:val="0"/>
                  <w:marTop w:val="0"/>
                  <w:marBottom w:val="0"/>
                  <w:divBdr>
                    <w:top w:val="none" w:sz="0" w:space="0" w:color="auto"/>
                    <w:left w:val="none" w:sz="0" w:space="0" w:color="auto"/>
                    <w:bottom w:val="none" w:sz="0" w:space="0" w:color="auto"/>
                    <w:right w:val="none" w:sz="0" w:space="0" w:color="auto"/>
                  </w:divBdr>
                </w:div>
              </w:divsChild>
            </w:div>
            <w:div w:id="1736776446">
              <w:marLeft w:val="0"/>
              <w:marRight w:val="0"/>
              <w:marTop w:val="0"/>
              <w:marBottom w:val="0"/>
              <w:divBdr>
                <w:top w:val="none" w:sz="0" w:space="0" w:color="auto"/>
                <w:left w:val="none" w:sz="0" w:space="0" w:color="auto"/>
                <w:bottom w:val="none" w:sz="0" w:space="0" w:color="auto"/>
                <w:right w:val="none" w:sz="0" w:space="0" w:color="auto"/>
              </w:divBdr>
              <w:divsChild>
                <w:div w:id="1841768960">
                  <w:marLeft w:val="0"/>
                  <w:marRight w:val="0"/>
                  <w:marTop w:val="0"/>
                  <w:marBottom w:val="0"/>
                  <w:divBdr>
                    <w:top w:val="none" w:sz="0" w:space="0" w:color="auto"/>
                    <w:left w:val="none" w:sz="0" w:space="0" w:color="auto"/>
                    <w:bottom w:val="none" w:sz="0" w:space="0" w:color="auto"/>
                    <w:right w:val="none" w:sz="0" w:space="0" w:color="auto"/>
                  </w:divBdr>
                </w:div>
              </w:divsChild>
            </w:div>
            <w:div w:id="1195579232">
              <w:marLeft w:val="0"/>
              <w:marRight w:val="0"/>
              <w:marTop w:val="0"/>
              <w:marBottom w:val="0"/>
              <w:divBdr>
                <w:top w:val="none" w:sz="0" w:space="0" w:color="auto"/>
                <w:left w:val="none" w:sz="0" w:space="0" w:color="auto"/>
                <w:bottom w:val="none" w:sz="0" w:space="0" w:color="auto"/>
                <w:right w:val="none" w:sz="0" w:space="0" w:color="auto"/>
              </w:divBdr>
              <w:divsChild>
                <w:div w:id="142937951">
                  <w:marLeft w:val="0"/>
                  <w:marRight w:val="0"/>
                  <w:marTop w:val="0"/>
                  <w:marBottom w:val="0"/>
                  <w:divBdr>
                    <w:top w:val="none" w:sz="0" w:space="0" w:color="auto"/>
                    <w:left w:val="none" w:sz="0" w:space="0" w:color="auto"/>
                    <w:bottom w:val="none" w:sz="0" w:space="0" w:color="auto"/>
                    <w:right w:val="none" w:sz="0" w:space="0" w:color="auto"/>
                  </w:divBdr>
                </w:div>
              </w:divsChild>
            </w:div>
            <w:div w:id="412243627">
              <w:marLeft w:val="0"/>
              <w:marRight w:val="0"/>
              <w:marTop w:val="0"/>
              <w:marBottom w:val="0"/>
              <w:divBdr>
                <w:top w:val="none" w:sz="0" w:space="0" w:color="auto"/>
                <w:left w:val="none" w:sz="0" w:space="0" w:color="auto"/>
                <w:bottom w:val="none" w:sz="0" w:space="0" w:color="auto"/>
                <w:right w:val="none" w:sz="0" w:space="0" w:color="auto"/>
              </w:divBdr>
              <w:divsChild>
                <w:div w:id="1540125398">
                  <w:marLeft w:val="0"/>
                  <w:marRight w:val="0"/>
                  <w:marTop w:val="0"/>
                  <w:marBottom w:val="0"/>
                  <w:divBdr>
                    <w:top w:val="none" w:sz="0" w:space="0" w:color="auto"/>
                    <w:left w:val="none" w:sz="0" w:space="0" w:color="auto"/>
                    <w:bottom w:val="none" w:sz="0" w:space="0" w:color="auto"/>
                    <w:right w:val="none" w:sz="0" w:space="0" w:color="auto"/>
                  </w:divBdr>
                </w:div>
              </w:divsChild>
            </w:div>
            <w:div w:id="779835861">
              <w:marLeft w:val="0"/>
              <w:marRight w:val="0"/>
              <w:marTop w:val="0"/>
              <w:marBottom w:val="0"/>
              <w:divBdr>
                <w:top w:val="none" w:sz="0" w:space="0" w:color="auto"/>
                <w:left w:val="none" w:sz="0" w:space="0" w:color="auto"/>
                <w:bottom w:val="none" w:sz="0" w:space="0" w:color="auto"/>
                <w:right w:val="none" w:sz="0" w:space="0" w:color="auto"/>
              </w:divBdr>
              <w:divsChild>
                <w:div w:id="2019699473">
                  <w:marLeft w:val="0"/>
                  <w:marRight w:val="0"/>
                  <w:marTop w:val="0"/>
                  <w:marBottom w:val="0"/>
                  <w:divBdr>
                    <w:top w:val="none" w:sz="0" w:space="0" w:color="auto"/>
                    <w:left w:val="none" w:sz="0" w:space="0" w:color="auto"/>
                    <w:bottom w:val="none" w:sz="0" w:space="0" w:color="auto"/>
                    <w:right w:val="none" w:sz="0" w:space="0" w:color="auto"/>
                  </w:divBdr>
                </w:div>
              </w:divsChild>
            </w:div>
            <w:div w:id="2124956422">
              <w:marLeft w:val="0"/>
              <w:marRight w:val="0"/>
              <w:marTop w:val="0"/>
              <w:marBottom w:val="0"/>
              <w:divBdr>
                <w:top w:val="none" w:sz="0" w:space="0" w:color="auto"/>
                <w:left w:val="none" w:sz="0" w:space="0" w:color="auto"/>
                <w:bottom w:val="none" w:sz="0" w:space="0" w:color="auto"/>
                <w:right w:val="none" w:sz="0" w:space="0" w:color="auto"/>
              </w:divBdr>
              <w:divsChild>
                <w:div w:id="1382172000">
                  <w:marLeft w:val="0"/>
                  <w:marRight w:val="0"/>
                  <w:marTop w:val="0"/>
                  <w:marBottom w:val="0"/>
                  <w:divBdr>
                    <w:top w:val="none" w:sz="0" w:space="0" w:color="auto"/>
                    <w:left w:val="none" w:sz="0" w:space="0" w:color="auto"/>
                    <w:bottom w:val="none" w:sz="0" w:space="0" w:color="auto"/>
                    <w:right w:val="none" w:sz="0" w:space="0" w:color="auto"/>
                  </w:divBdr>
                </w:div>
              </w:divsChild>
            </w:div>
            <w:div w:id="1725519363">
              <w:marLeft w:val="0"/>
              <w:marRight w:val="0"/>
              <w:marTop w:val="0"/>
              <w:marBottom w:val="0"/>
              <w:divBdr>
                <w:top w:val="none" w:sz="0" w:space="0" w:color="auto"/>
                <w:left w:val="none" w:sz="0" w:space="0" w:color="auto"/>
                <w:bottom w:val="none" w:sz="0" w:space="0" w:color="auto"/>
                <w:right w:val="none" w:sz="0" w:space="0" w:color="auto"/>
              </w:divBdr>
              <w:divsChild>
                <w:div w:id="1802920159">
                  <w:marLeft w:val="0"/>
                  <w:marRight w:val="0"/>
                  <w:marTop w:val="0"/>
                  <w:marBottom w:val="0"/>
                  <w:divBdr>
                    <w:top w:val="none" w:sz="0" w:space="0" w:color="auto"/>
                    <w:left w:val="none" w:sz="0" w:space="0" w:color="auto"/>
                    <w:bottom w:val="none" w:sz="0" w:space="0" w:color="auto"/>
                    <w:right w:val="none" w:sz="0" w:space="0" w:color="auto"/>
                  </w:divBdr>
                </w:div>
              </w:divsChild>
            </w:div>
            <w:div w:id="1090278833">
              <w:marLeft w:val="0"/>
              <w:marRight w:val="0"/>
              <w:marTop w:val="0"/>
              <w:marBottom w:val="0"/>
              <w:divBdr>
                <w:top w:val="none" w:sz="0" w:space="0" w:color="auto"/>
                <w:left w:val="none" w:sz="0" w:space="0" w:color="auto"/>
                <w:bottom w:val="none" w:sz="0" w:space="0" w:color="auto"/>
                <w:right w:val="none" w:sz="0" w:space="0" w:color="auto"/>
              </w:divBdr>
              <w:divsChild>
                <w:div w:id="1216813600">
                  <w:marLeft w:val="0"/>
                  <w:marRight w:val="0"/>
                  <w:marTop w:val="0"/>
                  <w:marBottom w:val="0"/>
                  <w:divBdr>
                    <w:top w:val="none" w:sz="0" w:space="0" w:color="auto"/>
                    <w:left w:val="none" w:sz="0" w:space="0" w:color="auto"/>
                    <w:bottom w:val="none" w:sz="0" w:space="0" w:color="auto"/>
                    <w:right w:val="none" w:sz="0" w:space="0" w:color="auto"/>
                  </w:divBdr>
                </w:div>
              </w:divsChild>
            </w:div>
            <w:div w:id="681127472">
              <w:marLeft w:val="0"/>
              <w:marRight w:val="0"/>
              <w:marTop w:val="0"/>
              <w:marBottom w:val="0"/>
              <w:divBdr>
                <w:top w:val="none" w:sz="0" w:space="0" w:color="auto"/>
                <w:left w:val="none" w:sz="0" w:space="0" w:color="auto"/>
                <w:bottom w:val="none" w:sz="0" w:space="0" w:color="auto"/>
                <w:right w:val="none" w:sz="0" w:space="0" w:color="auto"/>
              </w:divBdr>
              <w:divsChild>
                <w:div w:id="31021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1842">
          <w:marLeft w:val="0"/>
          <w:marRight w:val="0"/>
          <w:marTop w:val="0"/>
          <w:marBottom w:val="0"/>
          <w:divBdr>
            <w:top w:val="none" w:sz="0" w:space="0" w:color="auto"/>
            <w:left w:val="none" w:sz="0" w:space="0" w:color="auto"/>
            <w:bottom w:val="none" w:sz="0" w:space="0" w:color="auto"/>
            <w:right w:val="none" w:sz="0" w:space="0" w:color="auto"/>
          </w:divBdr>
          <w:divsChild>
            <w:div w:id="324209483">
              <w:marLeft w:val="0"/>
              <w:marRight w:val="0"/>
              <w:marTop w:val="0"/>
              <w:marBottom w:val="0"/>
              <w:divBdr>
                <w:top w:val="none" w:sz="0" w:space="0" w:color="auto"/>
                <w:left w:val="none" w:sz="0" w:space="0" w:color="auto"/>
                <w:bottom w:val="none" w:sz="0" w:space="0" w:color="auto"/>
                <w:right w:val="none" w:sz="0" w:space="0" w:color="auto"/>
              </w:divBdr>
              <w:divsChild>
                <w:div w:id="300116369">
                  <w:marLeft w:val="0"/>
                  <w:marRight w:val="0"/>
                  <w:marTop w:val="0"/>
                  <w:marBottom w:val="0"/>
                  <w:divBdr>
                    <w:top w:val="none" w:sz="0" w:space="0" w:color="auto"/>
                    <w:left w:val="none" w:sz="0" w:space="0" w:color="auto"/>
                    <w:bottom w:val="none" w:sz="0" w:space="0" w:color="auto"/>
                    <w:right w:val="none" w:sz="0" w:space="0" w:color="auto"/>
                  </w:divBdr>
                </w:div>
              </w:divsChild>
            </w:div>
            <w:div w:id="41953157">
              <w:marLeft w:val="0"/>
              <w:marRight w:val="0"/>
              <w:marTop w:val="0"/>
              <w:marBottom w:val="0"/>
              <w:divBdr>
                <w:top w:val="none" w:sz="0" w:space="0" w:color="auto"/>
                <w:left w:val="none" w:sz="0" w:space="0" w:color="auto"/>
                <w:bottom w:val="none" w:sz="0" w:space="0" w:color="auto"/>
                <w:right w:val="none" w:sz="0" w:space="0" w:color="auto"/>
              </w:divBdr>
              <w:divsChild>
                <w:div w:id="1073041580">
                  <w:marLeft w:val="0"/>
                  <w:marRight w:val="0"/>
                  <w:marTop w:val="0"/>
                  <w:marBottom w:val="0"/>
                  <w:divBdr>
                    <w:top w:val="none" w:sz="0" w:space="0" w:color="auto"/>
                    <w:left w:val="none" w:sz="0" w:space="0" w:color="auto"/>
                    <w:bottom w:val="none" w:sz="0" w:space="0" w:color="auto"/>
                    <w:right w:val="none" w:sz="0" w:space="0" w:color="auto"/>
                  </w:divBdr>
                </w:div>
              </w:divsChild>
            </w:div>
            <w:div w:id="677272458">
              <w:marLeft w:val="0"/>
              <w:marRight w:val="0"/>
              <w:marTop w:val="0"/>
              <w:marBottom w:val="0"/>
              <w:divBdr>
                <w:top w:val="none" w:sz="0" w:space="0" w:color="auto"/>
                <w:left w:val="none" w:sz="0" w:space="0" w:color="auto"/>
                <w:bottom w:val="none" w:sz="0" w:space="0" w:color="auto"/>
                <w:right w:val="none" w:sz="0" w:space="0" w:color="auto"/>
              </w:divBdr>
              <w:divsChild>
                <w:div w:id="876552442">
                  <w:marLeft w:val="0"/>
                  <w:marRight w:val="0"/>
                  <w:marTop w:val="0"/>
                  <w:marBottom w:val="0"/>
                  <w:divBdr>
                    <w:top w:val="none" w:sz="0" w:space="0" w:color="auto"/>
                    <w:left w:val="none" w:sz="0" w:space="0" w:color="auto"/>
                    <w:bottom w:val="none" w:sz="0" w:space="0" w:color="auto"/>
                    <w:right w:val="none" w:sz="0" w:space="0" w:color="auto"/>
                  </w:divBdr>
                </w:div>
              </w:divsChild>
            </w:div>
            <w:div w:id="1165585267">
              <w:marLeft w:val="0"/>
              <w:marRight w:val="0"/>
              <w:marTop w:val="0"/>
              <w:marBottom w:val="0"/>
              <w:divBdr>
                <w:top w:val="none" w:sz="0" w:space="0" w:color="auto"/>
                <w:left w:val="none" w:sz="0" w:space="0" w:color="auto"/>
                <w:bottom w:val="none" w:sz="0" w:space="0" w:color="auto"/>
                <w:right w:val="none" w:sz="0" w:space="0" w:color="auto"/>
              </w:divBdr>
              <w:divsChild>
                <w:div w:id="1504855490">
                  <w:marLeft w:val="0"/>
                  <w:marRight w:val="0"/>
                  <w:marTop w:val="0"/>
                  <w:marBottom w:val="0"/>
                  <w:divBdr>
                    <w:top w:val="none" w:sz="0" w:space="0" w:color="auto"/>
                    <w:left w:val="none" w:sz="0" w:space="0" w:color="auto"/>
                    <w:bottom w:val="none" w:sz="0" w:space="0" w:color="auto"/>
                    <w:right w:val="none" w:sz="0" w:space="0" w:color="auto"/>
                  </w:divBdr>
                </w:div>
              </w:divsChild>
            </w:div>
            <w:div w:id="1245916779">
              <w:marLeft w:val="0"/>
              <w:marRight w:val="0"/>
              <w:marTop w:val="0"/>
              <w:marBottom w:val="0"/>
              <w:divBdr>
                <w:top w:val="none" w:sz="0" w:space="0" w:color="auto"/>
                <w:left w:val="none" w:sz="0" w:space="0" w:color="auto"/>
                <w:bottom w:val="none" w:sz="0" w:space="0" w:color="auto"/>
                <w:right w:val="none" w:sz="0" w:space="0" w:color="auto"/>
              </w:divBdr>
              <w:divsChild>
                <w:div w:id="1285039382">
                  <w:marLeft w:val="0"/>
                  <w:marRight w:val="0"/>
                  <w:marTop w:val="0"/>
                  <w:marBottom w:val="0"/>
                  <w:divBdr>
                    <w:top w:val="none" w:sz="0" w:space="0" w:color="auto"/>
                    <w:left w:val="none" w:sz="0" w:space="0" w:color="auto"/>
                    <w:bottom w:val="none" w:sz="0" w:space="0" w:color="auto"/>
                    <w:right w:val="none" w:sz="0" w:space="0" w:color="auto"/>
                  </w:divBdr>
                </w:div>
              </w:divsChild>
            </w:div>
            <w:div w:id="1463766052">
              <w:marLeft w:val="0"/>
              <w:marRight w:val="0"/>
              <w:marTop w:val="0"/>
              <w:marBottom w:val="0"/>
              <w:divBdr>
                <w:top w:val="none" w:sz="0" w:space="0" w:color="auto"/>
                <w:left w:val="none" w:sz="0" w:space="0" w:color="auto"/>
                <w:bottom w:val="none" w:sz="0" w:space="0" w:color="auto"/>
                <w:right w:val="none" w:sz="0" w:space="0" w:color="auto"/>
              </w:divBdr>
              <w:divsChild>
                <w:div w:id="1375694991">
                  <w:marLeft w:val="0"/>
                  <w:marRight w:val="0"/>
                  <w:marTop w:val="0"/>
                  <w:marBottom w:val="0"/>
                  <w:divBdr>
                    <w:top w:val="none" w:sz="0" w:space="0" w:color="auto"/>
                    <w:left w:val="none" w:sz="0" w:space="0" w:color="auto"/>
                    <w:bottom w:val="none" w:sz="0" w:space="0" w:color="auto"/>
                    <w:right w:val="none" w:sz="0" w:space="0" w:color="auto"/>
                  </w:divBdr>
                </w:div>
              </w:divsChild>
            </w:div>
            <w:div w:id="640383111">
              <w:marLeft w:val="0"/>
              <w:marRight w:val="0"/>
              <w:marTop w:val="0"/>
              <w:marBottom w:val="0"/>
              <w:divBdr>
                <w:top w:val="none" w:sz="0" w:space="0" w:color="auto"/>
                <w:left w:val="none" w:sz="0" w:space="0" w:color="auto"/>
                <w:bottom w:val="none" w:sz="0" w:space="0" w:color="auto"/>
                <w:right w:val="none" w:sz="0" w:space="0" w:color="auto"/>
              </w:divBdr>
              <w:divsChild>
                <w:div w:id="267857851">
                  <w:marLeft w:val="0"/>
                  <w:marRight w:val="0"/>
                  <w:marTop w:val="0"/>
                  <w:marBottom w:val="0"/>
                  <w:divBdr>
                    <w:top w:val="none" w:sz="0" w:space="0" w:color="auto"/>
                    <w:left w:val="none" w:sz="0" w:space="0" w:color="auto"/>
                    <w:bottom w:val="none" w:sz="0" w:space="0" w:color="auto"/>
                    <w:right w:val="none" w:sz="0" w:space="0" w:color="auto"/>
                  </w:divBdr>
                </w:div>
              </w:divsChild>
            </w:div>
            <w:div w:id="294261120">
              <w:marLeft w:val="0"/>
              <w:marRight w:val="0"/>
              <w:marTop w:val="0"/>
              <w:marBottom w:val="0"/>
              <w:divBdr>
                <w:top w:val="none" w:sz="0" w:space="0" w:color="auto"/>
                <w:left w:val="none" w:sz="0" w:space="0" w:color="auto"/>
                <w:bottom w:val="none" w:sz="0" w:space="0" w:color="auto"/>
                <w:right w:val="none" w:sz="0" w:space="0" w:color="auto"/>
              </w:divBdr>
              <w:divsChild>
                <w:div w:id="14964859">
                  <w:marLeft w:val="0"/>
                  <w:marRight w:val="0"/>
                  <w:marTop w:val="0"/>
                  <w:marBottom w:val="0"/>
                  <w:divBdr>
                    <w:top w:val="none" w:sz="0" w:space="0" w:color="auto"/>
                    <w:left w:val="none" w:sz="0" w:space="0" w:color="auto"/>
                    <w:bottom w:val="none" w:sz="0" w:space="0" w:color="auto"/>
                    <w:right w:val="none" w:sz="0" w:space="0" w:color="auto"/>
                  </w:divBdr>
                </w:div>
              </w:divsChild>
            </w:div>
            <w:div w:id="1154763782">
              <w:marLeft w:val="0"/>
              <w:marRight w:val="0"/>
              <w:marTop w:val="0"/>
              <w:marBottom w:val="0"/>
              <w:divBdr>
                <w:top w:val="none" w:sz="0" w:space="0" w:color="auto"/>
                <w:left w:val="none" w:sz="0" w:space="0" w:color="auto"/>
                <w:bottom w:val="none" w:sz="0" w:space="0" w:color="auto"/>
                <w:right w:val="none" w:sz="0" w:space="0" w:color="auto"/>
              </w:divBdr>
              <w:divsChild>
                <w:div w:id="1780829037">
                  <w:marLeft w:val="0"/>
                  <w:marRight w:val="0"/>
                  <w:marTop w:val="0"/>
                  <w:marBottom w:val="0"/>
                  <w:divBdr>
                    <w:top w:val="none" w:sz="0" w:space="0" w:color="auto"/>
                    <w:left w:val="none" w:sz="0" w:space="0" w:color="auto"/>
                    <w:bottom w:val="none" w:sz="0" w:space="0" w:color="auto"/>
                    <w:right w:val="none" w:sz="0" w:space="0" w:color="auto"/>
                  </w:divBdr>
                </w:div>
              </w:divsChild>
            </w:div>
            <w:div w:id="1423061301">
              <w:marLeft w:val="0"/>
              <w:marRight w:val="0"/>
              <w:marTop w:val="0"/>
              <w:marBottom w:val="0"/>
              <w:divBdr>
                <w:top w:val="none" w:sz="0" w:space="0" w:color="auto"/>
                <w:left w:val="none" w:sz="0" w:space="0" w:color="auto"/>
                <w:bottom w:val="none" w:sz="0" w:space="0" w:color="auto"/>
                <w:right w:val="none" w:sz="0" w:space="0" w:color="auto"/>
              </w:divBdr>
              <w:divsChild>
                <w:div w:id="650477299">
                  <w:marLeft w:val="0"/>
                  <w:marRight w:val="0"/>
                  <w:marTop w:val="0"/>
                  <w:marBottom w:val="0"/>
                  <w:divBdr>
                    <w:top w:val="none" w:sz="0" w:space="0" w:color="auto"/>
                    <w:left w:val="none" w:sz="0" w:space="0" w:color="auto"/>
                    <w:bottom w:val="none" w:sz="0" w:space="0" w:color="auto"/>
                    <w:right w:val="none" w:sz="0" w:space="0" w:color="auto"/>
                  </w:divBdr>
                </w:div>
              </w:divsChild>
            </w:div>
            <w:div w:id="185800332">
              <w:marLeft w:val="0"/>
              <w:marRight w:val="0"/>
              <w:marTop w:val="0"/>
              <w:marBottom w:val="0"/>
              <w:divBdr>
                <w:top w:val="none" w:sz="0" w:space="0" w:color="auto"/>
                <w:left w:val="none" w:sz="0" w:space="0" w:color="auto"/>
                <w:bottom w:val="none" w:sz="0" w:space="0" w:color="auto"/>
                <w:right w:val="none" w:sz="0" w:space="0" w:color="auto"/>
              </w:divBdr>
              <w:divsChild>
                <w:div w:id="1678920526">
                  <w:marLeft w:val="0"/>
                  <w:marRight w:val="0"/>
                  <w:marTop w:val="0"/>
                  <w:marBottom w:val="0"/>
                  <w:divBdr>
                    <w:top w:val="none" w:sz="0" w:space="0" w:color="auto"/>
                    <w:left w:val="none" w:sz="0" w:space="0" w:color="auto"/>
                    <w:bottom w:val="none" w:sz="0" w:space="0" w:color="auto"/>
                    <w:right w:val="none" w:sz="0" w:space="0" w:color="auto"/>
                  </w:divBdr>
                </w:div>
              </w:divsChild>
            </w:div>
            <w:div w:id="920603320">
              <w:marLeft w:val="0"/>
              <w:marRight w:val="0"/>
              <w:marTop w:val="0"/>
              <w:marBottom w:val="0"/>
              <w:divBdr>
                <w:top w:val="none" w:sz="0" w:space="0" w:color="auto"/>
                <w:left w:val="none" w:sz="0" w:space="0" w:color="auto"/>
                <w:bottom w:val="none" w:sz="0" w:space="0" w:color="auto"/>
                <w:right w:val="none" w:sz="0" w:space="0" w:color="auto"/>
              </w:divBdr>
              <w:divsChild>
                <w:div w:id="405618066">
                  <w:marLeft w:val="0"/>
                  <w:marRight w:val="0"/>
                  <w:marTop w:val="0"/>
                  <w:marBottom w:val="0"/>
                  <w:divBdr>
                    <w:top w:val="none" w:sz="0" w:space="0" w:color="auto"/>
                    <w:left w:val="none" w:sz="0" w:space="0" w:color="auto"/>
                    <w:bottom w:val="none" w:sz="0" w:space="0" w:color="auto"/>
                    <w:right w:val="none" w:sz="0" w:space="0" w:color="auto"/>
                  </w:divBdr>
                </w:div>
              </w:divsChild>
            </w:div>
            <w:div w:id="308486220">
              <w:marLeft w:val="0"/>
              <w:marRight w:val="0"/>
              <w:marTop w:val="0"/>
              <w:marBottom w:val="0"/>
              <w:divBdr>
                <w:top w:val="none" w:sz="0" w:space="0" w:color="auto"/>
                <w:left w:val="none" w:sz="0" w:space="0" w:color="auto"/>
                <w:bottom w:val="none" w:sz="0" w:space="0" w:color="auto"/>
                <w:right w:val="none" w:sz="0" w:space="0" w:color="auto"/>
              </w:divBdr>
              <w:divsChild>
                <w:div w:id="599992423">
                  <w:marLeft w:val="0"/>
                  <w:marRight w:val="0"/>
                  <w:marTop w:val="0"/>
                  <w:marBottom w:val="0"/>
                  <w:divBdr>
                    <w:top w:val="none" w:sz="0" w:space="0" w:color="auto"/>
                    <w:left w:val="none" w:sz="0" w:space="0" w:color="auto"/>
                    <w:bottom w:val="none" w:sz="0" w:space="0" w:color="auto"/>
                    <w:right w:val="none" w:sz="0" w:space="0" w:color="auto"/>
                  </w:divBdr>
                </w:div>
              </w:divsChild>
            </w:div>
            <w:div w:id="815754907">
              <w:marLeft w:val="0"/>
              <w:marRight w:val="0"/>
              <w:marTop w:val="0"/>
              <w:marBottom w:val="0"/>
              <w:divBdr>
                <w:top w:val="none" w:sz="0" w:space="0" w:color="auto"/>
                <w:left w:val="none" w:sz="0" w:space="0" w:color="auto"/>
                <w:bottom w:val="none" w:sz="0" w:space="0" w:color="auto"/>
                <w:right w:val="none" w:sz="0" w:space="0" w:color="auto"/>
              </w:divBdr>
              <w:divsChild>
                <w:div w:id="550728023">
                  <w:marLeft w:val="0"/>
                  <w:marRight w:val="0"/>
                  <w:marTop w:val="0"/>
                  <w:marBottom w:val="0"/>
                  <w:divBdr>
                    <w:top w:val="none" w:sz="0" w:space="0" w:color="auto"/>
                    <w:left w:val="none" w:sz="0" w:space="0" w:color="auto"/>
                    <w:bottom w:val="none" w:sz="0" w:space="0" w:color="auto"/>
                    <w:right w:val="none" w:sz="0" w:space="0" w:color="auto"/>
                  </w:divBdr>
                </w:div>
              </w:divsChild>
            </w:div>
            <w:div w:id="1097940359">
              <w:marLeft w:val="0"/>
              <w:marRight w:val="0"/>
              <w:marTop w:val="0"/>
              <w:marBottom w:val="0"/>
              <w:divBdr>
                <w:top w:val="none" w:sz="0" w:space="0" w:color="auto"/>
                <w:left w:val="none" w:sz="0" w:space="0" w:color="auto"/>
                <w:bottom w:val="none" w:sz="0" w:space="0" w:color="auto"/>
                <w:right w:val="none" w:sz="0" w:space="0" w:color="auto"/>
              </w:divBdr>
              <w:divsChild>
                <w:div w:id="1692881063">
                  <w:marLeft w:val="0"/>
                  <w:marRight w:val="0"/>
                  <w:marTop w:val="0"/>
                  <w:marBottom w:val="0"/>
                  <w:divBdr>
                    <w:top w:val="none" w:sz="0" w:space="0" w:color="auto"/>
                    <w:left w:val="none" w:sz="0" w:space="0" w:color="auto"/>
                    <w:bottom w:val="none" w:sz="0" w:space="0" w:color="auto"/>
                    <w:right w:val="none" w:sz="0" w:space="0" w:color="auto"/>
                  </w:divBdr>
                </w:div>
              </w:divsChild>
            </w:div>
            <w:div w:id="1690136496">
              <w:marLeft w:val="0"/>
              <w:marRight w:val="0"/>
              <w:marTop w:val="0"/>
              <w:marBottom w:val="0"/>
              <w:divBdr>
                <w:top w:val="none" w:sz="0" w:space="0" w:color="auto"/>
                <w:left w:val="none" w:sz="0" w:space="0" w:color="auto"/>
                <w:bottom w:val="none" w:sz="0" w:space="0" w:color="auto"/>
                <w:right w:val="none" w:sz="0" w:space="0" w:color="auto"/>
              </w:divBdr>
              <w:divsChild>
                <w:div w:id="47725902">
                  <w:marLeft w:val="0"/>
                  <w:marRight w:val="0"/>
                  <w:marTop w:val="0"/>
                  <w:marBottom w:val="0"/>
                  <w:divBdr>
                    <w:top w:val="none" w:sz="0" w:space="0" w:color="auto"/>
                    <w:left w:val="none" w:sz="0" w:space="0" w:color="auto"/>
                    <w:bottom w:val="none" w:sz="0" w:space="0" w:color="auto"/>
                    <w:right w:val="none" w:sz="0" w:space="0" w:color="auto"/>
                  </w:divBdr>
                </w:div>
              </w:divsChild>
            </w:div>
            <w:div w:id="674959493">
              <w:marLeft w:val="0"/>
              <w:marRight w:val="0"/>
              <w:marTop w:val="0"/>
              <w:marBottom w:val="0"/>
              <w:divBdr>
                <w:top w:val="none" w:sz="0" w:space="0" w:color="auto"/>
                <w:left w:val="none" w:sz="0" w:space="0" w:color="auto"/>
                <w:bottom w:val="none" w:sz="0" w:space="0" w:color="auto"/>
                <w:right w:val="none" w:sz="0" w:space="0" w:color="auto"/>
              </w:divBdr>
              <w:divsChild>
                <w:div w:id="13704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483039584">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 w:id="210248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yriakos@astat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Cond">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MyriadPro">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371DB3"/>
    <w:rsid w:val="003B55DE"/>
    <w:rsid w:val="004027ED"/>
    <w:rsid w:val="004068B1"/>
    <w:rsid w:val="00444715"/>
    <w:rsid w:val="004B7262"/>
    <w:rsid w:val="004E1A75"/>
    <w:rsid w:val="00553CFB"/>
    <w:rsid w:val="0056588A"/>
    <w:rsid w:val="00587536"/>
    <w:rsid w:val="005D5D2F"/>
    <w:rsid w:val="00623293"/>
    <w:rsid w:val="00636142"/>
    <w:rsid w:val="0068342B"/>
    <w:rsid w:val="006C0858"/>
    <w:rsid w:val="00724E33"/>
    <w:rsid w:val="007B5EE7"/>
    <w:rsid w:val="007C429E"/>
    <w:rsid w:val="008265A3"/>
    <w:rsid w:val="0088172E"/>
    <w:rsid w:val="00912398"/>
    <w:rsid w:val="009C0E11"/>
    <w:rsid w:val="00A77CB4"/>
    <w:rsid w:val="00AC3009"/>
    <w:rsid w:val="00AD5D56"/>
    <w:rsid w:val="00B2559E"/>
    <w:rsid w:val="00B32EA7"/>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WARREN JOHNSON</cp:lastModifiedBy>
  <cp:revision>3</cp:revision>
  <dcterms:created xsi:type="dcterms:W3CDTF">2018-02-06T14:30:00Z</dcterms:created>
  <dcterms:modified xsi:type="dcterms:W3CDTF">2018-02-06T14:32:00Z</dcterms:modified>
</cp:coreProperties>
</file>