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E6568" w:rsidTr="001E656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E6568"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tc>
      </w:tr>
      <w:tr w:rsidR="001E6568"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tc>
      </w:tr>
    </w:tbl>
    <w:p w:rsidR="00A9606F" w:rsidRPr="00A9606F" w:rsidRDefault="00A9606F" w:rsidP="005C0CF4">
      <w:pPr>
        <w:jc w:val="center"/>
        <w:rPr>
          <w:rFonts w:asciiTheme="majorHAnsi" w:hAnsiTheme="majorHAnsi" w:cs="Arial"/>
          <w:b/>
          <w:szCs w:val="32"/>
        </w:rPr>
      </w:pPr>
    </w:p>
    <w:p w:rsidR="005C0CF4" w:rsidRPr="000E1A06" w:rsidRDefault="00231E6D" w:rsidP="005C0CF4">
      <w:pPr>
        <w:jc w:val="center"/>
        <w:rPr>
          <w:rFonts w:asciiTheme="majorHAnsi" w:hAnsiTheme="majorHAnsi" w:cs="Arial"/>
          <w:b/>
          <w:sz w:val="36"/>
          <w:szCs w:val="32"/>
        </w:rPr>
      </w:pPr>
      <w:r>
        <w:rPr>
          <w:rFonts w:asciiTheme="majorHAnsi" w:hAnsiTheme="majorHAnsi" w:cs="Arial"/>
          <w:b/>
          <w:sz w:val="36"/>
          <w:szCs w:val="32"/>
        </w:rPr>
        <w:t>L</w:t>
      </w:r>
      <w:r w:rsidR="00C020A5">
        <w:rPr>
          <w:rFonts w:asciiTheme="majorHAnsi" w:hAnsiTheme="majorHAnsi" w:cs="Arial"/>
          <w:b/>
          <w:sz w:val="36"/>
          <w:szCs w:val="32"/>
        </w:rPr>
        <w:t>etter of Notification</w:t>
      </w:r>
      <w:r w:rsidR="004642EF">
        <w:rPr>
          <w:rFonts w:asciiTheme="majorHAnsi" w:hAnsiTheme="majorHAnsi" w:cs="Arial"/>
          <w:b/>
          <w:sz w:val="36"/>
          <w:szCs w:val="32"/>
        </w:rPr>
        <w:t>s</w:t>
      </w:r>
    </w:p>
    <w:p w:rsidR="009063B6" w:rsidRPr="00285F5A" w:rsidRDefault="00E475FC" w:rsidP="009063B6">
      <w:pPr>
        <w:rPr>
          <w:rFonts w:asciiTheme="majorHAnsi" w:hAnsiTheme="majorHAnsi" w:cs="Arial"/>
          <w:b/>
          <w:szCs w:val="20"/>
        </w:rPr>
      </w:pPr>
      <w:r>
        <w:rPr>
          <w:rFonts w:ascii="MS Gothic" w:eastAsia="MS Gothic" w:hAnsi="MS Gothic" w:cs="Arial"/>
          <w:b/>
          <w:szCs w:val="20"/>
        </w:rPr>
        <w:t>[</w:t>
      </w:r>
      <w:r w:rsidR="00496DF7">
        <w:rPr>
          <w:rFonts w:ascii="MS Gothic" w:eastAsia="MS Gothic" w:hAnsi="MS Gothic" w:cs="Arial"/>
          <w:b/>
          <w:szCs w:val="20"/>
        </w:rPr>
        <w:t>X</w:t>
      </w:r>
      <w:r>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rsidR="009063B6" w:rsidRPr="00285F5A" w:rsidRDefault="00E475FC" w:rsidP="009063B6">
      <w:pPr>
        <w:rPr>
          <w:rFonts w:asciiTheme="majorHAnsi" w:hAnsiTheme="majorHAnsi" w:cs="Arial"/>
          <w:b/>
          <w:sz w:val="24"/>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Graduate Council</w:t>
      </w:r>
    </w:p>
    <w:p w:rsidR="009063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BA6583" w:rsidRDefault="009063B6" w:rsidP="009063B6">
      <w:pPr>
        <w:rPr>
          <w:rFonts w:asciiTheme="majorHAnsi" w:hAnsiTheme="majorHAnsi"/>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rsidTr="00231E6D">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9412C7" w:rsidP="00231E6D">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sdt>
                        <w:sdtPr>
                          <w:rPr>
                            <w:rFonts w:asciiTheme="majorHAnsi" w:hAnsiTheme="majorHAnsi"/>
                            <w:sz w:val="20"/>
                            <w:szCs w:val="20"/>
                          </w:rPr>
                          <w:id w:val="1893160067"/>
                          <w:placeholder>
                            <w:docPart w:val="C07F5748517646AE9F2C36644A34DDC3"/>
                          </w:placeholder>
                        </w:sdtPr>
                        <w:sdtEndPr/>
                        <w:sdtContent>
                          <w:r w:rsidR="00496DF7">
                            <w:rPr>
                              <w:rFonts w:asciiTheme="majorHAnsi" w:hAnsiTheme="majorHAnsi"/>
                              <w:sz w:val="20"/>
                              <w:szCs w:val="20"/>
                            </w:rPr>
                            <w:t>Dr. Ronald Sitton</w:t>
                          </w:r>
                        </w:sdtContent>
                      </w:sdt>
                    </w:sdtContent>
                  </w:sdt>
                </w:p>
              </w:tc>
              <w:sdt>
                <w:sdtPr>
                  <w:rPr>
                    <w:rFonts w:asciiTheme="majorHAnsi" w:hAnsiTheme="majorHAnsi"/>
                    <w:sz w:val="20"/>
                    <w:szCs w:val="20"/>
                  </w:rPr>
                  <w:alias w:val="Date"/>
                  <w:tag w:val="Date"/>
                  <w:id w:val="726572248"/>
                  <w:placeholder>
                    <w:docPart w:val="25E3A38771DB40C3BF4E25247D3F0B20"/>
                  </w:placeholder>
                  <w:date w:fullDate="2019-02-14T00:00:00Z">
                    <w:dateFormat w:val="M/d/yyyy"/>
                    <w:lid w:val="en-US"/>
                    <w:storeMappedDataAs w:val="dateTime"/>
                    <w:calendar w:val="gregorian"/>
                  </w:date>
                </w:sdtPr>
                <w:sdtEndPr/>
                <w:sdtContent>
                  <w:tc>
                    <w:tcPr>
                      <w:tcW w:w="1350" w:type="dxa"/>
                      <w:vAlign w:val="bottom"/>
                    </w:tcPr>
                    <w:p w:rsidR="00D779A1" w:rsidRDefault="00496DF7" w:rsidP="00231E6D">
                      <w:pPr>
                        <w:jc w:val="center"/>
                        <w:rPr>
                          <w:rFonts w:asciiTheme="majorHAnsi" w:hAnsiTheme="majorHAnsi"/>
                          <w:sz w:val="20"/>
                          <w:szCs w:val="20"/>
                        </w:rPr>
                      </w:pPr>
                      <w:r>
                        <w:rPr>
                          <w:rFonts w:asciiTheme="majorHAnsi" w:hAnsiTheme="majorHAnsi"/>
                          <w:sz w:val="20"/>
                          <w:szCs w:val="20"/>
                        </w:rPr>
                        <w:t>2/14/2019</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9412C7" w:rsidP="00231E6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301757291"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301757291"/>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9412C7" w:rsidP="00231E6D">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sdt>
                        <w:sdtPr>
                          <w:rPr>
                            <w:rFonts w:asciiTheme="majorHAnsi" w:hAnsiTheme="majorHAnsi"/>
                            <w:sz w:val="20"/>
                            <w:szCs w:val="20"/>
                          </w:rPr>
                          <w:id w:val="-592007685"/>
                          <w:placeholder>
                            <w:docPart w:val="EC0CADE9BE0545BE887910683847E520"/>
                          </w:placeholder>
                        </w:sdtPr>
                        <w:sdtEndPr/>
                        <w:sdtContent>
                          <w:r w:rsidR="00496DF7">
                            <w:rPr>
                              <w:rFonts w:asciiTheme="majorHAnsi" w:hAnsiTheme="majorHAnsi"/>
                              <w:sz w:val="20"/>
                              <w:szCs w:val="20"/>
                            </w:rPr>
                            <w:t xml:space="preserve">Dr. Osabuohien P. Amienyi </w:t>
                          </w:r>
                        </w:sdtContent>
                      </w:sdt>
                    </w:sdtContent>
                  </w:sdt>
                </w:p>
              </w:tc>
              <w:sdt>
                <w:sdtPr>
                  <w:rPr>
                    <w:rFonts w:asciiTheme="majorHAnsi" w:hAnsiTheme="majorHAnsi"/>
                    <w:sz w:val="20"/>
                    <w:szCs w:val="20"/>
                  </w:rPr>
                  <w:alias w:val="Date"/>
                  <w:tag w:val="Date"/>
                  <w:id w:val="-1811082839"/>
                  <w:placeholder>
                    <w:docPart w:val="1DE95570CEAD4CCEA6FBE05C42C77E6B"/>
                  </w:placeholder>
                  <w:date w:fullDate="2019-02-14T00:00:00Z">
                    <w:dateFormat w:val="M/d/yyyy"/>
                    <w:lid w:val="en-US"/>
                    <w:storeMappedDataAs w:val="dateTime"/>
                    <w:calendar w:val="gregorian"/>
                  </w:date>
                </w:sdtPr>
                <w:sdtEndPr/>
                <w:sdtContent>
                  <w:tc>
                    <w:tcPr>
                      <w:tcW w:w="1350" w:type="dxa"/>
                      <w:vAlign w:val="bottom"/>
                    </w:tcPr>
                    <w:p w:rsidR="00D779A1" w:rsidRDefault="00496DF7" w:rsidP="00231E6D">
                      <w:pPr>
                        <w:jc w:val="center"/>
                        <w:rPr>
                          <w:rFonts w:asciiTheme="majorHAnsi" w:hAnsiTheme="majorHAnsi"/>
                          <w:sz w:val="20"/>
                          <w:szCs w:val="20"/>
                        </w:rPr>
                      </w:pPr>
                      <w:r>
                        <w:rPr>
                          <w:rFonts w:asciiTheme="majorHAnsi" w:hAnsiTheme="majorHAnsi"/>
                          <w:sz w:val="20"/>
                          <w:szCs w:val="20"/>
                        </w:rPr>
                        <w:t>2/14/2019</w:t>
                      </w:r>
                    </w:p>
                  </w:tc>
                </w:sdtContent>
              </w:sdt>
            </w:tr>
          </w:tbl>
          <w:p w:rsidR="00F849BA" w:rsidRDefault="00B51389" w:rsidP="00F849BA">
            <w:pPr>
              <w:pStyle w:val="ListParagraph"/>
              <w:tabs>
                <w:tab w:val="left" w:pos="360"/>
                <w:tab w:val="left" w:pos="720"/>
              </w:tabs>
              <w:rPr>
                <w:rFonts w:asciiTheme="majorHAnsi" w:hAnsiTheme="majorHAnsi" w:cs="Arial"/>
                <w:sz w:val="20"/>
                <w:szCs w:val="20"/>
              </w:rPr>
            </w:pPr>
            <w:r>
              <w:rPr>
                <w:rFonts w:asciiTheme="majorHAnsi" w:hAnsiTheme="majorHAnsi"/>
                <w:b/>
                <w:sz w:val="20"/>
                <w:szCs w:val="20"/>
              </w:rPr>
              <w:t>Department Chair</w:t>
            </w:r>
          </w:p>
          <w:p w:rsidR="00D779A1" w:rsidRPr="00592A95" w:rsidRDefault="00D779A1" w:rsidP="00231E6D">
            <w:pPr>
              <w:rPr>
                <w:rFonts w:asciiTheme="majorHAnsi" w:hAnsiTheme="majorHAnsi"/>
                <w:sz w:val="20"/>
                <w:szCs w:val="20"/>
              </w:rPr>
            </w:pP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9412C7" w:rsidP="00231E6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1908570166"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908570166"/>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(If applicable) </w:t>
            </w:r>
            <w:r w:rsidR="00D779A1" w:rsidRPr="00592A95">
              <w:rPr>
                <w:rFonts w:asciiTheme="majorHAnsi" w:hAnsiTheme="majorHAnsi"/>
                <w:sz w:val="20"/>
                <w:szCs w:val="20"/>
              </w:rPr>
              <w:t xml:space="preserve">                        </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9412C7" w:rsidP="00231E6D">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sdt>
                        <w:sdtPr>
                          <w:rPr>
                            <w:rFonts w:asciiTheme="majorHAnsi" w:hAnsiTheme="majorHAnsi"/>
                            <w:sz w:val="20"/>
                            <w:szCs w:val="20"/>
                          </w:rPr>
                          <w:id w:val="-805156741"/>
                          <w:placeholder>
                            <w:docPart w:val="8BB6DD010DDA412195851338C7BD2AF7"/>
                          </w:placeholder>
                        </w:sdtPr>
                        <w:sdtEndPr/>
                        <w:sdtContent>
                          <w:r w:rsidR="00690A7B">
                            <w:rPr>
                              <w:rFonts w:asciiTheme="majorHAnsi" w:hAnsiTheme="majorHAnsi"/>
                              <w:sz w:val="20"/>
                              <w:szCs w:val="20"/>
                            </w:rPr>
                            <w:t>Warren Johnson</w:t>
                          </w:r>
                        </w:sdtContent>
                      </w:sdt>
                    </w:sdtContent>
                  </w:sdt>
                </w:p>
              </w:tc>
              <w:sdt>
                <w:sdtPr>
                  <w:rPr>
                    <w:rFonts w:asciiTheme="majorHAnsi" w:hAnsiTheme="majorHAnsi"/>
                    <w:sz w:val="20"/>
                    <w:szCs w:val="20"/>
                  </w:rPr>
                  <w:alias w:val="Date"/>
                  <w:tag w:val="Date"/>
                  <w:id w:val="795952846"/>
                  <w:placeholder>
                    <w:docPart w:val="14920F73504140F8B6418298CD6ECEB6"/>
                  </w:placeholder>
                  <w:date w:fullDate="2019-02-20T00:00:00Z">
                    <w:dateFormat w:val="M/d/yyyy"/>
                    <w:lid w:val="en-US"/>
                    <w:storeMappedDataAs w:val="dateTime"/>
                    <w:calendar w:val="gregorian"/>
                  </w:date>
                </w:sdtPr>
                <w:sdtEndPr/>
                <w:sdtContent>
                  <w:tc>
                    <w:tcPr>
                      <w:tcW w:w="1350" w:type="dxa"/>
                      <w:vAlign w:val="bottom"/>
                    </w:tcPr>
                    <w:p w:rsidR="00D779A1" w:rsidRDefault="00690A7B" w:rsidP="00231E6D">
                      <w:pPr>
                        <w:jc w:val="center"/>
                        <w:rPr>
                          <w:rFonts w:asciiTheme="majorHAnsi" w:hAnsiTheme="majorHAnsi"/>
                          <w:sz w:val="20"/>
                          <w:szCs w:val="20"/>
                        </w:rPr>
                      </w:pPr>
                      <w:r>
                        <w:rPr>
                          <w:rFonts w:asciiTheme="majorHAnsi" w:hAnsiTheme="majorHAnsi"/>
                          <w:sz w:val="20"/>
                          <w:szCs w:val="20"/>
                        </w:rPr>
                        <w:t>2/20/2019</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9412C7"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358311786"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358311786"/>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3416BF" w:rsidRDefault="009412C7" w:rsidP="00231E6D">
                  <w:pPr>
                    <w:pBdr>
                      <w:bottom w:val="single" w:sz="12" w:space="1" w:color="auto"/>
                    </w:pBd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3416BF">
                        <w:rPr>
                          <w:rFonts w:asciiTheme="majorHAnsi" w:hAnsiTheme="majorHAnsi"/>
                          <w:sz w:val="20"/>
                          <w:szCs w:val="20"/>
                        </w:rPr>
                        <w:t>Gina Hogue</w:t>
                      </w:r>
                    </w:sdtContent>
                  </w:sdt>
                </w:p>
                <w:p w:rsidR="00D779A1" w:rsidRDefault="00D779A1" w:rsidP="00231E6D">
                  <w:pPr>
                    <w:jc w:val="center"/>
                    <w:rPr>
                      <w:rFonts w:asciiTheme="majorHAnsi" w:hAnsiTheme="majorHAnsi"/>
                      <w:sz w:val="20"/>
                      <w:szCs w:val="20"/>
                    </w:rPr>
                  </w:pPr>
                </w:p>
              </w:tc>
              <w:sdt>
                <w:sdtPr>
                  <w:rPr>
                    <w:rFonts w:asciiTheme="majorHAnsi" w:hAnsiTheme="majorHAnsi"/>
                    <w:sz w:val="20"/>
                    <w:szCs w:val="20"/>
                  </w:rPr>
                  <w:alias w:val="Date"/>
                  <w:tag w:val="Date"/>
                  <w:id w:val="1607542089"/>
                  <w:placeholder>
                    <w:docPart w:val="3E547E17831648C6A4858B4157CF4C7B"/>
                  </w:placeholder>
                  <w:date w:fullDate="2019-02-20T00:00:00Z">
                    <w:dateFormat w:val="M/d/yyyy"/>
                    <w:lid w:val="en-US"/>
                    <w:storeMappedDataAs w:val="dateTime"/>
                    <w:calendar w:val="gregorian"/>
                  </w:date>
                </w:sdtPr>
                <w:sdtEndPr/>
                <w:sdtContent>
                  <w:tc>
                    <w:tcPr>
                      <w:tcW w:w="1350" w:type="dxa"/>
                      <w:vAlign w:val="bottom"/>
                    </w:tcPr>
                    <w:p w:rsidR="00D779A1" w:rsidRDefault="003416BF" w:rsidP="00231E6D">
                      <w:pPr>
                        <w:jc w:val="center"/>
                        <w:rPr>
                          <w:rFonts w:asciiTheme="majorHAnsi" w:hAnsiTheme="majorHAnsi"/>
                          <w:sz w:val="20"/>
                          <w:szCs w:val="20"/>
                        </w:rPr>
                      </w:pPr>
                      <w:r>
                        <w:rPr>
                          <w:rFonts w:asciiTheme="majorHAnsi" w:hAnsiTheme="majorHAnsi"/>
                          <w:sz w:val="20"/>
                          <w:szCs w:val="20"/>
                        </w:rPr>
                        <w:t>2/20/2019</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9412C7"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466697870"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466697870"/>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rsidTr="00FE6FB5">
              <w:trPr>
                <w:trHeight w:val="113"/>
              </w:trPr>
              <w:tc>
                <w:tcPr>
                  <w:tcW w:w="3685" w:type="dxa"/>
                  <w:vAlign w:val="bottom"/>
                  <w:hideMark/>
                </w:tcPr>
                <w:permStart w:id="250565050" w:edGrp="everyone"/>
                <w:p w:rsidR="00FE6FB5" w:rsidRDefault="009412C7"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250565050"/>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FE6FB5" w:rsidP="00231E6D">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9412C7"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1529748623"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529748623"/>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rsidR="005522E4" w:rsidRPr="00592A95" w:rsidRDefault="005522E4" w:rsidP="00384538">
      <w:pPr>
        <w:pBdr>
          <w:bottom w:val="single" w:sz="12" w:space="1" w:color="auto"/>
        </w:pBdr>
        <w:rPr>
          <w:rFonts w:asciiTheme="majorHAnsi" w:hAnsiTheme="majorHAnsi" w:cs="Arial"/>
          <w:sz w:val="20"/>
          <w:szCs w:val="20"/>
        </w:rPr>
      </w:pPr>
    </w:p>
    <w:p w:rsidR="00D75334" w:rsidRDefault="00DB24A8" w:rsidP="00231E6D">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If you require to fill out a Letter of Notification, p</w:t>
      </w:r>
      <w:r w:rsidR="00222AE5">
        <w:rPr>
          <w:rFonts w:asciiTheme="majorHAnsi" w:hAnsiTheme="majorHAnsi" w:cs="Arial"/>
          <w:b/>
          <w:sz w:val="20"/>
          <w:szCs w:val="20"/>
        </w:rPr>
        <w:t xml:space="preserve">lease </w:t>
      </w:r>
      <w:r>
        <w:rPr>
          <w:rFonts w:asciiTheme="majorHAnsi" w:hAnsiTheme="majorHAnsi" w:cs="Arial"/>
          <w:b/>
          <w:sz w:val="20"/>
          <w:szCs w:val="20"/>
        </w:rPr>
        <w:t xml:space="preserve">email </w:t>
      </w:r>
      <w:hyperlink r:id="rId9" w:history="1">
        <w:r w:rsidRPr="004A2161">
          <w:rPr>
            <w:rStyle w:val="Hyperlink"/>
            <w:rFonts w:asciiTheme="majorHAnsi" w:hAnsiTheme="majorHAnsi" w:cs="Arial"/>
            <w:b/>
            <w:sz w:val="20"/>
            <w:szCs w:val="20"/>
          </w:rPr>
          <w:t>curriculum@astate.edu</w:t>
        </w:r>
      </w:hyperlink>
      <w:r>
        <w:rPr>
          <w:rFonts w:asciiTheme="majorHAnsi" w:hAnsiTheme="majorHAnsi" w:cs="Arial"/>
          <w:b/>
          <w:sz w:val="20"/>
          <w:szCs w:val="20"/>
        </w:rPr>
        <w:t xml:space="preserve"> or contact Academic Affairs and Research at </w:t>
      </w:r>
      <w:r w:rsidR="004D4180">
        <w:rPr>
          <w:rFonts w:asciiTheme="majorHAnsi" w:hAnsiTheme="majorHAnsi" w:cs="Arial"/>
          <w:b/>
          <w:sz w:val="20"/>
          <w:szCs w:val="20"/>
        </w:rPr>
        <w:t xml:space="preserve">(870) </w:t>
      </w:r>
      <w:r>
        <w:rPr>
          <w:rFonts w:asciiTheme="majorHAnsi" w:hAnsiTheme="majorHAnsi" w:cs="Arial"/>
          <w:b/>
          <w:sz w:val="20"/>
          <w:szCs w:val="20"/>
        </w:rPr>
        <w:t xml:space="preserve">972-2030 </w:t>
      </w:r>
      <w:r w:rsidR="0050159D">
        <w:rPr>
          <w:rFonts w:asciiTheme="majorHAnsi" w:hAnsiTheme="majorHAnsi" w:cs="Arial"/>
          <w:b/>
          <w:sz w:val="20"/>
          <w:szCs w:val="20"/>
        </w:rPr>
        <w:t xml:space="preserve">for </w:t>
      </w:r>
      <w:r w:rsidR="004E302E">
        <w:rPr>
          <w:rFonts w:asciiTheme="majorHAnsi" w:hAnsiTheme="majorHAnsi" w:cs="Arial"/>
          <w:b/>
          <w:sz w:val="20"/>
          <w:szCs w:val="20"/>
        </w:rPr>
        <w:t>guidance</w:t>
      </w:r>
      <w:r w:rsidR="0050159D">
        <w:rPr>
          <w:rFonts w:asciiTheme="majorHAnsi" w:hAnsiTheme="majorHAnsi" w:cs="Arial"/>
          <w:b/>
          <w:sz w:val="20"/>
          <w:szCs w:val="20"/>
        </w:rPr>
        <w:t xml:space="preserve"> </w:t>
      </w:r>
      <w:r>
        <w:rPr>
          <w:rFonts w:asciiTheme="majorHAnsi" w:hAnsiTheme="majorHAnsi" w:cs="Arial"/>
          <w:b/>
          <w:sz w:val="20"/>
          <w:szCs w:val="20"/>
        </w:rPr>
        <w:t>PRIOR TO</w:t>
      </w:r>
      <w:r w:rsidR="0050159D">
        <w:rPr>
          <w:rFonts w:asciiTheme="majorHAnsi" w:hAnsiTheme="majorHAnsi" w:cs="Arial"/>
          <w:b/>
          <w:sz w:val="20"/>
          <w:szCs w:val="20"/>
        </w:rPr>
        <w:t xml:space="preserve"> </w:t>
      </w:r>
      <w:r>
        <w:rPr>
          <w:rFonts w:asciiTheme="majorHAnsi" w:hAnsiTheme="majorHAnsi" w:cs="Arial"/>
          <w:b/>
          <w:sz w:val="20"/>
          <w:szCs w:val="20"/>
        </w:rPr>
        <w:t xml:space="preserve">submitting these through the curricular process. </w:t>
      </w:r>
    </w:p>
    <w:p w:rsidR="00DB24A8" w:rsidRDefault="00DB24A8" w:rsidP="00231E6D">
      <w:pPr>
        <w:tabs>
          <w:tab w:val="left" w:pos="360"/>
          <w:tab w:val="left" w:pos="720"/>
        </w:tabs>
        <w:spacing w:after="0" w:line="240" w:lineRule="auto"/>
        <w:rPr>
          <w:rFonts w:asciiTheme="majorHAnsi" w:hAnsiTheme="majorHAnsi" w:cs="Arial"/>
          <w:b/>
          <w:sz w:val="20"/>
          <w:szCs w:val="20"/>
        </w:rPr>
      </w:pPr>
    </w:p>
    <w:p w:rsidR="00C020A5" w:rsidRDefault="00C020A5" w:rsidP="00231E6D">
      <w:pPr>
        <w:tabs>
          <w:tab w:val="left" w:pos="360"/>
          <w:tab w:val="left" w:pos="720"/>
        </w:tabs>
        <w:spacing w:after="0" w:line="240" w:lineRule="auto"/>
        <w:rPr>
          <w:rFonts w:asciiTheme="majorHAnsi" w:hAnsiTheme="majorHAnsi" w:cs="Arial"/>
          <w:b/>
          <w:sz w:val="20"/>
          <w:szCs w:val="20"/>
        </w:rPr>
      </w:pPr>
    </w:p>
    <w:p w:rsidR="00C020A5" w:rsidRDefault="00F849BA" w:rsidP="00231E6D">
      <w:pPr>
        <w:tabs>
          <w:tab w:val="left" w:pos="360"/>
          <w:tab w:val="left" w:pos="720"/>
        </w:tabs>
        <w:spacing w:after="0" w:line="240" w:lineRule="auto"/>
        <w:rPr>
          <w:rFonts w:asciiTheme="majorHAnsi" w:hAnsiTheme="majorHAnsi" w:cs="Arial"/>
          <w:b/>
          <w:sz w:val="20"/>
          <w:szCs w:val="20"/>
        </w:rPr>
      </w:pPr>
      <w:r w:rsidRPr="00F849BA">
        <w:rPr>
          <w:rFonts w:asciiTheme="majorHAnsi" w:hAnsiTheme="majorHAnsi" w:cs="Arial"/>
          <w:b/>
          <w:sz w:val="20"/>
          <w:szCs w:val="20"/>
        </w:rPr>
        <w:t>Purpose: Reconfigure Multimedia Journalism by eliminating emphasis areas (see separate proposal) and creating a single-track degree.</w:t>
      </w:r>
    </w:p>
    <w:p w:rsidR="00F849BA" w:rsidRDefault="00F849BA" w:rsidP="00231E6D">
      <w:pPr>
        <w:tabs>
          <w:tab w:val="left" w:pos="360"/>
          <w:tab w:val="left" w:pos="720"/>
        </w:tabs>
        <w:spacing w:after="0" w:line="240" w:lineRule="auto"/>
        <w:rPr>
          <w:rFonts w:asciiTheme="majorHAnsi" w:hAnsiTheme="majorHAnsi" w:cs="Arial"/>
          <w:b/>
          <w:sz w:val="20"/>
          <w:szCs w:val="20"/>
        </w:rPr>
      </w:pPr>
    </w:p>
    <w:p w:rsidR="00F849BA" w:rsidRDefault="00F849BA" w:rsidP="00231E6D">
      <w:pPr>
        <w:tabs>
          <w:tab w:val="left" w:pos="360"/>
          <w:tab w:val="left" w:pos="720"/>
        </w:tabs>
        <w:spacing w:after="0" w:line="240" w:lineRule="auto"/>
        <w:rPr>
          <w:rFonts w:asciiTheme="majorHAnsi" w:hAnsiTheme="majorHAnsi" w:cs="Arial"/>
          <w:b/>
          <w:sz w:val="20"/>
          <w:szCs w:val="20"/>
        </w:rPr>
      </w:pPr>
    </w:p>
    <w:p w:rsidR="00F849BA" w:rsidRDefault="00F849BA" w:rsidP="00231E6D">
      <w:pPr>
        <w:tabs>
          <w:tab w:val="left" w:pos="360"/>
          <w:tab w:val="left" w:pos="720"/>
        </w:tabs>
        <w:spacing w:after="0" w:line="240" w:lineRule="auto"/>
        <w:rPr>
          <w:rFonts w:asciiTheme="majorHAnsi" w:hAnsiTheme="majorHAnsi" w:cs="Arial"/>
          <w:b/>
          <w:sz w:val="20"/>
          <w:szCs w:val="20"/>
        </w:rPr>
      </w:pPr>
    </w:p>
    <w:p w:rsidR="00231E6D" w:rsidRDefault="00231E6D" w:rsidP="00231E6D">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Pr="005813B9">
        <w:rPr>
          <w:rFonts w:asciiTheme="majorHAnsi" w:hAnsiTheme="majorHAnsi" w:cs="Arial"/>
          <w:b/>
          <w:sz w:val="20"/>
          <w:szCs w:val="20"/>
        </w:rPr>
        <w:t>Contact Person</w:t>
      </w:r>
      <w:r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2044406079"/>
          </w:sdtPr>
          <w:sdtEndPr/>
          <w:sdtContent>
            <w:p w:rsidR="00F849BA" w:rsidRDefault="00F849BA" w:rsidP="00F849BA">
              <w:pPr>
                <w:pStyle w:val="ListParagraph"/>
                <w:tabs>
                  <w:tab w:val="left" w:pos="360"/>
                  <w:tab w:val="left" w:pos="720"/>
                </w:tabs>
                <w:spacing w:after="0" w:line="240" w:lineRule="auto"/>
                <w:rPr>
                  <w:rFonts w:asciiTheme="majorHAnsi" w:hAnsiTheme="majorHAnsi" w:cs="Arial"/>
                  <w:sz w:val="20"/>
                  <w:szCs w:val="20"/>
                </w:rPr>
              </w:pPr>
              <w:r w:rsidRPr="00DF4C90">
                <w:rPr>
                  <w:rFonts w:asciiTheme="majorHAnsi" w:hAnsiTheme="majorHAnsi" w:cs="Arial"/>
                  <w:b/>
                  <w:sz w:val="20"/>
                  <w:szCs w:val="20"/>
                </w:rPr>
                <w:t xml:space="preserve">Ronald Sitton, </w:t>
              </w:r>
              <w:r>
                <w:rPr>
                  <w:rFonts w:asciiTheme="majorHAnsi" w:hAnsiTheme="majorHAnsi" w:cs="Arial"/>
                  <w:b/>
                  <w:sz w:val="20"/>
                  <w:szCs w:val="20"/>
                </w:rPr>
                <w:t xml:space="preserve">Dept. of Media, </w:t>
              </w:r>
              <w:r w:rsidRPr="00DF4C90">
                <w:rPr>
                  <w:rFonts w:asciiTheme="majorHAnsi" w:hAnsiTheme="majorHAnsi" w:cs="Arial"/>
                  <w:b/>
                  <w:sz w:val="20"/>
                  <w:szCs w:val="20"/>
                </w:rPr>
                <w:t>rsitton@astate.edu,</w:t>
              </w:r>
              <w:r w:rsidRPr="00DF4C90">
                <w:rPr>
                  <w:rFonts w:asciiTheme="majorHAnsi" w:hAnsiTheme="majorHAnsi"/>
                  <w:b/>
                  <w:sz w:val="20"/>
                  <w:szCs w:val="20"/>
                </w:rPr>
                <w:t xml:space="preserve"> </w:t>
              </w:r>
              <w:r>
                <w:rPr>
                  <w:rFonts w:asciiTheme="majorHAnsi" w:hAnsiTheme="majorHAnsi"/>
                  <w:b/>
                  <w:sz w:val="20"/>
                  <w:szCs w:val="20"/>
                </w:rPr>
                <w:t xml:space="preserve">(870) </w:t>
              </w:r>
              <w:r w:rsidRPr="00DF4C90">
                <w:rPr>
                  <w:rFonts w:asciiTheme="majorHAnsi" w:hAnsiTheme="majorHAnsi"/>
                  <w:b/>
                  <w:sz w:val="20"/>
                  <w:szCs w:val="20"/>
                </w:rPr>
                <w:t>972-2979</w:t>
              </w:r>
            </w:p>
          </w:sdtContent>
        </w:sdt>
        <w:p w:rsidR="00231E6D" w:rsidRDefault="009412C7" w:rsidP="00231E6D">
          <w:pPr>
            <w:tabs>
              <w:tab w:val="left" w:pos="360"/>
              <w:tab w:val="left" w:pos="720"/>
            </w:tabs>
            <w:spacing w:after="120"/>
            <w:rPr>
              <w:rFonts w:asciiTheme="majorHAnsi" w:hAnsiTheme="majorHAnsi" w:cs="Arial"/>
              <w:sz w:val="20"/>
              <w:szCs w:val="20"/>
            </w:rPr>
          </w:pPr>
        </w:p>
      </w:sdtContent>
    </w:sdt>
    <w:p w:rsidR="00231E6D" w:rsidRPr="00F849BA" w:rsidRDefault="00231E6D">
      <w:pPr>
        <w:rPr>
          <w:rFonts w:asciiTheme="majorHAnsi" w:hAnsiTheme="majorHAnsi" w:cs="Arial"/>
          <w:b/>
          <w:sz w:val="20"/>
          <w:szCs w:val="20"/>
        </w:rPr>
      </w:pPr>
      <w:r w:rsidRPr="00F849BA">
        <w:rPr>
          <w:rFonts w:asciiTheme="majorHAnsi" w:hAnsiTheme="majorHAnsi" w:cs="Arial"/>
          <w:b/>
          <w:sz w:val="20"/>
          <w:szCs w:val="20"/>
        </w:rPr>
        <w:br w:type="page"/>
      </w:r>
    </w:p>
    <w:p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60E95" w:rsidRPr="008426D1" w:rsidTr="00BE55C8">
        <w:tc>
          <w:tcPr>
            <w:tcW w:w="11016" w:type="dxa"/>
            <w:shd w:val="clear" w:color="auto" w:fill="D9D9D9" w:themeFill="background1" w:themeFillShade="D9"/>
          </w:tcPr>
          <w:p w:rsidR="00960E95" w:rsidRPr="008426D1" w:rsidRDefault="00960E95" w:rsidP="00BE55C8">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60E95" w:rsidRPr="008426D1" w:rsidTr="00BE55C8">
        <w:tc>
          <w:tcPr>
            <w:tcW w:w="11016" w:type="dxa"/>
            <w:shd w:val="clear" w:color="auto" w:fill="F2F2F2" w:themeFill="background1" w:themeFillShade="F2"/>
          </w:tcPr>
          <w:p w:rsidR="00960E95" w:rsidRPr="008426D1" w:rsidRDefault="00960E95" w:rsidP="00BE55C8">
            <w:pPr>
              <w:tabs>
                <w:tab w:val="left" w:pos="360"/>
                <w:tab w:val="left" w:pos="720"/>
              </w:tabs>
              <w:jc w:val="center"/>
              <w:rPr>
                <w:rFonts w:ascii="Times New Roman" w:hAnsi="Times New Roman" w:cs="Times New Roman"/>
                <w:b/>
                <w:color w:val="000000" w:themeColor="text1"/>
                <w:sz w:val="18"/>
                <w:szCs w:val="24"/>
              </w:rPr>
            </w:pPr>
          </w:p>
          <w:p w:rsidR="00960E95" w:rsidRPr="008426D1" w:rsidRDefault="00960E95" w:rsidP="00BE55C8">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60E95" w:rsidRPr="008426D1" w:rsidRDefault="00960E95" w:rsidP="00BE55C8">
            <w:pPr>
              <w:rPr>
                <w:rFonts w:ascii="Times New Roman" w:hAnsi="Times New Roman" w:cs="Times New Roman"/>
                <w:b/>
                <w:color w:val="FF0000"/>
                <w:sz w:val="14"/>
                <w:szCs w:val="24"/>
              </w:rPr>
            </w:pPr>
          </w:p>
          <w:p w:rsidR="00960E95" w:rsidRPr="008426D1" w:rsidRDefault="00960E95" w:rsidP="00BE55C8">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960E95" w:rsidRPr="008426D1" w:rsidRDefault="00960E95" w:rsidP="00BE55C8">
            <w:pPr>
              <w:tabs>
                <w:tab w:val="left" w:pos="360"/>
                <w:tab w:val="left" w:pos="720"/>
              </w:tabs>
              <w:jc w:val="center"/>
              <w:rPr>
                <w:rFonts w:ascii="Times New Roman" w:hAnsi="Times New Roman" w:cs="Times New Roman"/>
                <w:b/>
                <w:color w:val="000000" w:themeColor="text1"/>
                <w:sz w:val="10"/>
                <w:szCs w:val="24"/>
                <w:u w:val="single"/>
              </w:rPr>
            </w:pPr>
          </w:p>
          <w:p w:rsidR="00960E95" w:rsidRPr="008426D1" w:rsidRDefault="00960E95" w:rsidP="00BE55C8">
            <w:pPr>
              <w:tabs>
                <w:tab w:val="left" w:pos="360"/>
                <w:tab w:val="left" w:pos="720"/>
              </w:tabs>
              <w:jc w:val="center"/>
              <w:rPr>
                <w:rFonts w:ascii="Times New Roman" w:hAnsi="Times New Roman" w:cs="Times New Roman"/>
                <w:b/>
                <w:color w:val="000000" w:themeColor="text1"/>
                <w:sz w:val="10"/>
                <w:szCs w:val="24"/>
                <w:u w:val="single"/>
              </w:rPr>
            </w:pPr>
          </w:p>
          <w:p w:rsidR="00960E95" w:rsidRPr="008426D1" w:rsidRDefault="00960E95" w:rsidP="00BE55C8">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60E95" w:rsidRPr="008426D1" w:rsidRDefault="00960E95" w:rsidP="00BE55C8">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60E95" w:rsidRPr="008426D1" w:rsidRDefault="00960E95" w:rsidP="00BE55C8">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60E95" w:rsidRPr="008426D1" w:rsidRDefault="00960E95" w:rsidP="00BE55C8">
            <w:pPr>
              <w:tabs>
                <w:tab w:val="left" w:pos="360"/>
                <w:tab w:val="left" w:pos="720"/>
              </w:tabs>
              <w:rPr>
                <w:rFonts w:ascii="Times New Roman" w:hAnsi="Times New Roman" w:cs="Times New Roman"/>
                <w:b/>
                <w:color w:val="000000" w:themeColor="text1"/>
                <w:sz w:val="18"/>
                <w:szCs w:val="28"/>
              </w:rPr>
            </w:pPr>
          </w:p>
          <w:p w:rsidR="00960E95" w:rsidRDefault="00960E95" w:rsidP="00BE55C8">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60B9ACF" wp14:editId="563EA820">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960E95" w:rsidRPr="008426D1" w:rsidRDefault="00960E95" w:rsidP="00BE55C8">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Pr="00816322">
                <w:rPr>
                  <w:rStyle w:val="Hyperlink"/>
                  <w:rFonts w:ascii="Times New Roman" w:hAnsi="Times New Roman" w:cs="Times New Roman"/>
                  <w:i/>
                  <w:sz w:val="20"/>
                  <w:szCs w:val="24"/>
                </w:rPr>
                <w:t>https://youtu.be/yjdL2n4lZm4</w:t>
              </w:r>
            </w:hyperlink>
            <w:r>
              <w:rPr>
                <w:rFonts w:ascii="Times New Roman" w:hAnsi="Times New Roman" w:cs="Times New Roman"/>
                <w:i/>
                <w:sz w:val="20"/>
                <w:szCs w:val="24"/>
              </w:rPr>
              <w:t xml:space="preserve"> for more detailed instructions.</w:t>
            </w:r>
          </w:p>
          <w:p w:rsidR="00960E95" w:rsidRPr="008426D1" w:rsidRDefault="00960E95" w:rsidP="00BE55C8">
            <w:pPr>
              <w:tabs>
                <w:tab w:val="left" w:pos="360"/>
                <w:tab w:val="left" w:pos="720"/>
              </w:tabs>
              <w:rPr>
                <w:rFonts w:asciiTheme="majorHAnsi" w:hAnsiTheme="majorHAnsi"/>
                <w:sz w:val="18"/>
                <w:szCs w:val="18"/>
              </w:rPr>
            </w:pPr>
          </w:p>
        </w:tc>
      </w:tr>
    </w:tbl>
    <w:p w:rsidR="00960E95" w:rsidRPr="008426D1" w:rsidRDefault="00960E95" w:rsidP="00960E9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60E95" w:rsidRPr="008426D1" w:rsidRDefault="00960E95" w:rsidP="00960E95">
      <w:pPr>
        <w:rPr>
          <w:rFonts w:asciiTheme="majorHAnsi" w:hAnsiTheme="majorHAnsi" w:cs="Arial"/>
          <w:sz w:val="18"/>
          <w:szCs w:val="18"/>
        </w:rPr>
      </w:pPr>
    </w:p>
    <w:sdt>
      <w:sdtPr>
        <w:rPr>
          <w:rFonts w:asciiTheme="majorHAnsi" w:hAnsiTheme="majorHAnsi" w:cs="Arial"/>
          <w:sz w:val="20"/>
          <w:szCs w:val="20"/>
        </w:rPr>
        <w:id w:val="-97950460"/>
      </w:sdtPr>
      <w:sdtEndPr>
        <w:rPr>
          <w:rFonts w:ascii="Arial" w:hAnsi="Arial"/>
        </w:rPr>
      </w:sdtEndPr>
      <w:sdtContent>
        <w:p w:rsidR="00F849BA" w:rsidRPr="00341B0D" w:rsidRDefault="00F849BA" w:rsidP="00F849BA">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cs="Arial"/>
              <w:b/>
              <w:i/>
              <w:color w:val="FF0000"/>
              <w:szCs w:val="18"/>
            </w:rPr>
            <w:t>*For new programs, please insert copy of all sections where this is referenced.</w:t>
          </w:r>
          <w:r>
            <w:rPr>
              <w:rFonts w:asciiTheme="majorHAnsi" w:hAnsiTheme="majorHAnsi" w:cs="Arial"/>
              <w:b/>
              <w:i/>
              <w:color w:val="FF0000"/>
              <w:szCs w:val="18"/>
            </w:rPr>
            <w:t>*</w:t>
          </w:r>
        </w:p>
        <w:p w:rsidR="00341A13" w:rsidRDefault="00341A13" w:rsidP="00341A13">
          <w:pPr>
            <w:autoSpaceDE w:val="0"/>
            <w:autoSpaceDN w:val="0"/>
            <w:adjustRightInd w:val="0"/>
            <w:spacing w:after="80" w:line="161" w:lineRule="atLeast"/>
            <w:rPr>
              <w:rFonts w:asciiTheme="majorHAnsi" w:hAnsiTheme="majorHAnsi" w:cs="Arial"/>
              <w:b/>
              <w:sz w:val="18"/>
              <w:szCs w:val="18"/>
            </w:rPr>
          </w:pPr>
        </w:p>
        <w:p w:rsidR="0038227E" w:rsidRDefault="0038227E" w:rsidP="0038227E">
          <w:pPr>
            <w:autoSpaceDE w:val="0"/>
            <w:autoSpaceDN w:val="0"/>
            <w:adjustRightInd w:val="0"/>
            <w:spacing w:after="80" w:line="161" w:lineRule="atLeast"/>
            <w:rPr>
              <w:rFonts w:asciiTheme="majorHAnsi" w:hAnsiTheme="majorHAnsi" w:cs="Arial"/>
              <w:b/>
              <w:sz w:val="18"/>
              <w:szCs w:val="18"/>
            </w:rPr>
          </w:pPr>
          <w:r>
            <w:rPr>
              <w:rFonts w:asciiTheme="majorHAnsi" w:hAnsiTheme="majorHAnsi" w:cs="Arial"/>
              <w:b/>
              <w:sz w:val="18"/>
              <w:szCs w:val="18"/>
            </w:rPr>
            <w:t>Undergraduate Bulletin 2018-2019, p.  268</w:t>
          </w:r>
        </w:p>
        <w:p w:rsidR="0038227E" w:rsidRDefault="0038227E" w:rsidP="0038227E">
          <w:pPr>
            <w:autoSpaceDE w:val="0"/>
            <w:autoSpaceDN w:val="0"/>
            <w:adjustRightInd w:val="0"/>
            <w:spacing w:after="80" w:line="161" w:lineRule="atLeast"/>
            <w:rPr>
              <w:rFonts w:ascii="Myriad Pro Cond" w:hAnsi="Myriad Pro Cond" w:cs="Myriad Pro Cond"/>
              <w:color w:val="211D1E"/>
              <w:sz w:val="32"/>
              <w:szCs w:val="32"/>
            </w:rPr>
          </w:pPr>
          <w:r>
            <w:rPr>
              <w:rFonts w:ascii="Myriad Pro Cond" w:hAnsi="Myriad Pro Cond" w:cs="Myriad Pro Cond"/>
              <w:b/>
              <w:bCs/>
              <w:color w:val="211D1E"/>
              <w:sz w:val="32"/>
              <w:szCs w:val="32"/>
            </w:rPr>
            <w:br/>
            <w:t>Major in Multimedia Journalism</w:t>
          </w:r>
        </w:p>
        <w:p w:rsidR="0038227E" w:rsidRDefault="0038227E" w:rsidP="0038227E">
          <w:pPr>
            <w:autoSpaceDE w:val="0"/>
            <w:autoSpaceDN w:val="0"/>
            <w:adjustRightInd w:val="0"/>
            <w:spacing w:line="161" w:lineRule="atLeast"/>
            <w:jc w:val="center"/>
            <w:rPr>
              <w:rFonts w:ascii="Arial" w:hAnsi="Arial" w:cs="Arial"/>
              <w:color w:val="211D1E"/>
              <w:sz w:val="16"/>
              <w:szCs w:val="16"/>
            </w:rPr>
          </w:pPr>
          <w:r>
            <w:rPr>
              <w:rFonts w:ascii="Arial" w:hAnsi="Arial" w:cs="Arial"/>
              <w:b/>
              <w:bCs/>
              <w:color w:val="211D1E"/>
              <w:sz w:val="16"/>
              <w:szCs w:val="16"/>
            </w:rPr>
            <w:t>Bachelor of Science</w:t>
          </w:r>
        </w:p>
        <w:p w:rsidR="0038227E" w:rsidRDefault="0038227E" w:rsidP="0038227E">
          <w:pPr>
            <w:jc w:val="center"/>
            <w:rPr>
              <w:rFonts w:ascii="Arial" w:hAnsi="Arial" w:cs="Arial"/>
              <w:color w:val="211D1E"/>
              <w:sz w:val="16"/>
              <w:szCs w:val="16"/>
            </w:rPr>
          </w:pPr>
          <w:r>
            <w:rPr>
              <w:rFonts w:ascii="Arial" w:hAnsi="Arial" w:cs="Arial"/>
              <w:color w:val="211D1E"/>
              <w:sz w:val="16"/>
              <w:szCs w:val="16"/>
            </w:rPr>
            <w:t xml:space="preserve">A complete 8-semester degree plan is available at </w:t>
          </w:r>
          <w:hyperlink r:id="rId13" w:history="1">
            <w:r>
              <w:rPr>
                <w:rStyle w:val="Hyperlink"/>
                <w:rFonts w:ascii="Arial" w:hAnsi="Arial" w:cs="Arial"/>
                <w:sz w:val="16"/>
                <w:szCs w:val="16"/>
              </w:rPr>
              <w:t>https://www.astate.edu/info/academics/degrees/</w:t>
            </w:r>
          </w:hyperlink>
        </w:p>
        <w:tbl>
          <w:tblPr>
            <w:tblStyle w:val="TableGrid"/>
            <w:tblW w:w="0" w:type="auto"/>
            <w:tblLayout w:type="fixed"/>
            <w:tblLook w:val="04A0" w:firstRow="1" w:lastRow="0" w:firstColumn="1" w:lastColumn="0" w:noHBand="0" w:noVBand="1"/>
          </w:tblPr>
          <w:tblGrid>
            <w:gridCol w:w="5755"/>
            <w:gridCol w:w="1260"/>
          </w:tblGrid>
          <w:tr w:rsidR="0038227E" w:rsidTr="0038227E">
            <w:trPr>
              <w:trHeight w:val="114"/>
            </w:trPr>
            <w:tc>
              <w:tcPr>
                <w:tcW w:w="57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8227E" w:rsidRDefault="0038227E">
                <w:pPr>
                  <w:widowControl w:val="0"/>
                  <w:autoSpaceDE w:val="0"/>
                  <w:autoSpaceDN w:val="0"/>
                  <w:adjustRightInd w:val="0"/>
                  <w:spacing w:before="36"/>
                  <w:ind w:left="70" w:right="-20"/>
                  <w:rPr>
                    <w:rFonts w:ascii="Times New Roman" w:hAnsi="Times New Roman" w:cs="Times New Roman"/>
                    <w:sz w:val="16"/>
                    <w:szCs w:val="16"/>
                  </w:rPr>
                </w:pPr>
                <w:r>
                  <w:rPr>
                    <w:rFonts w:ascii="Arial" w:hAnsi="Arial" w:cs="Arial"/>
                    <w:b/>
                    <w:bCs/>
                    <w:color w:val="231F20"/>
                    <w:sz w:val="16"/>
                    <w:szCs w:val="16"/>
                  </w:rPr>
                  <w:t>University Requirements: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8227E" w:rsidRDefault="0038227E">
                <w:pPr>
                  <w:widowControl w:val="0"/>
                  <w:autoSpaceDE w:val="0"/>
                  <w:autoSpaceDN w:val="0"/>
                  <w:adjustRightInd w:val="0"/>
                  <w:rPr>
                    <w:rFonts w:ascii="Times New Roman" w:hAnsi="Times New Roman" w:cs="Times New Roman"/>
                    <w:sz w:val="16"/>
                    <w:szCs w:val="16"/>
                  </w:rPr>
                </w:pPr>
              </w:p>
            </w:tc>
          </w:tr>
          <w:tr w:rsidR="0038227E" w:rsidTr="0038227E">
            <w:trPr>
              <w:trHeight w:val="114"/>
            </w:trPr>
            <w:tc>
              <w:tcPr>
                <w:tcW w:w="5755" w:type="dxa"/>
                <w:tcBorders>
                  <w:top w:val="single" w:sz="4" w:space="0" w:color="auto"/>
                  <w:left w:val="single" w:sz="4" w:space="0" w:color="auto"/>
                  <w:bottom w:val="single" w:sz="4" w:space="0" w:color="auto"/>
                  <w:right w:val="single" w:sz="4" w:space="0" w:color="auto"/>
                </w:tcBorders>
                <w:hideMark/>
              </w:tcPr>
              <w:p w:rsidR="0038227E" w:rsidRDefault="0038227E">
                <w:pPr>
                  <w:widowControl w:val="0"/>
                  <w:autoSpaceDE w:val="0"/>
                  <w:autoSpaceDN w:val="0"/>
                  <w:adjustRightInd w:val="0"/>
                  <w:spacing w:before="45"/>
                  <w:ind w:left="250" w:right="-20"/>
                  <w:rPr>
                    <w:rFonts w:ascii="Times New Roman" w:hAnsi="Times New Roman" w:cs="Times New Roman"/>
                    <w:sz w:val="16"/>
                    <w:szCs w:val="16"/>
                  </w:rPr>
                </w:pPr>
                <w:r>
                  <w:rPr>
                    <w:rFonts w:ascii="Arial" w:hAnsi="Arial" w:cs="Arial"/>
                    <w:color w:val="231F20"/>
                    <w:sz w:val="16"/>
                    <w:szCs w:val="16"/>
                  </w:rPr>
                  <w:t>See University General Requirements for Baccalaureate degrees (p. 44)</w:t>
                </w:r>
              </w:p>
            </w:tc>
            <w:tc>
              <w:tcPr>
                <w:tcW w:w="1260" w:type="dxa"/>
                <w:tcBorders>
                  <w:top w:val="single" w:sz="4" w:space="0" w:color="auto"/>
                  <w:left w:val="single" w:sz="4" w:space="0" w:color="auto"/>
                  <w:bottom w:val="single" w:sz="4" w:space="0" w:color="auto"/>
                  <w:right w:val="single" w:sz="4" w:space="0" w:color="auto"/>
                </w:tcBorders>
              </w:tcPr>
              <w:p w:rsidR="0038227E" w:rsidRDefault="0038227E">
                <w:pPr>
                  <w:widowControl w:val="0"/>
                  <w:autoSpaceDE w:val="0"/>
                  <w:autoSpaceDN w:val="0"/>
                  <w:adjustRightInd w:val="0"/>
                  <w:spacing w:before="45"/>
                  <w:ind w:left="250" w:right="-20"/>
                  <w:rPr>
                    <w:rFonts w:ascii="Times New Roman" w:hAnsi="Times New Roman" w:cs="Times New Roman"/>
                    <w:sz w:val="16"/>
                    <w:szCs w:val="16"/>
                  </w:rPr>
                </w:pPr>
              </w:p>
            </w:tc>
          </w:tr>
          <w:tr w:rsidR="0038227E" w:rsidTr="0038227E">
            <w:trPr>
              <w:trHeight w:val="114"/>
            </w:trPr>
            <w:tc>
              <w:tcPr>
                <w:tcW w:w="57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8227E" w:rsidRDefault="0038227E">
                <w:pPr>
                  <w:autoSpaceDE w:val="0"/>
                  <w:autoSpaceDN w:val="0"/>
                  <w:adjustRightInd w:val="0"/>
                  <w:spacing w:line="161" w:lineRule="atLeast"/>
                  <w:rPr>
                    <w:rFonts w:ascii="Arial" w:hAnsi="Arial" w:cs="Arial"/>
                    <w:color w:val="211D1E"/>
                    <w:sz w:val="16"/>
                    <w:szCs w:val="16"/>
                  </w:rPr>
                </w:pPr>
                <w:r>
                  <w:rPr>
                    <w:rFonts w:ascii="Arial" w:hAnsi="Arial" w:cs="Arial"/>
                    <w:b/>
                    <w:bCs/>
                    <w:color w:val="211D1E"/>
                    <w:sz w:val="16"/>
                    <w:szCs w:val="16"/>
                  </w:rPr>
                  <w:t xml:space="preserve">First Year Making Connections Course: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8227E" w:rsidRDefault="0038227E">
                <w:pPr>
                  <w:autoSpaceDE w:val="0"/>
                  <w:autoSpaceDN w:val="0"/>
                  <w:adjustRightInd w:val="0"/>
                  <w:spacing w:line="161" w:lineRule="atLeast"/>
                  <w:jc w:val="center"/>
                  <w:rPr>
                    <w:rFonts w:ascii="Arial" w:hAnsi="Arial" w:cs="Arial"/>
                    <w:color w:val="211D1E"/>
                    <w:sz w:val="16"/>
                    <w:szCs w:val="16"/>
                  </w:rPr>
                </w:pPr>
                <w:r>
                  <w:rPr>
                    <w:rFonts w:ascii="Arial" w:hAnsi="Arial" w:cs="Arial"/>
                    <w:b/>
                    <w:bCs/>
                    <w:color w:val="211D1E"/>
                    <w:sz w:val="16"/>
                    <w:szCs w:val="16"/>
                  </w:rPr>
                  <w:t xml:space="preserve">Sem. Hrs. </w:t>
                </w:r>
              </w:p>
            </w:tc>
          </w:tr>
          <w:tr w:rsidR="0038227E" w:rsidTr="0038227E">
            <w:trPr>
              <w:trHeight w:val="85"/>
            </w:trPr>
            <w:tc>
              <w:tcPr>
                <w:tcW w:w="5755" w:type="dxa"/>
                <w:tcBorders>
                  <w:top w:val="single" w:sz="4" w:space="0" w:color="auto"/>
                  <w:left w:val="single" w:sz="4" w:space="0" w:color="auto"/>
                  <w:bottom w:val="single" w:sz="4" w:space="0" w:color="auto"/>
                  <w:right w:val="single" w:sz="4" w:space="0" w:color="auto"/>
                </w:tcBorders>
                <w:hideMark/>
              </w:tcPr>
              <w:p w:rsidR="0038227E" w:rsidRDefault="0038227E">
                <w:pPr>
                  <w:autoSpaceDE w:val="0"/>
                  <w:autoSpaceDN w:val="0"/>
                  <w:adjustRightInd w:val="0"/>
                  <w:spacing w:line="241" w:lineRule="atLeast"/>
                  <w:rPr>
                    <w:rFonts w:ascii="Arial" w:hAnsi="Arial" w:cs="Arial"/>
                    <w:color w:val="211D1E"/>
                    <w:sz w:val="16"/>
                    <w:szCs w:val="16"/>
                  </w:rPr>
                </w:pPr>
                <w:r>
                  <w:rPr>
                    <w:rFonts w:ascii="Arial" w:hAnsi="Arial" w:cs="Arial"/>
                    <w:color w:val="211D1E"/>
                    <w:sz w:val="16"/>
                    <w:szCs w:val="16"/>
                  </w:rPr>
                  <w:t xml:space="preserve">UC 1013, Making Connections </w:t>
                </w:r>
              </w:p>
            </w:tc>
            <w:tc>
              <w:tcPr>
                <w:tcW w:w="1260" w:type="dxa"/>
                <w:tcBorders>
                  <w:top w:val="single" w:sz="4" w:space="0" w:color="auto"/>
                  <w:left w:val="single" w:sz="4" w:space="0" w:color="auto"/>
                  <w:bottom w:val="single" w:sz="4" w:space="0" w:color="auto"/>
                  <w:right w:val="single" w:sz="4" w:space="0" w:color="auto"/>
                </w:tcBorders>
                <w:hideMark/>
              </w:tcPr>
              <w:p w:rsidR="0038227E" w:rsidRDefault="0038227E">
                <w:pPr>
                  <w:autoSpaceDE w:val="0"/>
                  <w:autoSpaceDN w:val="0"/>
                  <w:adjustRightInd w:val="0"/>
                  <w:spacing w:line="241" w:lineRule="atLeast"/>
                  <w:jc w:val="center"/>
                  <w:rPr>
                    <w:rFonts w:ascii="Arial" w:hAnsi="Arial" w:cs="Arial"/>
                    <w:color w:val="211D1E"/>
                    <w:sz w:val="16"/>
                    <w:szCs w:val="16"/>
                  </w:rPr>
                </w:pPr>
                <w:r>
                  <w:rPr>
                    <w:rFonts w:ascii="Arial" w:hAnsi="Arial" w:cs="Arial"/>
                    <w:b/>
                    <w:bCs/>
                    <w:color w:val="211D1E"/>
                    <w:sz w:val="16"/>
                    <w:szCs w:val="16"/>
                  </w:rPr>
                  <w:t xml:space="preserve">3 </w:t>
                </w:r>
              </w:p>
            </w:tc>
          </w:tr>
          <w:tr w:rsidR="0038227E" w:rsidTr="0038227E">
            <w:trPr>
              <w:trHeight w:val="114"/>
            </w:trPr>
            <w:tc>
              <w:tcPr>
                <w:tcW w:w="57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8227E" w:rsidRDefault="0038227E">
                <w:pPr>
                  <w:autoSpaceDE w:val="0"/>
                  <w:autoSpaceDN w:val="0"/>
                  <w:adjustRightInd w:val="0"/>
                  <w:spacing w:line="161" w:lineRule="atLeast"/>
                  <w:rPr>
                    <w:rFonts w:ascii="Arial" w:hAnsi="Arial" w:cs="Arial"/>
                    <w:color w:val="211D1E"/>
                    <w:sz w:val="16"/>
                    <w:szCs w:val="16"/>
                  </w:rPr>
                </w:pPr>
                <w:r>
                  <w:rPr>
                    <w:rFonts w:ascii="Arial" w:hAnsi="Arial" w:cs="Arial"/>
                    <w:b/>
                    <w:bCs/>
                    <w:color w:val="211D1E"/>
                    <w:sz w:val="16"/>
                    <w:szCs w:val="16"/>
                  </w:rPr>
                  <w:t xml:space="preserve">General Education Requirements: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8227E" w:rsidRDefault="0038227E">
                <w:pPr>
                  <w:autoSpaceDE w:val="0"/>
                  <w:autoSpaceDN w:val="0"/>
                  <w:adjustRightInd w:val="0"/>
                  <w:spacing w:line="161" w:lineRule="atLeast"/>
                  <w:jc w:val="center"/>
                  <w:rPr>
                    <w:rFonts w:ascii="Arial" w:hAnsi="Arial" w:cs="Arial"/>
                    <w:color w:val="211D1E"/>
                    <w:sz w:val="16"/>
                    <w:szCs w:val="16"/>
                  </w:rPr>
                </w:pPr>
                <w:r>
                  <w:rPr>
                    <w:rFonts w:ascii="Arial" w:hAnsi="Arial" w:cs="Arial"/>
                    <w:b/>
                    <w:bCs/>
                    <w:color w:val="211D1E"/>
                    <w:sz w:val="16"/>
                    <w:szCs w:val="16"/>
                  </w:rPr>
                  <w:t xml:space="preserve">Sem. Hrs. </w:t>
                </w:r>
              </w:p>
            </w:tc>
          </w:tr>
          <w:tr w:rsidR="0038227E" w:rsidTr="0038227E">
            <w:trPr>
              <w:trHeight w:val="370"/>
            </w:trPr>
            <w:tc>
              <w:tcPr>
                <w:tcW w:w="5755" w:type="dxa"/>
                <w:tcBorders>
                  <w:top w:val="single" w:sz="4" w:space="0" w:color="auto"/>
                  <w:left w:val="single" w:sz="4" w:space="0" w:color="auto"/>
                  <w:bottom w:val="single" w:sz="4" w:space="0" w:color="auto"/>
                  <w:right w:val="single" w:sz="4" w:space="0" w:color="auto"/>
                </w:tcBorders>
                <w:hideMark/>
              </w:tcPr>
              <w:p w:rsidR="0038227E" w:rsidRDefault="0038227E">
                <w:pPr>
                  <w:autoSpaceDE w:val="0"/>
                  <w:autoSpaceDN w:val="0"/>
                  <w:adjustRightInd w:val="0"/>
                  <w:spacing w:line="241" w:lineRule="atLeast"/>
                  <w:rPr>
                    <w:rFonts w:ascii="Arial" w:hAnsi="Arial" w:cs="Arial"/>
                    <w:color w:val="211D1E"/>
                    <w:sz w:val="16"/>
                    <w:szCs w:val="16"/>
                  </w:rPr>
                </w:pPr>
                <w:r>
                  <w:rPr>
                    <w:rFonts w:ascii="Arial" w:hAnsi="Arial" w:cs="Arial"/>
                    <w:color w:val="211D1E"/>
                    <w:sz w:val="16"/>
                    <w:szCs w:val="16"/>
                  </w:rPr>
                  <w:t xml:space="preserve">See General Education Curriculum for Baccalaureate degrees (p. 89) </w:t>
                </w:r>
              </w:p>
              <w:p w:rsidR="0038227E" w:rsidRDefault="0038227E">
                <w:pPr>
                  <w:autoSpaceDE w:val="0"/>
                  <w:autoSpaceDN w:val="0"/>
                  <w:adjustRightInd w:val="0"/>
                  <w:spacing w:line="241" w:lineRule="atLeast"/>
                  <w:rPr>
                    <w:rFonts w:ascii="Arial" w:hAnsi="Arial" w:cs="Arial"/>
                    <w:color w:val="211D1E"/>
                    <w:sz w:val="16"/>
                    <w:szCs w:val="16"/>
                  </w:rPr>
                </w:pPr>
                <w:r>
                  <w:rPr>
                    <w:rFonts w:ascii="Arial" w:hAnsi="Arial" w:cs="Arial"/>
                    <w:b/>
                    <w:bCs/>
                    <w:color w:val="211D1E"/>
                    <w:sz w:val="16"/>
                    <w:szCs w:val="16"/>
                  </w:rPr>
                  <w:t xml:space="preserve">Students with this major must take the following: </w:t>
                </w:r>
              </w:p>
              <w:p w:rsidR="0038227E" w:rsidRDefault="0038227E">
                <w:pPr>
                  <w:autoSpaceDE w:val="0"/>
                  <w:autoSpaceDN w:val="0"/>
                  <w:adjustRightInd w:val="0"/>
                  <w:spacing w:line="241" w:lineRule="atLeast"/>
                  <w:rPr>
                    <w:rFonts w:ascii="Arial" w:hAnsi="Arial" w:cs="Arial"/>
                    <w:color w:val="211D1E"/>
                    <w:sz w:val="16"/>
                    <w:szCs w:val="16"/>
                  </w:rPr>
                </w:pPr>
                <w:r>
                  <w:rPr>
                    <w:rFonts w:ascii="Arial" w:hAnsi="Arial" w:cs="Arial"/>
                    <w:i/>
                    <w:iCs/>
                    <w:color w:val="211D1E"/>
                    <w:sz w:val="16"/>
                    <w:szCs w:val="16"/>
                  </w:rPr>
                  <w:t xml:space="preserve">CMAC 1003, Mass Communications in Modern Society </w:t>
                </w:r>
              </w:p>
              <w:p w:rsidR="0038227E" w:rsidRDefault="0038227E">
                <w:pPr>
                  <w:autoSpaceDE w:val="0"/>
                  <w:autoSpaceDN w:val="0"/>
                  <w:adjustRightInd w:val="0"/>
                  <w:spacing w:line="241" w:lineRule="atLeast"/>
                  <w:rPr>
                    <w:rFonts w:ascii="Arial" w:hAnsi="Arial" w:cs="Arial"/>
                    <w:color w:val="211D1E"/>
                    <w:sz w:val="16"/>
                    <w:szCs w:val="16"/>
                  </w:rPr>
                </w:pPr>
                <w:r>
                  <w:rPr>
                    <w:rFonts w:ascii="Arial" w:hAnsi="Arial" w:cs="Arial"/>
                    <w:i/>
                    <w:iCs/>
                    <w:color w:val="211D1E"/>
                    <w:sz w:val="16"/>
                    <w:szCs w:val="16"/>
                  </w:rPr>
                  <w:t xml:space="preserve">COMS 1203, Oral Communication (Required Departmental Gen. Ed. Option) </w:t>
                </w:r>
              </w:p>
            </w:tc>
            <w:tc>
              <w:tcPr>
                <w:tcW w:w="1260" w:type="dxa"/>
                <w:tcBorders>
                  <w:top w:val="single" w:sz="4" w:space="0" w:color="auto"/>
                  <w:left w:val="single" w:sz="4" w:space="0" w:color="auto"/>
                  <w:bottom w:val="single" w:sz="4" w:space="0" w:color="auto"/>
                  <w:right w:val="single" w:sz="4" w:space="0" w:color="auto"/>
                </w:tcBorders>
                <w:hideMark/>
              </w:tcPr>
              <w:p w:rsidR="0038227E" w:rsidRDefault="0038227E">
                <w:pPr>
                  <w:autoSpaceDE w:val="0"/>
                  <w:autoSpaceDN w:val="0"/>
                  <w:adjustRightInd w:val="0"/>
                  <w:spacing w:line="241" w:lineRule="atLeast"/>
                  <w:jc w:val="center"/>
                  <w:rPr>
                    <w:rFonts w:ascii="Arial" w:hAnsi="Arial" w:cs="Arial"/>
                    <w:color w:val="211D1E"/>
                    <w:sz w:val="16"/>
                    <w:szCs w:val="16"/>
                  </w:rPr>
                </w:pPr>
                <w:r>
                  <w:rPr>
                    <w:rFonts w:ascii="Arial" w:hAnsi="Arial" w:cs="Arial"/>
                    <w:b/>
                    <w:bCs/>
                    <w:color w:val="211D1E"/>
                    <w:sz w:val="16"/>
                    <w:szCs w:val="16"/>
                  </w:rPr>
                  <w:t xml:space="preserve">35 </w:t>
                </w:r>
              </w:p>
            </w:tc>
          </w:tr>
          <w:tr w:rsidR="0038227E" w:rsidTr="0038227E">
            <w:trPr>
              <w:trHeight w:val="114"/>
            </w:trPr>
            <w:tc>
              <w:tcPr>
                <w:tcW w:w="57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8227E" w:rsidRDefault="0038227E">
                <w:pPr>
                  <w:autoSpaceDE w:val="0"/>
                  <w:autoSpaceDN w:val="0"/>
                  <w:adjustRightInd w:val="0"/>
                  <w:spacing w:line="161" w:lineRule="atLeast"/>
                  <w:rPr>
                    <w:rFonts w:ascii="Arial" w:hAnsi="Arial" w:cs="Arial"/>
                    <w:color w:val="211D1E"/>
                    <w:sz w:val="16"/>
                    <w:szCs w:val="16"/>
                  </w:rPr>
                </w:pPr>
                <w:r>
                  <w:rPr>
                    <w:rFonts w:ascii="Arial" w:hAnsi="Arial" w:cs="Arial"/>
                    <w:b/>
                    <w:bCs/>
                    <w:color w:val="211D1E"/>
                    <w:sz w:val="16"/>
                    <w:szCs w:val="16"/>
                  </w:rPr>
                  <w:t>Major Requirements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8227E" w:rsidRDefault="0038227E">
                <w:pPr>
                  <w:autoSpaceDE w:val="0"/>
                  <w:autoSpaceDN w:val="0"/>
                  <w:adjustRightInd w:val="0"/>
                  <w:spacing w:line="161" w:lineRule="atLeast"/>
                  <w:jc w:val="center"/>
                  <w:rPr>
                    <w:rFonts w:ascii="Arial" w:hAnsi="Arial" w:cs="Arial"/>
                    <w:color w:val="211D1E"/>
                    <w:sz w:val="16"/>
                    <w:szCs w:val="16"/>
                  </w:rPr>
                </w:pPr>
                <w:r>
                  <w:rPr>
                    <w:rFonts w:ascii="Arial" w:hAnsi="Arial" w:cs="Arial"/>
                    <w:b/>
                    <w:bCs/>
                    <w:color w:val="211D1E"/>
                    <w:sz w:val="16"/>
                    <w:szCs w:val="16"/>
                  </w:rPr>
                  <w:t xml:space="preserve">Sem. Hrs. </w:t>
                </w:r>
              </w:p>
            </w:tc>
          </w:tr>
          <w:tr w:rsidR="0038227E" w:rsidTr="0038227E">
            <w:trPr>
              <w:trHeight w:val="81"/>
            </w:trPr>
            <w:tc>
              <w:tcPr>
                <w:tcW w:w="5755" w:type="dxa"/>
                <w:tcBorders>
                  <w:top w:val="single" w:sz="4" w:space="0" w:color="auto"/>
                  <w:left w:val="single" w:sz="4" w:space="0" w:color="auto"/>
                  <w:bottom w:val="single" w:sz="4" w:space="0" w:color="auto"/>
                  <w:right w:val="single" w:sz="4" w:space="0" w:color="auto"/>
                </w:tcBorders>
                <w:hideMark/>
              </w:tcPr>
              <w:p w:rsidR="0038227E" w:rsidRDefault="0038227E">
                <w:pPr>
                  <w:autoSpaceDE w:val="0"/>
                  <w:autoSpaceDN w:val="0"/>
                  <w:adjustRightInd w:val="0"/>
                  <w:spacing w:line="241" w:lineRule="atLeast"/>
                  <w:rPr>
                    <w:rFonts w:ascii="Arial" w:hAnsi="Arial" w:cs="Arial"/>
                    <w:b/>
                    <w:i/>
                    <w:color w:val="FF0000"/>
                    <w:sz w:val="16"/>
                    <w:szCs w:val="16"/>
                  </w:rPr>
                </w:pPr>
                <w:r>
                  <w:rPr>
                    <w:rFonts w:ascii="Arial" w:hAnsi="Arial" w:cs="Arial"/>
                    <w:b/>
                    <w:i/>
                    <w:color w:val="548DD4" w:themeColor="text2" w:themeTint="99"/>
                    <w:sz w:val="16"/>
                    <w:szCs w:val="16"/>
                  </w:rPr>
                  <w:t>MDIA 1013, Principles of Journalism</w:t>
                </w:r>
              </w:p>
            </w:tc>
            <w:tc>
              <w:tcPr>
                <w:tcW w:w="1260" w:type="dxa"/>
                <w:tcBorders>
                  <w:top w:val="single" w:sz="4" w:space="0" w:color="auto"/>
                  <w:left w:val="single" w:sz="4" w:space="0" w:color="auto"/>
                  <w:bottom w:val="single" w:sz="4" w:space="0" w:color="auto"/>
                  <w:right w:val="single" w:sz="4" w:space="0" w:color="auto"/>
                </w:tcBorders>
                <w:hideMark/>
              </w:tcPr>
              <w:p w:rsidR="0038227E" w:rsidRDefault="0038227E">
                <w:pPr>
                  <w:autoSpaceDE w:val="0"/>
                  <w:autoSpaceDN w:val="0"/>
                  <w:adjustRightInd w:val="0"/>
                  <w:spacing w:line="241" w:lineRule="atLeast"/>
                  <w:jc w:val="center"/>
                  <w:rPr>
                    <w:rFonts w:ascii="Arial" w:hAnsi="Arial" w:cs="Arial"/>
                    <w:color w:val="FF0000"/>
                    <w:sz w:val="16"/>
                    <w:szCs w:val="16"/>
                  </w:rPr>
                </w:pPr>
                <w:r>
                  <w:rPr>
                    <w:rFonts w:ascii="Arial" w:hAnsi="Arial" w:cs="Arial"/>
                    <w:color w:val="548DD4" w:themeColor="text2" w:themeTint="99"/>
                    <w:sz w:val="16"/>
                    <w:szCs w:val="16"/>
                  </w:rPr>
                  <w:t>3</w:t>
                </w:r>
              </w:p>
            </w:tc>
          </w:tr>
          <w:tr w:rsidR="0038227E" w:rsidTr="0038227E">
            <w:trPr>
              <w:trHeight w:val="81"/>
            </w:trPr>
            <w:tc>
              <w:tcPr>
                <w:tcW w:w="5755" w:type="dxa"/>
                <w:tcBorders>
                  <w:top w:val="single" w:sz="4" w:space="0" w:color="auto"/>
                  <w:left w:val="single" w:sz="4" w:space="0" w:color="auto"/>
                  <w:bottom w:val="single" w:sz="4" w:space="0" w:color="auto"/>
                  <w:right w:val="single" w:sz="4" w:space="0" w:color="auto"/>
                </w:tcBorders>
                <w:hideMark/>
              </w:tcPr>
              <w:p w:rsidR="0038227E" w:rsidRDefault="0038227E">
                <w:pPr>
                  <w:autoSpaceDE w:val="0"/>
                  <w:autoSpaceDN w:val="0"/>
                  <w:adjustRightInd w:val="0"/>
                  <w:spacing w:line="241" w:lineRule="atLeast"/>
                  <w:rPr>
                    <w:rFonts w:ascii="Arial" w:hAnsi="Arial" w:cs="Arial"/>
                    <w:b/>
                    <w:color w:val="548DD4" w:themeColor="text2" w:themeTint="99"/>
                    <w:sz w:val="16"/>
                    <w:szCs w:val="16"/>
                  </w:rPr>
                </w:pPr>
                <w:r>
                  <w:rPr>
                    <w:rFonts w:ascii="Arial" w:hAnsi="Arial" w:cs="Arial"/>
                    <w:color w:val="211D1E"/>
                    <w:sz w:val="16"/>
                    <w:szCs w:val="16"/>
                  </w:rPr>
                  <w:t>MDIA 2313</w:t>
                </w:r>
                <w:r>
                  <w:rPr>
                    <w:rFonts w:ascii="Arial" w:hAnsi="Arial" w:cs="Arial"/>
                    <w:b/>
                    <w:color w:val="548DD4" w:themeColor="text2" w:themeTint="99"/>
                    <w:sz w:val="16"/>
                    <w:szCs w:val="16"/>
                  </w:rPr>
                  <w:t>,</w:t>
                </w:r>
                <w:r>
                  <w:rPr>
                    <w:rFonts w:ascii="Arial" w:hAnsi="Arial" w:cs="Arial"/>
                    <w:color w:val="211D1E"/>
                    <w:sz w:val="16"/>
                    <w:szCs w:val="16"/>
                  </w:rPr>
                  <w:t xml:space="preserve"> </w:t>
                </w:r>
                <w:r>
                  <w:rPr>
                    <w:rFonts w:ascii="Arial" w:hAnsi="Arial" w:cs="Arial"/>
                    <w:strike/>
                    <w:color w:val="FB1E1F"/>
                    <w:sz w:val="16"/>
                    <w:szCs w:val="16"/>
                  </w:rPr>
                  <w:t>Multimedia Production</w:t>
                </w:r>
                <w:r>
                  <w:rPr>
                    <w:rFonts w:ascii="Arial" w:hAnsi="Arial" w:cs="Arial"/>
                    <w:color w:val="211D1E"/>
                    <w:sz w:val="16"/>
                    <w:szCs w:val="16"/>
                  </w:rPr>
                  <w:t xml:space="preserve"> </w:t>
                </w:r>
                <w:r>
                  <w:rPr>
                    <w:rFonts w:ascii="Arial" w:hAnsi="Arial" w:cs="Arial"/>
                    <w:b/>
                    <w:color w:val="548DD4" w:themeColor="text2" w:themeTint="99"/>
                    <w:sz w:val="16"/>
                    <w:szCs w:val="16"/>
                  </w:rPr>
                  <w:t>Digital Media Production</w:t>
                </w:r>
                <w:r>
                  <w:rPr>
                    <w:rFonts w:ascii="Arial" w:hAnsi="Arial" w:cs="Arial"/>
                    <w:color w:val="548DD4" w:themeColor="text2" w:themeTint="99"/>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38227E" w:rsidRDefault="0038227E">
                <w:pPr>
                  <w:autoSpaceDE w:val="0"/>
                  <w:autoSpaceDN w:val="0"/>
                  <w:adjustRightInd w:val="0"/>
                  <w:spacing w:line="241" w:lineRule="atLeast"/>
                  <w:jc w:val="center"/>
                  <w:rPr>
                    <w:rFonts w:ascii="Arial" w:hAnsi="Arial" w:cs="Arial"/>
                    <w:strike/>
                    <w:color w:val="548DD4" w:themeColor="text2" w:themeTint="99"/>
                    <w:sz w:val="16"/>
                    <w:szCs w:val="16"/>
                  </w:rPr>
                </w:pPr>
                <w:r>
                  <w:rPr>
                    <w:rFonts w:ascii="Arial" w:hAnsi="Arial" w:cs="Arial"/>
                    <w:color w:val="211D1E"/>
                    <w:sz w:val="16"/>
                    <w:szCs w:val="16"/>
                  </w:rPr>
                  <w:t xml:space="preserve">3 </w:t>
                </w:r>
              </w:p>
            </w:tc>
          </w:tr>
          <w:tr w:rsidR="0038227E" w:rsidTr="0038227E">
            <w:trPr>
              <w:trHeight w:val="81"/>
            </w:trPr>
            <w:tc>
              <w:tcPr>
                <w:tcW w:w="5755" w:type="dxa"/>
                <w:tcBorders>
                  <w:top w:val="single" w:sz="4" w:space="0" w:color="auto"/>
                  <w:left w:val="single" w:sz="4" w:space="0" w:color="auto"/>
                  <w:bottom w:val="single" w:sz="4" w:space="0" w:color="auto"/>
                  <w:right w:val="single" w:sz="4" w:space="0" w:color="auto"/>
                </w:tcBorders>
                <w:hideMark/>
              </w:tcPr>
              <w:p w:rsidR="0038227E" w:rsidRDefault="0038227E">
                <w:pPr>
                  <w:autoSpaceDE w:val="0"/>
                  <w:autoSpaceDN w:val="0"/>
                  <w:adjustRightInd w:val="0"/>
                  <w:spacing w:line="241" w:lineRule="atLeast"/>
                  <w:rPr>
                    <w:rFonts w:ascii="Arial" w:hAnsi="Arial" w:cs="Arial"/>
                    <w:b/>
                    <w:color w:val="FF0000"/>
                    <w:sz w:val="16"/>
                    <w:szCs w:val="16"/>
                  </w:rPr>
                </w:pPr>
                <w:r>
                  <w:rPr>
                    <w:rFonts w:ascii="Arial" w:hAnsi="Arial" w:cs="Arial"/>
                    <w:b/>
                    <w:color w:val="548DD4" w:themeColor="text2" w:themeTint="99"/>
                    <w:sz w:val="16"/>
                    <w:szCs w:val="16"/>
                  </w:rPr>
                  <w:t>MDIA 2323, Reporting Words</w:t>
                </w:r>
              </w:p>
            </w:tc>
            <w:tc>
              <w:tcPr>
                <w:tcW w:w="1260" w:type="dxa"/>
                <w:tcBorders>
                  <w:top w:val="single" w:sz="4" w:space="0" w:color="auto"/>
                  <w:left w:val="single" w:sz="4" w:space="0" w:color="auto"/>
                  <w:bottom w:val="single" w:sz="4" w:space="0" w:color="auto"/>
                  <w:right w:val="single" w:sz="4" w:space="0" w:color="auto"/>
                </w:tcBorders>
                <w:hideMark/>
              </w:tcPr>
              <w:p w:rsidR="0038227E" w:rsidRDefault="0038227E">
                <w:pPr>
                  <w:autoSpaceDE w:val="0"/>
                  <w:autoSpaceDN w:val="0"/>
                  <w:adjustRightInd w:val="0"/>
                  <w:spacing w:line="241" w:lineRule="atLeast"/>
                  <w:jc w:val="center"/>
                  <w:rPr>
                    <w:rFonts w:ascii="Arial" w:hAnsi="Arial" w:cs="Arial"/>
                    <w:color w:val="FF0000"/>
                    <w:sz w:val="16"/>
                    <w:szCs w:val="16"/>
                  </w:rPr>
                </w:pPr>
                <w:r>
                  <w:rPr>
                    <w:rFonts w:ascii="Arial" w:hAnsi="Arial" w:cs="Arial"/>
                    <w:color w:val="548DD4" w:themeColor="text2" w:themeTint="99"/>
                    <w:sz w:val="16"/>
                    <w:szCs w:val="16"/>
                  </w:rPr>
                  <w:t>3</w:t>
                </w:r>
              </w:p>
            </w:tc>
          </w:tr>
          <w:tr w:rsidR="0038227E" w:rsidTr="0038227E">
            <w:trPr>
              <w:trHeight w:val="81"/>
            </w:trPr>
            <w:tc>
              <w:tcPr>
                <w:tcW w:w="5755" w:type="dxa"/>
                <w:tcBorders>
                  <w:top w:val="single" w:sz="4" w:space="0" w:color="auto"/>
                  <w:left w:val="single" w:sz="4" w:space="0" w:color="auto"/>
                  <w:bottom w:val="single" w:sz="4" w:space="0" w:color="auto"/>
                  <w:right w:val="single" w:sz="4" w:space="0" w:color="auto"/>
                </w:tcBorders>
                <w:hideMark/>
              </w:tcPr>
              <w:p w:rsidR="0038227E" w:rsidRDefault="0038227E">
                <w:pPr>
                  <w:autoSpaceDE w:val="0"/>
                  <w:autoSpaceDN w:val="0"/>
                  <w:adjustRightInd w:val="0"/>
                  <w:spacing w:line="241" w:lineRule="atLeast"/>
                  <w:rPr>
                    <w:rFonts w:ascii="Arial" w:hAnsi="Arial" w:cs="Arial"/>
                    <w:color w:val="211D1E"/>
                    <w:sz w:val="16"/>
                    <w:szCs w:val="16"/>
                  </w:rPr>
                </w:pPr>
                <w:r>
                  <w:rPr>
                    <w:rFonts w:ascii="Arial" w:hAnsi="Arial" w:cs="Arial"/>
                    <w:strike/>
                    <w:color w:val="FF0000"/>
                    <w:sz w:val="12"/>
                    <w:szCs w:val="12"/>
                  </w:rPr>
                  <w:t>MDIA</w:t>
                </w:r>
                <w:r>
                  <w:rPr>
                    <w:rFonts w:ascii="Arial" w:hAnsi="Arial" w:cs="Arial"/>
                    <w:strike/>
                    <w:color w:val="FF0000"/>
                    <w:spacing w:val="-7"/>
                    <w:sz w:val="12"/>
                    <w:szCs w:val="12"/>
                  </w:rPr>
                  <w:t xml:space="preserve"> </w:t>
                </w:r>
                <w:r>
                  <w:rPr>
                    <w:rFonts w:ascii="Arial" w:hAnsi="Arial" w:cs="Arial"/>
                    <w:strike/>
                    <w:color w:val="FF0000"/>
                    <w:sz w:val="12"/>
                    <w:szCs w:val="12"/>
                  </w:rPr>
                  <w:t xml:space="preserve">2013 </w:t>
                </w:r>
                <w:r w:rsidRPr="00A93B0D">
                  <w:rPr>
                    <w:rFonts w:ascii="Arial" w:hAnsi="Arial" w:cs="Arial"/>
                    <w:b/>
                    <w:color w:val="548DD4" w:themeColor="text2" w:themeTint="99"/>
                    <w:sz w:val="16"/>
                    <w:szCs w:val="16"/>
                  </w:rPr>
                  <w:t>MDIA 3013</w:t>
                </w:r>
                <w:r w:rsidR="00A93B0D">
                  <w:rPr>
                    <w:rFonts w:ascii="Arial" w:hAnsi="Arial" w:cs="Arial"/>
                    <w:b/>
                    <w:color w:val="548DD4" w:themeColor="text2" w:themeTint="99"/>
                    <w:sz w:val="16"/>
                    <w:szCs w:val="16"/>
                  </w:rPr>
                  <w:t>,</w:t>
                </w:r>
                <w:r>
                  <w:rPr>
                    <w:rFonts w:ascii="Arial" w:hAnsi="Arial" w:cs="Arial"/>
                    <w:color w:val="0070C0"/>
                    <w:sz w:val="24"/>
                    <w:szCs w:val="12"/>
                  </w:rPr>
                  <w:t xml:space="preserve"> </w:t>
                </w:r>
                <w:r>
                  <w:rPr>
                    <w:rFonts w:ascii="Arial" w:hAnsi="Arial" w:cs="Arial"/>
                    <w:color w:val="231F20"/>
                    <w:sz w:val="12"/>
                    <w:szCs w:val="12"/>
                  </w:rPr>
                  <w:t xml:space="preserve">Multimedia Reporting </w:t>
                </w:r>
              </w:p>
            </w:tc>
            <w:tc>
              <w:tcPr>
                <w:tcW w:w="1260" w:type="dxa"/>
                <w:tcBorders>
                  <w:top w:val="single" w:sz="4" w:space="0" w:color="auto"/>
                  <w:left w:val="single" w:sz="4" w:space="0" w:color="auto"/>
                  <w:bottom w:val="single" w:sz="4" w:space="0" w:color="auto"/>
                  <w:right w:val="single" w:sz="4" w:space="0" w:color="auto"/>
                </w:tcBorders>
                <w:hideMark/>
              </w:tcPr>
              <w:p w:rsidR="0038227E" w:rsidRDefault="0038227E">
                <w:pPr>
                  <w:autoSpaceDE w:val="0"/>
                  <w:autoSpaceDN w:val="0"/>
                  <w:adjustRightInd w:val="0"/>
                  <w:spacing w:line="241" w:lineRule="atLeast"/>
                  <w:jc w:val="center"/>
                  <w:rPr>
                    <w:rFonts w:ascii="Arial" w:hAnsi="Arial" w:cs="Arial"/>
                    <w:color w:val="211D1E"/>
                    <w:sz w:val="16"/>
                    <w:szCs w:val="16"/>
                  </w:rPr>
                </w:pPr>
                <w:r>
                  <w:rPr>
                    <w:rFonts w:ascii="Arial" w:hAnsi="Arial" w:cs="Arial"/>
                    <w:color w:val="211D1E"/>
                    <w:sz w:val="16"/>
                    <w:szCs w:val="16"/>
                  </w:rPr>
                  <w:t>3</w:t>
                </w:r>
              </w:p>
            </w:tc>
          </w:tr>
          <w:tr w:rsidR="0038227E" w:rsidTr="0038227E">
            <w:trPr>
              <w:trHeight w:val="81"/>
            </w:trPr>
            <w:tc>
              <w:tcPr>
                <w:tcW w:w="5755" w:type="dxa"/>
                <w:tcBorders>
                  <w:top w:val="single" w:sz="4" w:space="0" w:color="auto"/>
                  <w:left w:val="single" w:sz="4" w:space="0" w:color="auto"/>
                  <w:bottom w:val="single" w:sz="4" w:space="0" w:color="auto"/>
                  <w:right w:val="single" w:sz="4" w:space="0" w:color="auto"/>
                </w:tcBorders>
                <w:hideMark/>
              </w:tcPr>
              <w:p w:rsidR="0038227E" w:rsidRDefault="0038227E">
                <w:pPr>
                  <w:autoSpaceDE w:val="0"/>
                  <w:autoSpaceDN w:val="0"/>
                  <w:adjustRightInd w:val="0"/>
                  <w:spacing w:line="241" w:lineRule="atLeast"/>
                  <w:rPr>
                    <w:rFonts w:ascii="Arial" w:hAnsi="Arial" w:cs="Arial"/>
                    <w:b/>
                    <w:color w:val="548DD4" w:themeColor="text2" w:themeTint="99"/>
                    <w:sz w:val="16"/>
                    <w:szCs w:val="16"/>
                  </w:rPr>
                </w:pPr>
                <w:r>
                  <w:rPr>
                    <w:rFonts w:ascii="Arial" w:hAnsi="Arial" w:cs="Arial"/>
                    <w:color w:val="211D1E"/>
                    <w:sz w:val="16"/>
                    <w:szCs w:val="16"/>
                  </w:rPr>
                  <w:t>MDIA 3043</w:t>
                </w:r>
                <w:r>
                  <w:rPr>
                    <w:rFonts w:ascii="Arial" w:hAnsi="Arial" w:cs="Arial"/>
                    <w:b/>
                    <w:color w:val="548DD4" w:themeColor="text2" w:themeTint="99"/>
                    <w:sz w:val="16"/>
                    <w:szCs w:val="16"/>
                  </w:rPr>
                  <w:t>,</w:t>
                </w:r>
                <w:r>
                  <w:rPr>
                    <w:rFonts w:ascii="Arial" w:hAnsi="Arial" w:cs="Arial"/>
                    <w:color w:val="211D1E"/>
                    <w:sz w:val="16"/>
                    <w:szCs w:val="16"/>
                  </w:rPr>
                  <w:t xml:space="preserve"> </w:t>
                </w:r>
                <w:r>
                  <w:rPr>
                    <w:rFonts w:ascii="Arial" w:hAnsi="Arial" w:cs="Arial"/>
                    <w:strike/>
                    <w:color w:val="FF0000"/>
                    <w:sz w:val="16"/>
                    <w:szCs w:val="16"/>
                  </w:rPr>
                  <w:t>Basic Digital Photography</w:t>
                </w:r>
                <w:r>
                  <w:rPr>
                    <w:rFonts w:ascii="Arial" w:hAnsi="Arial" w:cs="Arial"/>
                    <w:color w:val="FF0000"/>
                    <w:sz w:val="16"/>
                    <w:szCs w:val="16"/>
                  </w:rPr>
                  <w:t xml:space="preserve"> </w:t>
                </w:r>
                <w:r>
                  <w:rPr>
                    <w:rFonts w:ascii="Arial" w:hAnsi="Arial" w:cs="Arial"/>
                    <w:b/>
                    <w:color w:val="548DD4" w:themeColor="text2" w:themeTint="99"/>
                    <w:sz w:val="16"/>
                    <w:szCs w:val="16"/>
                  </w:rPr>
                  <w:t>Reporting Images</w:t>
                </w:r>
              </w:p>
            </w:tc>
            <w:tc>
              <w:tcPr>
                <w:tcW w:w="1260" w:type="dxa"/>
                <w:tcBorders>
                  <w:top w:val="single" w:sz="4" w:space="0" w:color="auto"/>
                  <w:left w:val="single" w:sz="4" w:space="0" w:color="auto"/>
                  <w:bottom w:val="single" w:sz="4" w:space="0" w:color="auto"/>
                  <w:right w:val="single" w:sz="4" w:space="0" w:color="auto"/>
                </w:tcBorders>
                <w:hideMark/>
              </w:tcPr>
              <w:p w:rsidR="0038227E" w:rsidRDefault="0038227E">
                <w:pPr>
                  <w:autoSpaceDE w:val="0"/>
                  <w:autoSpaceDN w:val="0"/>
                  <w:adjustRightInd w:val="0"/>
                  <w:spacing w:line="241" w:lineRule="atLeast"/>
                  <w:jc w:val="center"/>
                  <w:rPr>
                    <w:rFonts w:ascii="Arial" w:hAnsi="Arial" w:cs="Arial"/>
                    <w:color w:val="211D1E"/>
                    <w:sz w:val="16"/>
                    <w:szCs w:val="16"/>
                  </w:rPr>
                </w:pPr>
                <w:r>
                  <w:rPr>
                    <w:rFonts w:ascii="Arial" w:hAnsi="Arial" w:cs="Arial"/>
                    <w:color w:val="211D1E"/>
                    <w:sz w:val="16"/>
                    <w:szCs w:val="16"/>
                  </w:rPr>
                  <w:t>3</w:t>
                </w:r>
              </w:p>
            </w:tc>
          </w:tr>
          <w:tr w:rsidR="0038227E" w:rsidTr="0038227E">
            <w:trPr>
              <w:trHeight w:val="81"/>
            </w:trPr>
            <w:tc>
              <w:tcPr>
                <w:tcW w:w="5755" w:type="dxa"/>
                <w:tcBorders>
                  <w:top w:val="single" w:sz="4" w:space="0" w:color="auto"/>
                  <w:left w:val="single" w:sz="4" w:space="0" w:color="auto"/>
                  <w:bottom w:val="single" w:sz="4" w:space="0" w:color="auto"/>
                  <w:right w:val="single" w:sz="4" w:space="0" w:color="auto"/>
                </w:tcBorders>
                <w:hideMark/>
              </w:tcPr>
              <w:p w:rsidR="0038227E" w:rsidRDefault="0038227E">
                <w:pPr>
                  <w:autoSpaceDE w:val="0"/>
                  <w:autoSpaceDN w:val="0"/>
                  <w:adjustRightInd w:val="0"/>
                  <w:spacing w:line="241" w:lineRule="atLeast"/>
                  <w:rPr>
                    <w:rFonts w:ascii="Arial" w:hAnsi="Arial" w:cs="Arial"/>
                    <w:color w:val="211D1E"/>
                    <w:sz w:val="16"/>
                    <w:szCs w:val="16"/>
                  </w:rPr>
                </w:pPr>
                <w:r>
                  <w:rPr>
                    <w:rFonts w:ascii="Arial" w:hAnsi="Arial" w:cs="Arial"/>
                    <w:color w:val="211D1E"/>
                    <w:sz w:val="16"/>
                    <w:szCs w:val="16"/>
                  </w:rPr>
                  <w:lastRenderedPageBreak/>
                  <w:t>MDIA 3363</w:t>
                </w:r>
                <w:r>
                  <w:rPr>
                    <w:rFonts w:ascii="Arial" w:hAnsi="Arial" w:cs="Arial"/>
                    <w:b/>
                    <w:color w:val="548DD4" w:themeColor="text2" w:themeTint="99"/>
                    <w:sz w:val="16"/>
                    <w:szCs w:val="16"/>
                  </w:rPr>
                  <w:t>,</w:t>
                </w:r>
                <w:r>
                  <w:rPr>
                    <w:rFonts w:ascii="Arial" w:hAnsi="Arial" w:cs="Arial"/>
                    <w:color w:val="211D1E"/>
                    <w:sz w:val="16"/>
                    <w:szCs w:val="16"/>
                  </w:rPr>
                  <w:t xml:space="preserve"> </w:t>
                </w:r>
                <w:r>
                  <w:rPr>
                    <w:rFonts w:ascii="Arial" w:hAnsi="Arial" w:cs="Arial"/>
                    <w:strike/>
                    <w:color w:val="FF0000"/>
                    <w:sz w:val="16"/>
                    <w:szCs w:val="16"/>
                  </w:rPr>
                  <w:t>Communications Research</w:t>
                </w:r>
                <w:r>
                  <w:rPr>
                    <w:rFonts w:ascii="Arial" w:hAnsi="Arial" w:cs="Arial"/>
                    <w:color w:val="FF0000"/>
                    <w:sz w:val="16"/>
                    <w:szCs w:val="16"/>
                  </w:rPr>
                  <w:t xml:space="preserve"> </w:t>
                </w:r>
                <w:r>
                  <w:rPr>
                    <w:rFonts w:ascii="Arial" w:hAnsi="Arial" w:cs="Arial"/>
                    <w:b/>
                    <w:color w:val="548DD4" w:themeColor="text2" w:themeTint="99"/>
                    <w:sz w:val="16"/>
                    <w:szCs w:val="16"/>
                  </w:rPr>
                  <w:t>Modern Media Inquiries</w:t>
                </w:r>
              </w:p>
            </w:tc>
            <w:tc>
              <w:tcPr>
                <w:tcW w:w="1260" w:type="dxa"/>
                <w:tcBorders>
                  <w:top w:val="single" w:sz="4" w:space="0" w:color="auto"/>
                  <w:left w:val="single" w:sz="4" w:space="0" w:color="auto"/>
                  <w:bottom w:val="single" w:sz="4" w:space="0" w:color="auto"/>
                  <w:right w:val="single" w:sz="4" w:space="0" w:color="auto"/>
                </w:tcBorders>
                <w:hideMark/>
              </w:tcPr>
              <w:p w:rsidR="0038227E" w:rsidRDefault="0038227E">
                <w:pPr>
                  <w:autoSpaceDE w:val="0"/>
                  <w:autoSpaceDN w:val="0"/>
                  <w:adjustRightInd w:val="0"/>
                  <w:spacing w:line="241" w:lineRule="atLeast"/>
                  <w:jc w:val="center"/>
                  <w:rPr>
                    <w:rFonts w:ascii="Arial" w:hAnsi="Arial" w:cs="Arial"/>
                    <w:b/>
                    <w:color w:val="548DD4" w:themeColor="text2" w:themeTint="99"/>
                    <w:sz w:val="16"/>
                    <w:szCs w:val="16"/>
                  </w:rPr>
                </w:pPr>
                <w:r>
                  <w:rPr>
                    <w:rFonts w:ascii="Arial" w:hAnsi="Arial" w:cs="Arial"/>
                    <w:color w:val="548DD4" w:themeColor="text2" w:themeTint="99"/>
                    <w:sz w:val="16"/>
                    <w:szCs w:val="16"/>
                  </w:rPr>
                  <w:t>3</w:t>
                </w:r>
              </w:p>
            </w:tc>
          </w:tr>
          <w:tr w:rsidR="0038227E" w:rsidTr="0038227E">
            <w:trPr>
              <w:trHeight w:val="81"/>
            </w:trPr>
            <w:tc>
              <w:tcPr>
                <w:tcW w:w="5755" w:type="dxa"/>
                <w:tcBorders>
                  <w:top w:val="single" w:sz="4" w:space="0" w:color="auto"/>
                  <w:left w:val="single" w:sz="4" w:space="0" w:color="auto"/>
                  <w:bottom w:val="single" w:sz="4" w:space="0" w:color="auto"/>
                  <w:right w:val="single" w:sz="4" w:space="0" w:color="auto"/>
                </w:tcBorders>
                <w:hideMark/>
              </w:tcPr>
              <w:p w:rsidR="0038227E" w:rsidRDefault="0038227E">
                <w:pPr>
                  <w:autoSpaceDE w:val="0"/>
                  <w:autoSpaceDN w:val="0"/>
                  <w:adjustRightInd w:val="0"/>
                  <w:spacing w:line="241" w:lineRule="atLeast"/>
                  <w:rPr>
                    <w:rFonts w:ascii="Arial" w:hAnsi="Arial" w:cs="Arial"/>
                    <w:b/>
                    <w:color w:val="211D1E"/>
                    <w:sz w:val="16"/>
                    <w:szCs w:val="16"/>
                  </w:rPr>
                </w:pPr>
                <w:r>
                  <w:rPr>
                    <w:rFonts w:ascii="Arial" w:hAnsi="Arial" w:cs="Arial"/>
                    <w:b/>
                    <w:color w:val="548DD4" w:themeColor="text2" w:themeTint="99"/>
                    <w:sz w:val="16"/>
                    <w:szCs w:val="16"/>
                  </w:rPr>
                  <w:t>MDIA 4003, Media Law and Ethics</w:t>
                </w:r>
              </w:p>
            </w:tc>
            <w:tc>
              <w:tcPr>
                <w:tcW w:w="1260" w:type="dxa"/>
                <w:tcBorders>
                  <w:top w:val="single" w:sz="4" w:space="0" w:color="auto"/>
                  <w:left w:val="single" w:sz="4" w:space="0" w:color="auto"/>
                  <w:bottom w:val="single" w:sz="4" w:space="0" w:color="auto"/>
                  <w:right w:val="single" w:sz="4" w:space="0" w:color="auto"/>
                </w:tcBorders>
                <w:hideMark/>
              </w:tcPr>
              <w:p w:rsidR="0038227E" w:rsidRDefault="0038227E">
                <w:pPr>
                  <w:autoSpaceDE w:val="0"/>
                  <w:autoSpaceDN w:val="0"/>
                  <w:adjustRightInd w:val="0"/>
                  <w:spacing w:line="241" w:lineRule="atLeast"/>
                  <w:jc w:val="center"/>
                  <w:rPr>
                    <w:rFonts w:ascii="Arial" w:hAnsi="Arial" w:cs="Arial"/>
                    <w:b/>
                    <w:color w:val="548DD4" w:themeColor="text2" w:themeTint="99"/>
                    <w:sz w:val="16"/>
                    <w:szCs w:val="16"/>
                  </w:rPr>
                </w:pPr>
                <w:r>
                  <w:rPr>
                    <w:rFonts w:ascii="Arial" w:hAnsi="Arial" w:cs="Arial"/>
                    <w:b/>
                    <w:color w:val="548DD4" w:themeColor="text2" w:themeTint="99"/>
                    <w:sz w:val="16"/>
                    <w:szCs w:val="16"/>
                  </w:rPr>
                  <w:t>3</w:t>
                </w:r>
              </w:p>
            </w:tc>
          </w:tr>
          <w:tr w:rsidR="0038227E" w:rsidTr="0038227E">
            <w:trPr>
              <w:trHeight w:val="81"/>
            </w:trPr>
            <w:tc>
              <w:tcPr>
                <w:tcW w:w="5755" w:type="dxa"/>
                <w:tcBorders>
                  <w:top w:val="single" w:sz="4" w:space="0" w:color="auto"/>
                  <w:left w:val="single" w:sz="4" w:space="0" w:color="auto"/>
                  <w:bottom w:val="single" w:sz="4" w:space="0" w:color="auto"/>
                  <w:right w:val="single" w:sz="4" w:space="0" w:color="auto"/>
                </w:tcBorders>
                <w:hideMark/>
              </w:tcPr>
              <w:p w:rsidR="0038227E" w:rsidRDefault="0038227E">
                <w:pPr>
                  <w:autoSpaceDE w:val="0"/>
                  <w:autoSpaceDN w:val="0"/>
                  <w:adjustRightInd w:val="0"/>
                  <w:spacing w:line="241" w:lineRule="atLeast"/>
                  <w:rPr>
                    <w:rFonts w:ascii="Arial" w:hAnsi="Arial" w:cs="Arial"/>
                    <w:b/>
                    <w:color w:val="548DD4" w:themeColor="text2" w:themeTint="99"/>
                    <w:sz w:val="16"/>
                    <w:szCs w:val="16"/>
                  </w:rPr>
                </w:pPr>
                <w:r>
                  <w:rPr>
                    <w:rFonts w:ascii="Arial" w:hAnsi="Arial" w:cs="Arial"/>
                    <w:color w:val="211D1E"/>
                    <w:sz w:val="16"/>
                    <w:szCs w:val="16"/>
                  </w:rPr>
                  <w:t>MDIA 4053</w:t>
                </w:r>
                <w:r>
                  <w:rPr>
                    <w:rFonts w:ascii="Arial" w:hAnsi="Arial" w:cs="Arial"/>
                    <w:b/>
                    <w:color w:val="548DD4" w:themeColor="text2" w:themeTint="99"/>
                    <w:sz w:val="16"/>
                    <w:szCs w:val="16"/>
                  </w:rPr>
                  <w:t>,</w:t>
                </w:r>
                <w:r>
                  <w:rPr>
                    <w:rFonts w:ascii="Arial" w:hAnsi="Arial" w:cs="Arial"/>
                    <w:color w:val="211D1E"/>
                    <w:sz w:val="16"/>
                    <w:szCs w:val="16"/>
                  </w:rPr>
                  <w:t xml:space="preserve"> </w:t>
                </w:r>
                <w:r>
                  <w:rPr>
                    <w:rFonts w:ascii="Arial" w:hAnsi="Arial" w:cs="Arial"/>
                    <w:strike/>
                    <w:color w:val="FF0000"/>
                    <w:sz w:val="16"/>
                    <w:szCs w:val="16"/>
                  </w:rPr>
                  <w:t>Advanced Reporting</w:t>
                </w:r>
                <w:r>
                  <w:rPr>
                    <w:rFonts w:ascii="Arial" w:hAnsi="Arial" w:cs="Arial"/>
                    <w:color w:val="FF0000"/>
                    <w:sz w:val="16"/>
                    <w:szCs w:val="16"/>
                  </w:rPr>
                  <w:t xml:space="preserve"> </w:t>
                </w:r>
                <w:r>
                  <w:rPr>
                    <w:rFonts w:ascii="Arial" w:hAnsi="Arial" w:cs="Arial"/>
                    <w:b/>
                    <w:color w:val="548DD4" w:themeColor="text2" w:themeTint="99"/>
                    <w:sz w:val="16"/>
                    <w:szCs w:val="16"/>
                  </w:rPr>
                  <w:t>Civic Reporting</w:t>
                </w:r>
              </w:p>
            </w:tc>
            <w:tc>
              <w:tcPr>
                <w:tcW w:w="1260" w:type="dxa"/>
                <w:tcBorders>
                  <w:top w:val="single" w:sz="4" w:space="0" w:color="auto"/>
                  <w:left w:val="single" w:sz="4" w:space="0" w:color="auto"/>
                  <w:bottom w:val="single" w:sz="4" w:space="0" w:color="auto"/>
                  <w:right w:val="single" w:sz="4" w:space="0" w:color="auto"/>
                </w:tcBorders>
                <w:hideMark/>
              </w:tcPr>
              <w:p w:rsidR="0038227E" w:rsidRDefault="0038227E">
                <w:pPr>
                  <w:autoSpaceDE w:val="0"/>
                  <w:autoSpaceDN w:val="0"/>
                  <w:adjustRightInd w:val="0"/>
                  <w:spacing w:line="241" w:lineRule="atLeast"/>
                  <w:jc w:val="center"/>
                  <w:rPr>
                    <w:rFonts w:ascii="Arial" w:hAnsi="Arial" w:cs="Arial"/>
                    <w:b/>
                    <w:color w:val="548DD4" w:themeColor="text2" w:themeTint="99"/>
                    <w:sz w:val="16"/>
                    <w:szCs w:val="16"/>
                  </w:rPr>
                </w:pPr>
                <w:r>
                  <w:rPr>
                    <w:rFonts w:ascii="Arial" w:hAnsi="Arial" w:cs="Arial"/>
                    <w:b/>
                    <w:color w:val="548DD4" w:themeColor="text2" w:themeTint="99"/>
                    <w:sz w:val="16"/>
                    <w:szCs w:val="16"/>
                  </w:rPr>
                  <w:t>3</w:t>
                </w:r>
              </w:p>
            </w:tc>
          </w:tr>
          <w:tr w:rsidR="0038227E" w:rsidTr="0038227E">
            <w:trPr>
              <w:trHeight w:val="81"/>
            </w:trPr>
            <w:tc>
              <w:tcPr>
                <w:tcW w:w="5755" w:type="dxa"/>
                <w:tcBorders>
                  <w:top w:val="single" w:sz="4" w:space="0" w:color="auto"/>
                  <w:left w:val="single" w:sz="4" w:space="0" w:color="auto"/>
                  <w:bottom w:val="single" w:sz="4" w:space="0" w:color="auto"/>
                  <w:right w:val="single" w:sz="4" w:space="0" w:color="auto"/>
                </w:tcBorders>
                <w:hideMark/>
              </w:tcPr>
              <w:p w:rsidR="0038227E" w:rsidRDefault="0038227E" w:rsidP="009654F4">
                <w:pPr>
                  <w:autoSpaceDE w:val="0"/>
                  <w:autoSpaceDN w:val="0"/>
                  <w:adjustRightInd w:val="0"/>
                  <w:spacing w:line="241" w:lineRule="atLeast"/>
                  <w:rPr>
                    <w:rFonts w:ascii="Arial" w:hAnsi="Arial" w:cs="Arial"/>
                    <w:b/>
                    <w:color w:val="548DD4" w:themeColor="text2" w:themeTint="99"/>
                    <w:sz w:val="16"/>
                    <w:szCs w:val="16"/>
                  </w:rPr>
                </w:pPr>
                <w:r>
                  <w:rPr>
                    <w:rFonts w:ascii="Arial" w:hAnsi="Arial" w:cs="Arial"/>
                    <w:color w:val="211D1E"/>
                    <w:sz w:val="16"/>
                    <w:szCs w:val="16"/>
                  </w:rPr>
                  <w:t>MDIA 4123</w:t>
                </w:r>
                <w:r w:rsidRPr="009654F4">
                  <w:rPr>
                    <w:rFonts w:ascii="Arial" w:hAnsi="Arial" w:cs="Arial"/>
                    <w:color w:val="211D1E"/>
                    <w:sz w:val="16"/>
                    <w:szCs w:val="16"/>
                  </w:rPr>
                  <w:t>,</w:t>
                </w:r>
                <w:r>
                  <w:rPr>
                    <w:rFonts w:ascii="Arial" w:hAnsi="Arial" w:cs="Arial"/>
                    <w:color w:val="211D1E"/>
                    <w:sz w:val="16"/>
                    <w:szCs w:val="16"/>
                  </w:rPr>
                  <w:t xml:space="preserve"> </w:t>
                </w:r>
                <w:r w:rsidRPr="009654F4">
                  <w:rPr>
                    <w:rFonts w:ascii="Arial" w:hAnsi="Arial" w:cs="Arial"/>
                    <w:color w:val="211D1E"/>
                    <w:sz w:val="16"/>
                    <w:szCs w:val="16"/>
                  </w:rPr>
                  <w:t>Media Management and Entrepreneurship</w:t>
                </w:r>
                <w:r>
                  <w:rPr>
                    <w:rFonts w:ascii="Arial" w:hAnsi="Arial" w:cs="Arial"/>
                    <w:color w:val="FF0000"/>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38227E" w:rsidRPr="00D83010" w:rsidRDefault="0038227E">
                <w:pPr>
                  <w:autoSpaceDE w:val="0"/>
                  <w:autoSpaceDN w:val="0"/>
                  <w:adjustRightInd w:val="0"/>
                  <w:spacing w:line="241" w:lineRule="atLeast"/>
                  <w:jc w:val="center"/>
                  <w:rPr>
                    <w:rFonts w:ascii="Arial" w:hAnsi="Arial" w:cs="Arial"/>
                    <w:color w:val="211D1E"/>
                    <w:sz w:val="16"/>
                    <w:szCs w:val="16"/>
                  </w:rPr>
                </w:pPr>
                <w:r w:rsidRPr="00D83010">
                  <w:rPr>
                    <w:rFonts w:ascii="Arial" w:hAnsi="Arial" w:cs="Arial"/>
                    <w:sz w:val="16"/>
                    <w:szCs w:val="16"/>
                  </w:rPr>
                  <w:t>3</w:t>
                </w:r>
              </w:p>
            </w:tc>
          </w:tr>
          <w:tr w:rsidR="0038227E" w:rsidTr="0038227E">
            <w:trPr>
              <w:trHeight w:val="81"/>
            </w:trPr>
            <w:tc>
              <w:tcPr>
                <w:tcW w:w="5755" w:type="dxa"/>
                <w:tcBorders>
                  <w:top w:val="single" w:sz="4" w:space="0" w:color="auto"/>
                  <w:left w:val="single" w:sz="4" w:space="0" w:color="auto"/>
                  <w:bottom w:val="single" w:sz="4" w:space="0" w:color="auto"/>
                  <w:right w:val="single" w:sz="4" w:space="0" w:color="auto"/>
                </w:tcBorders>
                <w:hideMark/>
              </w:tcPr>
              <w:p w:rsidR="0038227E" w:rsidRDefault="0038227E">
                <w:pPr>
                  <w:autoSpaceDE w:val="0"/>
                  <w:autoSpaceDN w:val="0"/>
                  <w:adjustRightInd w:val="0"/>
                  <w:spacing w:line="241" w:lineRule="atLeast"/>
                  <w:rPr>
                    <w:rFonts w:ascii="Arial" w:hAnsi="Arial" w:cs="Arial"/>
                    <w:i/>
                    <w:sz w:val="16"/>
                    <w:szCs w:val="16"/>
                  </w:rPr>
                </w:pPr>
                <w:r>
                  <w:rPr>
                    <w:rFonts w:ascii="Arial" w:hAnsi="Arial" w:cs="Arial"/>
                    <w:b/>
                    <w:i/>
                    <w:color w:val="548DD4" w:themeColor="text2" w:themeTint="99"/>
                    <w:sz w:val="16"/>
                    <w:szCs w:val="16"/>
                  </w:rPr>
                  <w:t>MDIA 4203, News Practicum</w:t>
                </w:r>
                <w:r>
                  <w:rPr>
                    <w:rFonts w:ascii="Arial" w:hAnsi="Arial" w:cs="Arial"/>
                    <w:i/>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38227E" w:rsidRDefault="0038227E">
                <w:pPr>
                  <w:autoSpaceDE w:val="0"/>
                  <w:autoSpaceDN w:val="0"/>
                  <w:adjustRightInd w:val="0"/>
                  <w:spacing w:line="241" w:lineRule="atLeast"/>
                  <w:jc w:val="center"/>
                  <w:rPr>
                    <w:rFonts w:ascii="Arial" w:hAnsi="Arial" w:cs="Arial"/>
                    <w:b/>
                    <w:color w:val="548DD4" w:themeColor="text2" w:themeTint="99"/>
                    <w:sz w:val="16"/>
                    <w:szCs w:val="16"/>
                  </w:rPr>
                </w:pPr>
                <w:r>
                  <w:rPr>
                    <w:rFonts w:ascii="Arial" w:hAnsi="Arial" w:cs="Arial"/>
                    <w:b/>
                    <w:color w:val="548DD4" w:themeColor="text2" w:themeTint="99"/>
                    <w:sz w:val="16"/>
                    <w:szCs w:val="16"/>
                  </w:rPr>
                  <w:t>3</w:t>
                </w:r>
              </w:p>
            </w:tc>
          </w:tr>
          <w:tr w:rsidR="0038227E" w:rsidTr="0038227E">
            <w:trPr>
              <w:trHeight w:val="81"/>
            </w:trPr>
            <w:tc>
              <w:tcPr>
                <w:tcW w:w="5755" w:type="dxa"/>
                <w:tcBorders>
                  <w:top w:val="single" w:sz="4" w:space="0" w:color="auto"/>
                  <w:left w:val="single" w:sz="4" w:space="0" w:color="auto"/>
                  <w:bottom w:val="single" w:sz="4" w:space="0" w:color="auto"/>
                  <w:right w:val="single" w:sz="4" w:space="0" w:color="auto"/>
                </w:tcBorders>
                <w:hideMark/>
              </w:tcPr>
              <w:p w:rsidR="0038227E" w:rsidRDefault="0038227E">
                <w:pPr>
                  <w:autoSpaceDE w:val="0"/>
                  <w:autoSpaceDN w:val="0"/>
                  <w:adjustRightInd w:val="0"/>
                  <w:spacing w:line="241" w:lineRule="atLeast"/>
                  <w:rPr>
                    <w:rFonts w:ascii="Arial" w:hAnsi="Arial" w:cs="Arial"/>
                    <w:sz w:val="16"/>
                    <w:szCs w:val="16"/>
                  </w:rPr>
                </w:pPr>
                <w:r>
                  <w:rPr>
                    <w:rFonts w:ascii="Arial" w:hAnsi="Arial" w:cs="Arial"/>
                    <w:sz w:val="16"/>
                    <w:szCs w:val="16"/>
                  </w:rPr>
                  <w:t>MDIA 4323</w:t>
                </w:r>
                <w:r>
                  <w:rPr>
                    <w:rFonts w:ascii="Arial" w:hAnsi="Arial" w:cs="Arial"/>
                    <w:b/>
                    <w:color w:val="548DD4" w:themeColor="text2" w:themeTint="99"/>
                    <w:sz w:val="16"/>
                    <w:szCs w:val="16"/>
                  </w:rPr>
                  <w:t>,</w:t>
                </w:r>
                <w:r>
                  <w:rPr>
                    <w:rFonts w:ascii="Arial" w:hAnsi="Arial" w:cs="Arial"/>
                    <w:b/>
                    <w:strike/>
                    <w:color w:val="FF6666"/>
                    <w:sz w:val="16"/>
                    <w:szCs w:val="16"/>
                  </w:rPr>
                  <w:t xml:space="preserve"> </w:t>
                </w:r>
                <w:r>
                  <w:rPr>
                    <w:rFonts w:ascii="Arial" w:hAnsi="Arial" w:cs="Arial"/>
                    <w:b/>
                    <w:strike/>
                    <w:color w:val="FF0000"/>
                    <w:sz w:val="16"/>
                    <w:szCs w:val="16"/>
                  </w:rPr>
                  <w:t>Race, Gender and Media</w:t>
                </w:r>
                <w:r>
                  <w:rPr>
                    <w:rFonts w:ascii="Arial" w:hAnsi="Arial" w:cs="Arial"/>
                    <w:b/>
                    <w:color w:val="FF0000"/>
                    <w:sz w:val="16"/>
                    <w:szCs w:val="16"/>
                  </w:rPr>
                  <w:t xml:space="preserve"> </w:t>
                </w:r>
                <w:r>
                  <w:rPr>
                    <w:rFonts w:ascii="Arial" w:hAnsi="Arial" w:cs="Arial"/>
                    <w:b/>
                    <w:color w:val="548DD4" w:themeColor="text2" w:themeTint="99"/>
                    <w:sz w:val="16"/>
                    <w:szCs w:val="16"/>
                  </w:rPr>
                  <w:t>Diversity and Media</w:t>
                </w:r>
              </w:p>
            </w:tc>
            <w:tc>
              <w:tcPr>
                <w:tcW w:w="1260" w:type="dxa"/>
                <w:tcBorders>
                  <w:top w:val="single" w:sz="4" w:space="0" w:color="auto"/>
                  <w:left w:val="single" w:sz="4" w:space="0" w:color="auto"/>
                  <w:bottom w:val="single" w:sz="4" w:space="0" w:color="auto"/>
                  <w:right w:val="single" w:sz="4" w:space="0" w:color="auto"/>
                </w:tcBorders>
                <w:hideMark/>
              </w:tcPr>
              <w:p w:rsidR="0038227E" w:rsidRDefault="0038227E">
                <w:pPr>
                  <w:autoSpaceDE w:val="0"/>
                  <w:autoSpaceDN w:val="0"/>
                  <w:adjustRightInd w:val="0"/>
                  <w:spacing w:line="241" w:lineRule="atLeast"/>
                  <w:jc w:val="center"/>
                  <w:rPr>
                    <w:rFonts w:ascii="Arial" w:hAnsi="Arial" w:cs="Arial"/>
                    <w:b/>
                    <w:color w:val="548DD4" w:themeColor="text2" w:themeTint="99"/>
                    <w:sz w:val="16"/>
                    <w:szCs w:val="16"/>
                  </w:rPr>
                </w:pPr>
                <w:r>
                  <w:rPr>
                    <w:rFonts w:ascii="Arial" w:hAnsi="Arial" w:cs="Arial"/>
                    <w:b/>
                    <w:color w:val="548DD4" w:themeColor="text2" w:themeTint="99"/>
                    <w:sz w:val="16"/>
                    <w:szCs w:val="16"/>
                  </w:rPr>
                  <w:t>3</w:t>
                </w:r>
              </w:p>
            </w:tc>
          </w:tr>
          <w:tr w:rsidR="0038227E" w:rsidTr="0038227E">
            <w:trPr>
              <w:trHeight w:val="81"/>
            </w:trPr>
            <w:tc>
              <w:tcPr>
                <w:tcW w:w="5755" w:type="dxa"/>
                <w:tcBorders>
                  <w:top w:val="single" w:sz="4" w:space="0" w:color="auto"/>
                  <w:left w:val="single" w:sz="4" w:space="0" w:color="auto"/>
                  <w:bottom w:val="single" w:sz="4" w:space="0" w:color="auto"/>
                  <w:right w:val="single" w:sz="4" w:space="0" w:color="auto"/>
                </w:tcBorders>
                <w:hideMark/>
              </w:tcPr>
              <w:p w:rsidR="0038227E" w:rsidRDefault="0038227E">
                <w:pPr>
                  <w:autoSpaceDE w:val="0"/>
                  <w:autoSpaceDN w:val="0"/>
                  <w:adjustRightInd w:val="0"/>
                  <w:spacing w:line="241" w:lineRule="atLeast"/>
                  <w:rPr>
                    <w:rFonts w:ascii="Arial" w:hAnsi="Arial" w:cs="Arial"/>
                    <w:b/>
                    <w:bCs/>
                    <w:color w:val="548DD4" w:themeColor="text2" w:themeTint="99"/>
                    <w:sz w:val="16"/>
                    <w:szCs w:val="16"/>
                  </w:rPr>
                </w:pPr>
                <w:r>
                  <w:rPr>
                    <w:rFonts w:ascii="Arial" w:hAnsi="Arial" w:cs="Arial"/>
                    <w:b/>
                    <w:bCs/>
                    <w:strike/>
                    <w:color w:val="FF0000"/>
                    <w:sz w:val="16"/>
                    <w:szCs w:val="16"/>
                  </w:rPr>
                  <w:t>CMAC 4063 Internship</w:t>
                </w:r>
                <w:r>
                  <w:rPr>
                    <w:rFonts w:ascii="Arial" w:hAnsi="Arial" w:cs="Arial"/>
                    <w:b/>
                    <w:bCs/>
                    <w:color w:val="FF0000"/>
                    <w:sz w:val="16"/>
                    <w:szCs w:val="16"/>
                  </w:rPr>
                  <w:t xml:space="preserve"> </w:t>
                </w:r>
                <w:r>
                  <w:rPr>
                    <w:rFonts w:ascii="Arial" w:hAnsi="Arial" w:cs="Arial"/>
                    <w:b/>
                    <w:bCs/>
                    <w:i/>
                    <w:color w:val="548DD4" w:themeColor="text2" w:themeTint="99"/>
                    <w:sz w:val="16"/>
                    <w:szCs w:val="16"/>
                  </w:rPr>
                  <w:t>MDIA 4603</w:t>
                </w:r>
                <w:r>
                  <w:rPr>
                    <w:rFonts w:ascii="Arial" w:hAnsi="Arial" w:cs="Arial"/>
                    <w:b/>
                    <w:i/>
                    <w:color w:val="548DD4" w:themeColor="text2" w:themeTint="99"/>
                    <w:sz w:val="16"/>
                    <w:szCs w:val="16"/>
                  </w:rPr>
                  <w:t>,</w:t>
                </w:r>
                <w:r>
                  <w:rPr>
                    <w:rFonts w:ascii="Arial" w:hAnsi="Arial" w:cs="Arial"/>
                    <w:b/>
                    <w:bCs/>
                    <w:i/>
                    <w:color w:val="548DD4" w:themeColor="text2" w:themeTint="99"/>
                    <w:sz w:val="16"/>
                    <w:szCs w:val="16"/>
                  </w:rPr>
                  <w:t xml:space="preserve"> Internship</w:t>
                </w:r>
              </w:p>
            </w:tc>
            <w:tc>
              <w:tcPr>
                <w:tcW w:w="1260" w:type="dxa"/>
                <w:tcBorders>
                  <w:top w:val="single" w:sz="4" w:space="0" w:color="auto"/>
                  <w:left w:val="single" w:sz="4" w:space="0" w:color="auto"/>
                  <w:bottom w:val="single" w:sz="4" w:space="0" w:color="auto"/>
                  <w:right w:val="single" w:sz="4" w:space="0" w:color="auto"/>
                </w:tcBorders>
                <w:hideMark/>
              </w:tcPr>
              <w:p w:rsidR="0038227E" w:rsidRDefault="0038227E">
                <w:pPr>
                  <w:autoSpaceDE w:val="0"/>
                  <w:autoSpaceDN w:val="0"/>
                  <w:adjustRightInd w:val="0"/>
                  <w:spacing w:line="241" w:lineRule="atLeast"/>
                  <w:jc w:val="center"/>
                  <w:rPr>
                    <w:rFonts w:ascii="Arial" w:hAnsi="Arial" w:cs="Arial"/>
                    <w:b/>
                    <w:color w:val="548DD4" w:themeColor="text2" w:themeTint="99"/>
                    <w:sz w:val="16"/>
                    <w:szCs w:val="16"/>
                  </w:rPr>
                </w:pPr>
                <w:r>
                  <w:rPr>
                    <w:rFonts w:ascii="Arial" w:hAnsi="Arial" w:cs="Arial"/>
                    <w:b/>
                    <w:color w:val="548DD4" w:themeColor="text2" w:themeTint="99"/>
                    <w:sz w:val="16"/>
                    <w:szCs w:val="16"/>
                  </w:rPr>
                  <w:t>3</w:t>
                </w:r>
              </w:p>
            </w:tc>
          </w:tr>
          <w:tr w:rsidR="0038227E" w:rsidTr="0038227E">
            <w:trPr>
              <w:trHeight w:val="81"/>
            </w:trPr>
            <w:tc>
              <w:tcPr>
                <w:tcW w:w="5755" w:type="dxa"/>
                <w:tcBorders>
                  <w:top w:val="single" w:sz="4" w:space="0" w:color="auto"/>
                  <w:left w:val="single" w:sz="4" w:space="0" w:color="auto"/>
                  <w:bottom w:val="single" w:sz="4" w:space="0" w:color="auto"/>
                  <w:right w:val="single" w:sz="4" w:space="0" w:color="auto"/>
                </w:tcBorders>
                <w:hideMark/>
              </w:tcPr>
              <w:p w:rsidR="0038227E" w:rsidRDefault="0038227E">
                <w:pPr>
                  <w:autoSpaceDE w:val="0"/>
                  <w:autoSpaceDN w:val="0"/>
                  <w:adjustRightInd w:val="0"/>
                  <w:spacing w:line="241" w:lineRule="atLeast"/>
                  <w:rPr>
                    <w:rFonts w:ascii="Arial" w:hAnsi="Arial" w:cs="Arial"/>
                    <w:b/>
                    <w:bCs/>
                    <w:color w:val="548DD4" w:themeColor="text2" w:themeTint="99"/>
                    <w:sz w:val="16"/>
                    <w:szCs w:val="16"/>
                  </w:rPr>
                </w:pPr>
                <w:r>
                  <w:rPr>
                    <w:rFonts w:ascii="Arial" w:hAnsi="Arial" w:cs="Arial"/>
                    <w:b/>
                    <w:bCs/>
                    <w:color w:val="548DD4" w:themeColor="text2" w:themeTint="99"/>
                    <w:sz w:val="16"/>
                    <w:szCs w:val="16"/>
                  </w:rPr>
                  <w:t>Major Electives (Select at least 3 of the following with advisor approval)</w:t>
                </w:r>
              </w:p>
              <w:p w:rsidR="0038227E" w:rsidRDefault="0038227E">
                <w:pPr>
                  <w:autoSpaceDE w:val="0"/>
                  <w:autoSpaceDN w:val="0"/>
                  <w:adjustRightInd w:val="0"/>
                  <w:spacing w:line="241" w:lineRule="atLeast"/>
                  <w:rPr>
                    <w:rFonts w:ascii="Arial" w:hAnsi="Arial" w:cs="Arial"/>
                    <w:color w:val="211D1E"/>
                    <w:sz w:val="16"/>
                    <w:szCs w:val="16"/>
                  </w:rPr>
                </w:pPr>
                <w:r>
                  <w:rPr>
                    <w:rFonts w:ascii="Arial" w:hAnsi="Arial" w:cs="Arial"/>
                    <w:strike/>
                    <w:color w:val="FF0000"/>
                    <w:sz w:val="16"/>
                    <w:szCs w:val="16"/>
                  </w:rPr>
                  <w:t>CMAC</w:t>
                </w:r>
                <w:r>
                  <w:rPr>
                    <w:rFonts w:ascii="Arial" w:hAnsi="Arial" w:cs="Arial"/>
                    <w:color w:val="211D1E"/>
                    <w:sz w:val="16"/>
                    <w:szCs w:val="16"/>
                  </w:rPr>
                  <w:t xml:space="preserve"> </w:t>
                </w:r>
                <w:r>
                  <w:rPr>
                    <w:rFonts w:ascii="Arial" w:hAnsi="Arial" w:cs="Arial"/>
                    <w:b/>
                    <w:color w:val="548DD4" w:themeColor="text2" w:themeTint="99"/>
                    <w:sz w:val="16"/>
                    <w:szCs w:val="16"/>
                  </w:rPr>
                  <w:t>MDIA</w:t>
                </w:r>
                <w:r>
                  <w:rPr>
                    <w:rFonts w:ascii="Arial" w:hAnsi="Arial" w:cs="Arial"/>
                    <w:b/>
                    <w:color w:val="211D1E"/>
                    <w:sz w:val="16"/>
                    <w:szCs w:val="16"/>
                  </w:rPr>
                  <w:t xml:space="preserve"> </w:t>
                </w:r>
                <w:r>
                  <w:rPr>
                    <w:rFonts w:ascii="Arial" w:hAnsi="Arial" w:cs="Arial"/>
                    <w:color w:val="211D1E"/>
                    <w:sz w:val="16"/>
                    <w:szCs w:val="16"/>
                  </w:rPr>
                  <w:t>2053</w:t>
                </w:r>
                <w:r>
                  <w:rPr>
                    <w:rFonts w:ascii="Arial" w:hAnsi="Arial" w:cs="Arial"/>
                    <w:b/>
                    <w:color w:val="548DD4" w:themeColor="text2" w:themeTint="99"/>
                    <w:sz w:val="16"/>
                    <w:szCs w:val="16"/>
                  </w:rPr>
                  <w:t>,</w:t>
                </w:r>
                <w:r>
                  <w:rPr>
                    <w:rFonts w:ascii="Arial" w:hAnsi="Arial" w:cs="Arial"/>
                    <w:color w:val="211D1E"/>
                    <w:sz w:val="16"/>
                    <w:szCs w:val="16"/>
                  </w:rPr>
                  <w:t xml:space="preserve"> Introduction to Visual Communications</w:t>
                </w:r>
              </w:p>
              <w:p w:rsidR="0038227E" w:rsidRDefault="0038227E">
                <w:pPr>
                  <w:autoSpaceDE w:val="0"/>
                  <w:autoSpaceDN w:val="0"/>
                  <w:adjustRightInd w:val="0"/>
                  <w:spacing w:line="241" w:lineRule="atLeast"/>
                  <w:rPr>
                    <w:rFonts w:ascii="Arial" w:hAnsi="Arial" w:cs="Arial"/>
                    <w:sz w:val="16"/>
                    <w:szCs w:val="16"/>
                  </w:rPr>
                </w:pPr>
                <w:r>
                  <w:rPr>
                    <w:rFonts w:ascii="Arial" w:hAnsi="Arial" w:cs="Arial"/>
                    <w:sz w:val="16"/>
                    <w:szCs w:val="16"/>
                  </w:rPr>
                  <w:t>MDIA 2223</w:t>
                </w:r>
                <w:r>
                  <w:rPr>
                    <w:rFonts w:ascii="Arial" w:hAnsi="Arial" w:cs="Arial"/>
                    <w:b/>
                    <w:color w:val="548DD4" w:themeColor="text2" w:themeTint="99"/>
                    <w:sz w:val="16"/>
                    <w:szCs w:val="16"/>
                  </w:rPr>
                  <w:t>,</w:t>
                </w:r>
                <w:r>
                  <w:rPr>
                    <w:rFonts w:ascii="Arial" w:hAnsi="Arial" w:cs="Arial"/>
                    <w:sz w:val="16"/>
                    <w:szCs w:val="16"/>
                  </w:rPr>
                  <w:t xml:space="preserve"> Video Production I </w:t>
                </w:r>
                <w:r>
                  <w:rPr>
                    <w:rFonts w:ascii="Arial" w:hAnsi="Arial" w:cs="Arial"/>
                    <w:b/>
                    <w:sz w:val="16"/>
                    <w:szCs w:val="16"/>
                  </w:rPr>
                  <w:t>OR</w:t>
                </w:r>
                <w:r>
                  <w:rPr>
                    <w:rFonts w:ascii="Arial" w:hAnsi="Arial" w:cs="Arial"/>
                    <w:sz w:val="16"/>
                    <w:szCs w:val="16"/>
                  </w:rPr>
                  <w:t xml:space="preserve"> GCOM 1813. Introduction to Digital Publishing</w:t>
                </w:r>
              </w:p>
              <w:p w:rsidR="0038227E" w:rsidRDefault="0038227E">
                <w:pPr>
                  <w:autoSpaceDE w:val="0"/>
                  <w:autoSpaceDN w:val="0"/>
                  <w:adjustRightInd w:val="0"/>
                  <w:spacing w:line="241" w:lineRule="atLeast"/>
                  <w:rPr>
                    <w:rFonts w:ascii="Arial" w:hAnsi="Arial" w:cs="Arial"/>
                    <w:sz w:val="16"/>
                    <w:szCs w:val="16"/>
                  </w:rPr>
                </w:pPr>
                <w:r>
                  <w:rPr>
                    <w:rFonts w:ascii="Arial" w:hAnsi="Arial" w:cs="Arial"/>
                    <w:sz w:val="16"/>
                    <w:szCs w:val="16"/>
                  </w:rPr>
                  <w:t>MDIA 3093</w:t>
                </w:r>
                <w:r>
                  <w:rPr>
                    <w:rFonts w:ascii="Arial" w:hAnsi="Arial" w:cs="Arial"/>
                    <w:b/>
                    <w:color w:val="548DD4" w:themeColor="text2" w:themeTint="99"/>
                    <w:sz w:val="16"/>
                    <w:szCs w:val="16"/>
                  </w:rPr>
                  <w:t>,</w:t>
                </w:r>
                <w:r>
                  <w:rPr>
                    <w:rFonts w:ascii="Arial" w:hAnsi="Arial" w:cs="Arial"/>
                    <w:sz w:val="16"/>
                    <w:szCs w:val="16"/>
                  </w:rPr>
                  <w:t xml:space="preserve"> </w:t>
                </w:r>
                <w:r>
                  <w:rPr>
                    <w:rFonts w:ascii="Arial" w:hAnsi="Arial" w:cs="Arial"/>
                    <w:strike/>
                    <w:color w:val="FF0000"/>
                    <w:sz w:val="16"/>
                    <w:szCs w:val="16"/>
                  </w:rPr>
                  <w:t>Intermediate Photojournalism</w:t>
                </w:r>
                <w:r>
                  <w:rPr>
                    <w:rFonts w:ascii="Arial" w:hAnsi="Arial" w:cs="Arial"/>
                    <w:sz w:val="16"/>
                    <w:szCs w:val="16"/>
                  </w:rPr>
                  <w:t xml:space="preserve"> </w:t>
                </w:r>
                <w:r>
                  <w:rPr>
                    <w:rFonts w:ascii="Arial" w:hAnsi="Arial" w:cs="Arial"/>
                    <w:b/>
                    <w:color w:val="548DD4" w:themeColor="text2" w:themeTint="99"/>
                    <w:sz w:val="16"/>
                    <w:szCs w:val="16"/>
                  </w:rPr>
                  <w:t>Photo Storytelling I</w:t>
                </w:r>
              </w:p>
              <w:p w:rsidR="0038227E" w:rsidRDefault="0038227E">
                <w:pPr>
                  <w:autoSpaceDE w:val="0"/>
                  <w:autoSpaceDN w:val="0"/>
                  <w:adjustRightInd w:val="0"/>
                  <w:spacing w:line="241" w:lineRule="atLeast"/>
                  <w:rPr>
                    <w:rFonts w:ascii="Arial" w:hAnsi="Arial" w:cs="Arial"/>
                    <w:b/>
                    <w:color w:val="548DD4" w:themeColor="text2" w:themeTint="99"/>
                    <w:sz w:val="16"/>
                    <w:szCs w:val="16"/>
                  </w:rPr>
                </w:pPr>
                <w:r>
                  <w:rPr>
                    <w:rFonts w:ascii="Arial" w:hAnsi="Arial" w:cs="Arial"/>
                    <w:sz w:val="16"/>
                    <w:szCs w:val="16"/>
                  </w:rPr>
                  <w:t>MDIA 3203</w:t>
                </w:r>
                <w:r>
                  <w:rPr>
                    <w:rFonts w:ascii="Arial" w:hAnsi="Arial" w:cs="Arial"/>
                    <w:b/>
                    <w:color w:val="548DD4" w:themeColor="text2" w:themeTint="99"/>
                    <w:sz w:val="16"/>
                    <w:szCs w:val="16"/>
                  </w:rPr>
                  <w:t>,</w:t>
                </w:r>
                <w:r>
                  <w:rPr>
                    <w:rFonts w:ascii="Arial" w:hAnsi="Arial" w:cs="Arial"/>
                    <w:sz w:val="16"/>
                    <w:szCs w:val="16"/>
                  </w:rPr>
                  <w:t xml:space="preserve"> </w:t>
                </w:r>
                <w:r>
                  <w:rPr>
                    <w:rFonts w:ascii="Arial" w:hAnsi="Arial" w:cs="Arial"/>
                    <w:strike/>
                    <w:color w:val="FF0000"/>
                    <w:sz w:val="16"/>
                    <w:szCs w:val="16"/>
                  </w:rPr>
                  <w:t>Reporting for Electronic Media</w:t>
                </w:r>
                <w:r>
                  <w:rPr>
                    <w:rFonts w:ascii="Arial" w:hAnsi="Arial" w:cs="Arial"/>
                    <w:color w:val="FF0000"/>
                    <w:sz w:val="16"/>
                    <w:szCs w:val="16"/>
                  </w:rPr>
                  <w:t xml:space="preserve"> </w:t>
                </w:r>
                <w:r>
                  <w:rPr>
                    <w:rFonts w:ascii="Arial" w:hAnsi="Arial" w:cs="Arial"/>
                    <w:b/>
                    <w:color w:val="548DD4" w:themeColor="text2" w:themeTint="99"/>
                    <w:sz w:val="16"/>
                    <w:szCs w:val="16"/>
                  </w:rPr>
                  <w:t>Audio Storytelling</w:t>
                </w:r>
              </w:p>
              <w:p w:rsidR="0038227E" w:rsidRDefault="0038227E">
                <w:pPr>
                  <w:autoSpaceDE w:val="0"/>
                  <w:autoSpaceDN w:val="0"/>
                  <w:adjustRightInd w:val="0"/>
                  <w:spacing w:line="241" w:lineRule="atLeast"/>
                  <w:rPr>
                    <w:rFonts w:ascii="Arial" w:hAnsi="Arial" w:cs="Arial"/>
                    <w:b/>
                    <w:color w:val="548DD4" w:themeColor="text2" w:themeTint="99"/>
                    <w:sz w:val="16"/>
                    <w:szCs w:val="16"/>
                  </w:rPr>
                </w:pPr>
                <w:r>
                  <w:rPr>
                    <w:rFonts w:ascii="Arial" w:hAnsi="Arial" w:cs="Arial"/>
                    <w:b/>
                    <w:i/>
                    <w:color w:val="548DD4" w:themeColor="text2" w:themeTint="99"/>
                    <w:sz w:val="16"/>
                    <w:szCs w:val="16"/>
                  </w:rPr>
                  <w:t>MDIA 3383, News in Social Media</w:t>
                </w:r>
                <w:r>
                  <w:rPr>
                    <w:rFonts w:ascii="Arial" w:hAnsi="Arial" w:cs="Arial"/>
                    <w:b/>
                    <w:color w:val="548DD4" w:themeColor="text2" w:themeTint="99"/>
                    <w:sz w:val="16"/>
                    <w:szCs w:val="16"/>
                  </w:rPr>
                  <w:br/>
                </w:r>
                <w:r>
                  <w:rPr>
                    <w:rFonts w:ascii="Arial" w:hAnsi="Arial" w:cs="Arial"/>
                    <w:color w:val="211D1E"/>
                    <w:sz w:val="16"/>
                    <w:szCs w:val="16"/>
                  </w:rPr>
                  <w:t>MDIA 3603</w:t>
                </w:r>
                <w:r>
                  <w:rPr>
                    <w:rFonts w:ascii="Arial" w:hAnsi="Arial" w:cs="Arial"/>
                    <w:b/>
                    <w:color w:val="548DD4" w:themeColor="text2" w:themeTint="99"/>
                    <w:sz w:val="16"/>
                    <w:szCs w:val="16"/>
                  </w:rPr>
                  <w:t>,</w:t>
                </w:r>
                <w:r>
                  <w:rPr>
                    <w:rFonts w:ascii="Arial" w:hAnsi="Arial" w:cs="Arial"/>
                    <w:color w:val="211D1E"/>
                    <w:sz w:val="16"/>
                    <w:szCs w:val="16"/>
                  </w:rPr>
                  <w:t xml:space="preserve"> </w:t>
                </w:r>
                <w:r>
                  <w:rPr>
                    <w:rFonts w:ascii="Arial" w:hAnsi="Arial" w:cs="Arial"/>
                    <w:strike/>
                    <w:color w:val="FF0000"/>
                    <w:sz w:val="16"/>
                    <w:szCs w:val="16"/>
                  </w:rPr>
                  <w:t>Electronic News Gathering</w:t>
                </w:r>
                <w:r>
                  <w:rPr>
                    <w:rFonts w:ascii="Arial" w:hAnsi="Arial" w:cs="Arial"/>
                    <w:color w:val="FF0000"/>
                    <w:sz w:val="16"/>
                    <w:szCs w:val="16"/>
                  </w:rPr>
                  <w:t xml:space="preserve"> </w:t>
                </w:r>
                <w:r>
                  <w:rPr>
                    <w:rFonts w:ascii="Arial" w:hAnsi="Arial" w:cs="Arial"/>
                    <w:b/>
                    <w:color w:val="548DD4" w:themeColor="text2" w:themeTint="99"/>
                    <w:sz w:val="16"/>
                    <w:szCs w:val="16"/>
                  </w:rPr>
                  <w:t>Television Reporting</w:t>
                </w:r>
              </w:p>
              <w:p w:rsidR="0038227E" w:rsidRDefault="0038227E">
                <w:pPr>
                  <w:autoSpaceDE w:val="0"/>
                  <w:autoSpaceDN w:val="0"/>
                  <w:adjustRightInd w:val="0"/>
                  <w:spacing w:line="241" w:lineRule="atLeast"/>
                  <w:rPr>
                    <w:rFonts w:ascii="Arial" w:hAnsi="Arial" w:cs="Arial"/>
                    <w:b/>
                    <w:i/>
                    <w:color w:val="548DD4" w:themeColor="text2" w:themeTint="99"/>
                    <w:sz w:val="16"/>
                    <w:szCs w:val="16"/>
                  </w:rPr>
                </w:pPr>
                <w:r>
                  <w:rPr>
                    <w:rFonts w:ascii="Arial" w:hAnsi="Arial" w:cs="Arial"/>
                    <w:b/>
                    <w:i/>
                    <w:color w:val="548DD4" w:themeColor="text2" w:themeTint="99"/>
                    <w:sz w:val="16"/>
                    <w:szCs w:val="16"/>
                  </w:rPr>
                  <w:t>MDIA 4103, Data Journalism</w:t>
                </w:r>
              </w:p>
              <w:p w:rsidR="0038227E" w:rsidRDefault="0038227E">
                <w:pPr>
                  <w:autoSpaceDE w:val="0"/>
                  <w:autoSpaceDN w:val="0"/>
                  <w:adjustRightInd w:val="0"/>
                  <w:spacing w:line="241" w:lineRule="atLeast"/>
                  <w:rPr>
                    <w:rFonts w:ascii="Arial" w:hAnsi="Arial" w:cs="Arial"/>
                    <w:b/>
                    <w:color w:val="548DD4" w:themeColor="text2" w:themeTint="99"/>
                    <w:sz w:val="16"/>
                    <w:szCs w:val="16"/>
                  </w:rPr>
                </w:pPr>
                <w:r>
                  <w:rPr>
                    <w:rFonts w:ascii="Arial" w:hAnsi="Arial" w:cs="Arial"/>
                    <w:color w:val="000000" w:themeColor="text1"/>
                    <w:sz w:val="16"/>
                    <w:szCs w:val="16"/>
                  </w:rPr>
                  <w:t>MDIA 4013</w:t>
                </w:r>
                <w:r>
                  <w:rPr>
                    <w:rFonts w:ascii="Arial" w:hAnsi="Arial" w:cs="Arial"/>
                    <w:b/>
                    <w:color w:val="548DD4" w:themeColor="text2" w:themeTint="99"/>
                    <w:sz w:val="16"/>
                    <w:szCs w:val="16"/>
                  </w:rPr>
                  <w:t>,</w:t>
                </w:r>
                <w:r>
                  <w:rPr>
                    <w:rFonts w:ascii="Arial" w:hAnsi="Arial" w:cs="Arial"/>
                    <w:color w:val="000000" w:themeColor="text1"/>
                    <w:sz w:val="16"/>
                    <w:szCs w:val="16"/>
                  </w:rPr>
                  <w:t xml:space="preserve"> </w:t>
                </w:r>
                <w:r>
                  <w:rPr>
                    <w:rFonts w:ascii="Arial" w:hAnsi="Arial" w:cs="Arial"/>
                    <w:strike/>
                    <w:color w:val="FF0000"/>
                    <w:sz w:val="16"/>
                    <w:szCs w:val="16"/>
                  </w:rPr>
                  <w:t>Advanced Photojournalism</w:t>
                </w:r>
                <w:r>
                  <w:rPr>
                    <w:rFonts w:ascii="Arial" w:hAnsi="Arial" w:cs="Arial"/>
                    <w:color w:val="FF0000"/>
                    <w:sz w:val="16"/>
                    <w:szCs w:val="16"/>
                  </w:rPr>
                  <w:t xml:space="preserve"> </w:t>
                </w:r>
                <w:r>
                  <w:rPr>
                    <w:rFonts w:ascii="Arial" w:hAnsi="Arial" w:cs="Arial"/>
                    <w:b/>
                    <w:color w:val="548DD4" w:themeColor="text2" w:themeTint="99"/>
                    <w:sz w:val="16"/>
                    <w:szCs w:val="16"/>
                  </w:rPr>
                  <w:t>Photo Storytelling II</w:t>
                </w:r>
              </w:p>
              <w:p w:rsidR="0038227E" w:rsidRDefault="0038227E">
                <w:pPr>
                  <w:autoSpaceDE w:val="0"/>
                  <w:autoSpaceDN w:val="0"/>
                  <w:adjustRightInd w:val="0"/>
                  <w:spacing w:line="241" w:lineRule="atLeast"/>
                  <w:rPr>
                    <w:rFonts w:ascii="Arial" w:hAnsi="Arial" w:cs="Arial"/>
                    <w:b/>
                    <w:bCs/>
                    <w:i/>
                    <w:strike/>
                    <w:color w:val="FF0000"/>
                    <w:sz w:val="16"/>
                    <w:szCs w:val="16"/>
                  </w:rPr>
                </w:pPr>
                <w:r>
                  <w:rPr>
                    <w:rFonts w:ascii="Arial" w:hAnsi="Arial" w:cs="Arial"/>
                    <w:b/>
                    <w:i/>
                    <w:color w:val="548DD4" w:themeColor="text2" w:themeTint="99"/>
                    <w:sz w:val="16"/>
                    <w:szCs w:val="16"/>
                  </w:rPr>
                  <w:t>MDIA 4113, Specialized Reporting</w:t>
                </w:r>
              </w:p>
            </w:tc>
            <w:tc>
              <w:tcPr>
                <w:tcW w:w="1260" w:type="dxa"/>
                <w:tcBorders>
                  <w:top w:val="single" w:sz="4" w:space="0" w:color="auto"/>
                  <w:left w:val="single" w:sz="4" w:space="0" w:color="auto"/>
                  <w:bottom w:val="single" w:sz="4" w:space="0" w:color="auto"/>
                  <w:right w:val="single" w:sz="4" w:space="0" w:color="auto"/>
                </w:tcBorders>
                <w:hideMark/>
              </w:tcPr>
              <w:p w:rsidR="0038227E" w:rsidRDefault="0038227E">
                <w:pPr>
                  <w:autoSpaceDE w:val="0"/>
                  <w:autoSpaceDN w:val="0"/>
                  <w:adjustRightInd w:val="0"/>
                  <w:spacing w:line="241" w:lineRule="atLeast"/>
                  <w:jc w:val="center"/>
                  <w:rPr>
                    <w:rFonts w:ascii="Arial" w:hAnsi="Arial" w:cs="Arial"/>
                    <w:b/>
                    <w:bCs/>
                    <w:color w:val="211D1E"/>
                    <w:sz w:val="16"/>
                    <w:szCs w:val="16"/>
                  </w:rPr>
                </w:pPr>
                <w:r>
                  <w:rPr>
                    <w:rFonts w:ascii="Arial" w:hAnsi="Arial" w:cs="Arial"/>
                    <w:b/>
                    <w:bCs/>
                    <w:color w:val="211D1E"/>
                    <w:sz w:val="16"/>
                    <w:szCs w:val="16"/>
                  </w:rPr>
                  <w:t xml:space="preserve">Sem. Hrs. </w:t>
                </w:r>
              </w:p>
              <w:p w:rsidR="0038227E" w:rsidRDefault="0038227E">
                <w:pPr>
                  <w:autoSpaceDE w:val="0"/>
                  <w:autoSpaceDN w:val="0"/>
                  <w:adjustRightInd w:val="0"/>
                  <w:spacing w:line="241" w:lineRule="atLeast"/>
                  <w:jc w:val="center"/>
                  <w:rPr>
                    <w:rFonts w:ascii="Arial" w:hAnsi="Arial" w:cs="Arial"/>
                    <w:b/>
                    <w:bCs/>
                    <w:color w:val="211D1E"/>
                    <w:sz w:val="16"/>
                    <w:szCs w:val="16"/>
                  </w:rPr>
                </w:pPr>
                <w:r>
                  <w:rPr>
                    <w:rFonts w:ascii="Arial" w:hAnsi="Arial" w:cs="Arial"/>
                    <w:b/>
                    <w:bCs/>
                    <w:color w:val="548DD4" w:themeColor="text2" w:themeTint="99"/>
                    <w:sz w:val="16"/>
                    <w:szCs w:val="16"/>
                  </w:rPr>
                  <w:t>9-12</w:t>
                </w:r>
              </w:p>
            </w:tc>
          </w:tr>
          <w:tr w:rsidR="0038227E" w:rsidTr="0038227E">
            <w:trPr>
              <w:trHeight w:val="81"/>
            </w:trPr>
            <w:tc>
              <w:tcPr>
                <w:tcW w:w="5755" w:type="dxa"/>
                <w:tcBorders>
                  <w:top w:val="single" w:sz="4" w:space="0" w:color="auto"/>
                  <w:left w:val="single" w:sz="4" w:space="0" w:color="auto"/>
                  <w:bottom w:val="single" w:sz="4" w:space="0" w:color="auto"/>
                  <w:right w:val="single" w:sz="4" w:space="0" w:color="auto"/>
                </w:tcBorders>
                <w:hideMark/>
              </w:tcPr>
              <w:p w:rsidR="0038227E" w:rsidRDefault="0038227E">
                <w:pPr>
                  <w:autoSpaceDE w:val="0"/>
                  <w:autoSpaceDN w:val="0"/>
                  <w:adjustRightInd w:val="0"/>
                  <w:spacing w:line="241" w:lineRule="atLeast"/>
                  <w:rPr>
                    <w:rFonts w:ascii="Arial" w:hAnsi="Arial" w:cs="Arial"/>
                    <w:b/>
                    <w:color w:val="548DD4" w:themeColor="text2" w:themeTint="99"/>
                    <w:sz w:val="16"/>
                    <w:szCs w:val="16"/>
                  </w:rPr>
                </w:pPr>
                <w:r>
                  <w:rPr>
                    <w:rFonts w:ascii="Arial" w:hAnsi="Arial" w:cs="Arial"/>
                    <w:b/>
                    <w:color w:val="548DD4" w:themeColor="text2" w:themeTint="99"/>
                    <w:sz w:val="16"/>
                    <w:szCs w:val="16"/>
                  </w:rPr>
                  <w:t xml:space="preserve">Sub-total </w:t>
                </w:r>
              </w:p>
            </w:tc>
            <w:tc>
              <w:tcPr>
                <w:tcW w:w="1260" w:type="dxa"/>
                <w:tcBorders>
                  <w:top w:val="single" w:sz="4" w:space="0" w:color="auto"/>
                  <w:left w:val="single" w:sz="4" w:space="0" w:color="auto"/>
                  <w:bottom w:val="single" w:sz="4" w:space="0" w:color="auto"/>
                  <w:right w:val="single" w:sz="4" w:space="0" w:color="auto"/>
                </w:tcBorders>
                <w:hideMark/>
              </w:tcPr>
              <w:p w:rsidR="0038227E" w:rsidRDefault="0038227E">
                <w:pPr>
                  <w:autoSpaceDE w:val="0"/>
                  <w:autoSpaceDN w:val="0"/>
                  <w:adjustRightInd w:val="0"/>
                  <w:spacing w:line="241" w:lineRule="atLeast"/>
                  <w:jc w:val="center"/>
                  <w:rPr>
                    <w:rFonts w:ascii="Arial" w:hAnsi="Arial" w:cs="Arial"/>
                    <w:b/>
                    <w:color w:val="548DD4" w:themeColor="text2" w:themeTint="99"/>
                    <w:sz w:val="16"/>
                    <w:szCs w:val="16"/>
                  </w:rPr>
                </w:pPr>
                <w:r>
                  <w:rPr>
                    <w:rFonts w:ascii="Arial" w:hAnsi="Arial" w:cs="Arial"/>
                    <w:b/>
                    <w:color w:val="548DD4" w:themeColor="text2" w:themeTint="99"/>
                    <w:sz w:val="16"/>
                    <w:szCs w:val="16"/>
                  </w:rPr>
                  <w:t xml:space="preserve">45-48 </w:t>
                </w:r>
              </w:p>
            </w:tc>
          </w:tr>
          <w:tr w:rsidR="0038227E" w:rsidTr="0038227E">
            <w:trPr>
              <w:trHeight w:val="114"/>
            </w:trPr>
            <w:tc>
              <w:tcPr>
                <w:tcW w:w="57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8227E" w:rsidRDefault="0038227E">
                <w:pPr>
                  <w:autoSpaceDE w:val="0"/>
                  <w:autoSpaceDN w:val="0"/>
                  <w:adjustRightInd w:val="0"/>
                  <w:spacing w:line="161" w:lineRule="atLeast"/>
                  <w:rPr>
                    <w:rFonts w:ascii="Arial" w:hAnsi="Arial" w:cs="Arial"/>
                    <w:color w:val="211D1E"/>
                    <w:sz w:val="16"/>
                    <w:szCs w:val="16"/>
                  </w:rPr>
                </w:pPr>
                <w:r>
                  <w:rPr>
                    <w:rFonts w:ascii="Arial" w:hAnsi="Arial" w:cs="Arial"/>
                    <w:b/>
                    <w:bCs/>
                    <w:color w:val="211D1E"/>
                    <w:sz w:val="16"/>
                    <w:szCs w:val="16"/>
                  </w:rPr>
                  <w:t xml:space="preserve">Minor: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8227E" w:rsidRDefault="0038227E">
                <w:pPr>
                  <w:autoSpaceDE w:val="0"/>
                  <w:autoSpaceDN w:val="0"/>
                  <w:adjustRightInd w:val="0"/>
                  <w:spacing w:line="161" w:lineRule="atLeast"/>
                  <w:jc w:val="center"/>
                  <w:rPr>
                    <w:rFonts w:ascii="Arial" w:hAnsi="Arial" w:cs="Arial"/>
                    <w:color w:val="211D1E"/>
                    <w:sz w:val="16"/>
                    <w:szCs w:val="16"/>
                  </w:rPr>
                </w:pPr>
                <w:r>
                  <w:rPr>
                    <w:rFonts w:ascii="Arial" w:hAnsi="Arial" w:cs="Arial"/>
                    <w:b/>
                    <w:bCs/>
                    <w:color w:val="211D1E"/>
                    <w:sz w:val="16"/>
                    <w:szCs w:val="16"/>
                  </w:rPr>
                  <w:t xml:space="preserve">Sem. Hrs. </w:t>
                </w:r>
              </w:p>
            </w:tc>
          </w:tr>
          <w:tr w:rsidR="0038227E" w:rsidTr="0038227E">
            <w:trPr>
              <w:trHeight w:val="154"/>
            </w:trPr>
            <w:tc>
              <w:tcPr>
                <w:tcW w:w="5755" w:type="dxa"/>
                <w:tcBorders>
                  <w:top w:val="single" w:sz="4" w:space="0" w:color="auto"/>
                  <w:left w:val="single" w:sz="4" w:space="0" w:color="auto"/>
                  <w:bottom w:val="single" w:sz="4" w:space="0" w:color="auto"/>
                  <w:right w:val="single" w:sz="4" w:space="0" w:color="auto"/>
                </w:tcBorders>
                <w:hideMark/>
              </w:tcPr>
              <w:p w:rsidR="0038227E" w:rsidRDefault="0038227E">
                <w:pPr>
                  <w:autoSpaceDE w:val="0"/>
                  <w:autoSpaceDN w:val="0"/>
                  <w:adjustRightInd w:val="0"/>
                  <w:spacing w:line="241" w:lineRule="atLeast"/>
                  <w:rPr>
                    <w:rFonts w:ascii="Arial" w:hAnsi="Arial" w:cs="Arial"/>
                    <w:color w:val="211D1E"/>
                    <w:sz w:val="16"/>
                    <w:szCs w:val="16"/>
                  </w:rPr>
                </w:pPr>
                <w:r>
                  <w:rPr>
                    <w:rFonts w:ascii="Arial" w:hAnsi="Arial" w:cs="Arial"/>
                    <w:i/>
                    <w:iCs/>
                    <w:color w:val="211D1E"/>
                    <w:sz w:val="16"/>
                    <w:szCs w:val="16"/>
                  </w:rPr>
                  <w:t xml:space="preserve">Must be outside of the Departments of Media and Communication and approved by advisor. </w:t>
                </w:r>
              </w:p>
            </w:tc>
            <w:tc>
              <w:tcPr>
                <w:tcW w:w="1260" w:type="dxa"/>
                <w:tcBorders>
                  <w:top w:val="single" w:sz="4" w:space="0" w:color="auto"/>
                  <w:left w:val="single" w:sz="4" w:space="0" w:color="auto"/>
                  <w:bottom w:val="single" w:sz="4" w:space="0" w:color="auto"/>
                  <w:right w:val="single" w:sz="4" w:space="0" w:color="auto"/>
                </w:tcBorders>
                <w:hideMark/>
              </w:tcPr>
              <w:p w:rsidR="0038227E" w:rsidRDefault="0038227E">
                <w:pPr>
                  <w:autoSpaceDE w:val="0"/>
                  <w:autoSpaceDN w:val="0"/>
                  <w:adjustRightInd w:val="0"/>
                  <w:spacing w:line="241" w:lineRule="atLeast"/>
                  <w:jc w:val="center"/>
                  <w:rPr>
                    <w:rFonts w:ascii="Arial" w:hAnsi="Arial" w:cs="Arial"/>
                    <w:color w:val="211D1E"/>
                    <w:sz w:val="16"/>
                    <w:szCs w:val="16"/>
                  </w:rPr>
                </w:pPr>
                <w:r>
                  <w:rPr>
                    <w:rFonts w:ascii="Arial" w:hAnsi="Arial" w:cs="Arial"/>
                    <w:b/>
                    <w:bCs/>
                    <w:color w:val="211D1E"/>
                    <w:sz w:val="16"/>
                    <w:szCs w:val="16"/>
                  </w:rPr>
                  <w:t xml:space="preserve">18-21 </w:t>
                </w:r>
              </w:p>
            </w:tc>
          </w:tr>
          <w:tr w:rsidR="0038227E" w:rsidTr="0038227E">
            <w:trPr>
              <w:trHeight w:val="114"/>
            </w:trPr>
            <w:tc>
              <w:tcPr>
                <w:tcW w:w="57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8227E" w:rsidRDefault="0038227E">
                <w:pPr>
                  <w:autoSpaceDE w:val="0"/>
                  <w:autoSpaceDN w:val="0"/>
                  <w:adjustRightInd w:val="0"/>
                  <w:spacing w:line="161" w:lineRule="atLeast"/>
                  <w:rPr>
                    <w:rFonts w:ascii="Arial" w:hAnsi="Arial" w:cs="Arial"/>
                    <w:color w:val="211D1E"/>
                    <w:sz w:val="16"/>
                    <w:szCs w:val="16"/>
                  </w:rPr>
                </w:pPr>
                <w:r>
                  <w:rPr>
                    <w:rFonts w:ascii="Arial" w:hAnsi="Arial" w:cs="Arial"/>
                    <w:b/>
                    <w:bCs/>
                    <w:color w:val="211D1E"/>
                    <w:sz w:val="16"/>
                    <w:szCs w:val="16"/>
                  </w:rPr>
                  <w:t xml:space="preserve">Electives: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8227E" w:rsidRDefault="0038227E">
                <w:pPr>
                  <w:autoSpaceDE w:val="0"/>
                  <w:autoSpaceDN w:val="0"/>
                  <w:adjustRightInd w:val="0"/>
                  <w:spacing w:line="161" w:lineRule="atLeast"/>
                  <w:jc w:val="center"/>
                  <w:rPr>
                    <w:rFonts w:ascii="Arial" w:hAnsi="Arial" w:cs="Arial"/>
                    <w:color w:val="211D1E"/>
                    <w:sz w:val="16"/>
                    <w:szCs w:val="16"/>
                  </w:rPr>
                </w:pPr>
                <w:r>
                  <w:rPr>
                    <w:rFonts w:ascii="Arial" w:hAnsi="Arial" w:cs="Arial"/>
                    <w:b/>
                    <w:bCs/>
                    <w:color w:val="211D1E"/>
                    <w:sz w:val="16"/>
                    <w:szCs w:val="16"/>
                  </w:rPr>
                  <w:t xml:space="preserve">Sem. Hrs. </w:t>
                </w:r>
              </w:p>
            </w:tc>
          </w:tr>
          <w:tr w:rsidR="0038227E" w:rsidTr="0038227E">
            <w:trPr>
              <w:trHeight w:val="85"/>
            </w:trPr>
            <w:tc>
              <w:tcPr>
                <w:tcW w:w="5755" w:type="dxa"/>
                <w:tcBorders>
                  <w:top w:val="single" w:sz="4" w:space="0" w:color="auto"/>
                  <w:left w:val="single" w:sz="4" w:space="0" w:color="auto"/>
                  <w:bottom w:val="single" w:sz="4" w:space="0" w:color="auto"/>
                  <w:right w:val="single" w:sz="4" w:space="0" w:color="auto"/>
                </w:tcBorders>
                <w:hideMark/>
              </w:tcPr>
              <w:p w:rsidR="0038227E" w:rsidRDefault="0038227E">
                <w:pPr>
                  <w:autoSpaceDE w:val="0"/>
                  <w:autoSpaceDN w:val="0"/>
                  <w:adjustRightInd w:val="0"/>
                  <w:spacing w:line="241" w:lineRule="atLeast"/>
                  <w:rPr>
                    <w:rFonts w:ascii="Arial" w:hAnsi="Arial" w:cs="Arial"/>
                    <w:color w:val="211D1E"/>
                    <w:sz w:val="16"/>
                    <w:szCs w:val="16"/>
                  </w:rPr>
                </w:pPr>
                <w:r>
                  <w:rPr>
                    <w:rFonts w:ascii="Arial" w:hAnsi="Arial" w:cs="Arial"/>
                    <w:color w:val="211D1E"/>
                    <w:sz w:val="16"/>
                    <w:szCs w:val="16"/>
                  </w:rPr>
                  <w:t xml:space="preserve">Electives </w:t>
                </w:r>
              </w:p>
            </w:tc>
            <w:tc>
              <w:tcPr>
                <w:tcW w:w="1260" w:type="dxa"/>
                <w:tcBorders>
                  <w:top w:val="single" w:sz="4" w:space="0" w:color="auto"/>
                  <w:left w:val="single" w:sz="4" w:space="0" w:color="auto"/>
                  <w:bottom w:val="single" w:sz="4" w:space="0" w:color="auto"/>
                  <w:right w:val="single" w:sz="4" w:space="0" w:color="auto"/>
                </w:tcBorders>
                <w:hideMark/>
              </w:tcPr>
              <w:p w:rsidR="0038227E" w:rsidRDefault="0038227E">
                <w:pPr>
                  <w:autoSpaceDE w:val="0"/>
                  <w:autoSpaceDN w:val="0"/>
                  <w:adjustRightInd w:val="0"/>
                  <w:spacing w:line="241" w:lineRule="atLeast"/>
                  <w:jc w:val="center"/>
                  <w:rPr>
                    <w:rFonts w:ascii="Arial" w:hAnsi="Arial" w:cs="Arial"/>
                    <w:color w:val="211D1E"/>
                    <w:sz w:val="16"/>
                    <w:szCs w:val="16"/>
                  </w:rPr>
                </w:pPr>
                <w:r>
                  <w:rPr>
                    <w:rFonts w:ascii="Arial" w:hAnsi="Arial" w:cs="Arial"/>
                    <w:b/>
                    <w:color w:val="548DD4" w:themeColor="text2" w:themeTint="99"/>
                    <w:sz w:val="16"/>
                    <w:szCs w:val="16"/>
                  </w:rPr>
                  <w:t>13-19</w:t>
                </w:r>
              </w:p>
            </w:tc>
          </w:tr>
          <w:tr w:rsidR="0038227E" w:rsidTr="0038227E">
            <w:trPr>
              <w:trHeight w:val="114"/>
            </w:trPr>
            <w:tc>
              <w:tcPr>
                <w:tcW w:w="57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8227E" w:rsidRDefault="0038227E">
                <w:pPr>
                  <w:autoSpaceDE w:val="0"/>
                  <w:autoSpaceDN w:val="0"/>
                  <w:adjustRightInd w:val="0"/>
                  <w:spacing w:line="161" w:lineRule="atLeast"/>
                  <w:rPr>
                    <w:rFonts w:ascii="Arial" w:hAnsi="Arial" w:cs="Arial"/>
                    <w:color w:val="211D1E"/>
                    <w:sz w:val="16"/>
                    <w:szCs w:val="16"/>
                  </w:rPr>
                </w:pPr>
                <w:r>
                  <w:rPr>
                    <w:rFonts w:ascii="Arial" w:hAnsi="Arial" w:cs="Arial"/>
                    <w:b/>
                    <w:bCs/>
                    <w:color w:val="211D1E"/>
                    <w:sz w:val="16"/>
                    <w:szCs w:val="16"/>
                  </w:rPr>
                  <w:t xml:space="preserve">Total Required Hours: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8227E" w:rsidRDefault="0038227E">
                <w:pPr>
                  <w:autoSpaceDE w:val="0"/>
                  <w:autoSpaceDN w:val="0"/>
                  <w:adjustRightInd w:val="0"/>
                  <w:spacing w:line="161" w:lineRule="atLeast"/>
                  <w:jc w:val="center"/>
                  <w:rPr>
                    <w:rFonts w:ascii="Arial" w:hAnsi="Arial" w:cs="Arial"/>
                    <w:color w:val="211D1E"/>
                    <w:sz w:val="16"/>
                    <w:szCs w:val="16"/>
                  </w:rPr>
                </w:pPr>
                <w:r>
                  <w:rPr>
                    <w:rFonts w:ascii="Arial" w:hAnsi="Arial" w:cs="Arial"/>
                    <w:b/>
                    <w:bCs/>
                    <w:color w:val="211D1E"/>
                    <w:sz w:val="16"/>
                    <w:szCs w:val="16"/>
                  </w:rPr>
                  <w:t>120</w:t>
                </w:r>
              </w:p>
            </w:tc>
          </w:tr>
        </w:tbl>
        <w:p w:rsidR="004B762D" w:rsidRPr="004B762D" w:rsidRDefault="0038227E" w:rsidP="00F849BA">
          <w:pPr>
            <w:rPr>
              <w:b/>
              <w:color w:val="00B050"/>
            </w:rPr>
          </w:pPr>
          <w:r>
            <w:rPr>
              <w:b/>
              <w:color w:val="00B050"/>
            </w:rPr>
            <w:br/>
          </w:r>
        </w:p>
        <w:p w:rsidR="004B762D" w:rsidRPr="004B762D" w:rsidRDefault="004B762D" w:rsidP="00F849BA">
          <w:pPr>
            <w:rPr>
              <w:b/>
              <w:color w:val="00B050"/>
            </w:rPr>
          </w:pPr>
          <w:r w:rsidRPr="004B762D">
            <w:rPr>
              <w:b/>
              <w:color w:val="00B050"/>
            </w:rPr>
            <w:t>For reference purposes, a</w:t>
          </w:r>
          <w:r w:rsidR="003A3E3B">
            <w:rPr>
              <w:b/>
              <w:color w:val="00B050"/>
            </w:rPr>
            <w:t>ll</w:t>
          </w:r>
          <w:r w:rsidRPr="004B762D">
            <w:rPr>
              <w:b/>
              <w:color w:val="00B050"/>
            </w:rPr>
            <w:t xml:space="preserve"> MDIA courses</w:t>
          </w:r>
          <w:r w:rsidR="00490909">
            <w:rPr>
              <w:b/>
              <w:color w:val="00B050"/>
            </w:rPr>
            <w:t xml:space="preserve"> in the Multimedia Journalism curriculum</w:t>
          </w:r>
          <w:r w:rsidRPr="004B762D">
            <w:rPr>
              <w:b/>
              <w:color w:val="00B050"/>
            </w:rPr>
            <w:t xml:space="preserve"> as revised are shown below without markup.  Marked-up versions are included with separate course proposals.</w:t>
          </w:r>
        </w:p>
        <w:p w:rsidR="00F849BA" w:rsidRDefault="00F849BA" w:rsidP="00F849BA">
          <w:pPr>
            <w:pStyle w:val="Pa461"/>
            <w:spacing w:after="260"/>
            <w:ind w:left="360" w:hanging="360"/>
            <w:jc w:val="center"/>
            <w:rPr>
              <w:rFonts w:cs="Book Antiqua"/>
              <w:color w:val="211D1E"/>
              <w:sz w:val="23"/>
              <w:szCs w:val="23"/>
            </w:rPr>
          </w:pPr>
          <w:r>
            <w:rPr>
              <w:rFonts w:cs="Book Antiqua"/>
              <w:b/>
              <w:bCs/>
              <w:color w:val="211D1E"/>
              <w:sz w:val="23"/>
              <w:szCs w:val="23"/>
            </w:rPr>
            <w:t xml:space="preserve">DEPARTMENT OF MEDIA </w:t>
          </w:r>
        </w:p>
        <w:p w:rsidR="00F849BA" w:rsidRPr="004B762D" w:rsidRDefault="00F849BA" w:rsidP="00F849BA">
          <w:pPr>
            <w:pStyle w:val="Pa455"/>
            <w:spacing w:after="260"/>
            <w:ind w:left="360" w:hanging="360"/>
            <w:jc w:val="both"/>
            <w:rPr>
              <w:rFonts w:ascii="Arial" w:hAnsi="Arial" w:cs="Arial"/>
              <w:color w:val="211D1E"/>
              <w:sz w:val="20"/>
              <w:szCs w:val="20"/>
            </w:rPr>
          </w:pPr>
          <w:r w:rsidRPr="004B762D">
            <w:rPr>
              <w:rFonts w:ascii="Arial" w:hAnsi="Arial" w:cs="Arial"/>
              <w:b/>
              <w:bCs/>
              <w:color w:val="211D1E"/>
              <w:sz w:val="20"/>
              <w:szCs w:val="20"/>
            </w:rPr>
            <w:t xml:space="preserve">Media (MDIA) </w:t>
          </w:r>
        </w:p>
        <w:p w:rsidR="00F849BA" w:rsidRPr="004B762D" w:rsidRDefault="00F849BA" w:rsidP="008E448B">
          <w:pPr>
            <w:ind w:left="360" w:hanging="360"/>
            <w:rPr>
              <w:rFonts w:ascii="Arial" w:hAnsi="Arial" w:cs="Arial"/>
              <w:sz w:val="20"/>
              <w:szCs w:val="20"/>
            </w:rPr>
          </w:pPr>
          <w:r w:rsidRPr="004B762D">
            <w:rPr>
              <w:rFonts w:ascii="Arial" w:hAnsi="Arial" w:cs="Arial"/>
              <w:b/>
              <w:sz w:val="20"/>
              <w:szCs w:val="20"/>
            </w:rPr>
            <w:t xml:space="preserve">MDIA 1013. Principles of Journalism </w:t>
          </w:r>
          <w:r w:rsidRPr="004B762D">
            <w:rPr>
              <w:rFonts w:ascii="Arial" w:hAnsi="Arial" w:cs="Arial"/>
              <w:sz w:val="20"/>
              <w:szCs w:val="20"/>
            </w:rPr>
            <w:t>Introduction to journalism and its necessity in a democratic society; news values; news judgment; basic theory; differences between print and broadcast AP style; and new forms of journalism based on the Internet and other digital platforms.</w:t>
          </w:r>
          <w:r w:rsidR="008B1190" w:rsidRPr="004B762D">
            <w:rPr>
              <w:rFonts w:ascii="Arial" w:hAnsi="Arial" w:cs="Arial"/>
              <w:sz w:val="20"/>
              <w:szCs w:val="20"/>
            </w:rPr>
            <w:t xml:space="preserve"> Fall, Spring.</w:t>
          </w:r>
        </w:p>
        <w:p w:rsidR="00F849BA" w:rsidRPr="004B762D" w:rsidRDefault="00F849BA" w:rsidP="008E448B">
          <w:pPr>
            <w:spacing w:line="240" w:lineRule="auto"/>
            <w:ind w:left="360" w:hanging="360"/>
            <w:rPr>
              <w:rStyle w:val="A1"/>
              <w:b/>
              <w:bCs/>
              <w:color w:val="auto"/>
              <w:sz w:val="20"/>
              <w:szCs w:val="20"/>
            </w:rPr>
          </w:pPr>
          <w:r w:rsidRPr="004B762D">
            <w:rPr>
              <w:rFonts w:ascii="Arial" w:hAnsi="Arial" w:cs="Arial"/>
              <w:b/>
              <w:sz w:val="20"/>
              <w:szCs w:val="20"/>
            </w:rPr>
            <w:t>MDIA 2053.</w:t>
          </w:r>
          <w:r w:rsidRPr="004B762D">
            <w:rPr>
              <w:rFonts w:ascii="Arial" w:hAnsi="Arial" w:cs="Arial"/>
              <w:sz w:val="20"/>
              <w:szCs w:val="20"/>
            </w:rPr>
            <w:t xml:space="preserve"> </w:t>
          </w:r>
          <w:r w:rsidRPr="004B762D">
            <w:rPr>
              <w:rFonts w:ascii="Arial" w:hAnsi="Arial" w:cs="Arial"/>
              <w:b/>
              <w:sz w:val="20"/>
              <w:szCs w:val="20"/>
            </w:rPr>
            <w:t xml:space="preserve">Introduction to Visual Communications </w:t>
          </w:r>
          <w:sdt>
            <w:sdtPr>
              <w:rPr>
                <w:rFonts w:ascii="Arial" w:hAnsi="Arial" w:cs="Arial"/>
                <w:sz w:val="20"/>
                <w:szCs w:val="20"/>
              </w:rPr>
              <w:id w:val="486757485"/>
              <w:placeholder>
                <w:docPart w:val="E0F3CC10266B413889437B05B16E224B"/>
              </w:placeholder>
            </w:sdtPr>
            <w:sdtEndPr/>
            <w:sdtContent>
              <w:r w:rsidRPr="004B762D">
                <w:rPr>
                  <w:rFonts w:ascii="Arial" w:hAnsi="Arial" w:cs="Arial"/>
                  <w:sz w:val="20"/>
                  <w:szCs w:val="20"/>
                </w:rPr>
                <w:t xml:space="preserve">Study of the principles, theories, and language of visual communication to help students analyze, interpret and apply visual content to communicate more effectively. </w:t>
              </w:r>
              <w:r w:rsidR="00161B40" w:rsidRPr="004B762D">
                <w:rPr>
                  <w:rFonts w:ascii="Arial" w:hAnsi="Arial" w:cs="Arial"/>
                  <w:sz w:val="20"/>
                  <w:szCs w:val="20"/>
                </w:rPr>
                <w:t>Fall, Spring.</w:t>
              </w:r>
            </w:sdtContent>
          </w:sdt>
        </w:p>
        <w:p w:rsidR="006E7066" w:rsidRPr="006E7066" w:rsidRDefault="006E7066" w:rsidP="006E7066">
          <w:pPr>
            <w:widowControl w:val="0"/>
            <w:autoSpaceDE w:val="0"/>
            <w:autoSpaceDN w:val="0"/>
            <w:adjustRightInd w:val="0"/>
            <w:spacing w:after="120" w:line="241" w:lineRule="atLeast"/>
            <w:ind w:left="360" w:hanging="360"/>
            <w:jc w:val="both"/>
            <w:rPr>
              <w:rFonts w:ascii="Arial" w:hAnsi="Arial" w:cs="Arial"/>
              <w:b/>
              <w:bCs/>
              <w:color w:val="00B050"/>
              <w:sz w:val="20"/>
              <w:szCs w:val="20"/>
            </w:rPr>
          </w:pPr>
          <w:r w:rsidRPr="006E7066">
            <w:rPr>
              <w:rFonts w:ascii="Arial" w:hAnsi="Arial" w:cs="Arial"/>
              <w:b/>
              <w:bCs/>
              <w:color w:val="00B050"/>
              <w:sz w:val="20"/>
              <w:szCs w:val="20"/>
            </w:rPr>
            <w:t>MDIA 2223.  Video Production I.</w:t>
          </w:r>
          <w:r w:rsidRPr="006E7066">
            <w:rPr>
              <w:color w:val="00B050"/>
            </w:rPr>
            <w:t xml:space="preserve"> </w:t>
          </w:r>
          <w:r w:rsidRPr="006E7066">
            <w:rPr>
              <w:rFonts w:ascii="Arial" w:hAnsi="Arial" w:cs="Arial"/>
              <w:bCs/>
              <w:color w:val="00B050"/>
              <w:sz w:val="20"/>
              <w:szCs w:val="20"/>
            </w:rPr>
            <w:t xml:space="preserve">Introductory course that focuses on the basics of creating videos in the field and studio by shooting quality video, recording quality audio, editing raw footage into a coherent story or presentation, and sharing finished videos. Fall, Spring.  </w:t>
          </w:r>
          <w:r>
            <w:rPr>
              <w:rFonts w:ascii="Arial" w:hAnsi="Arial" w:cs="Arial"/>
              <w:bCs/>
              <w:color w:val="00B050"/>
              <w:sz w:val="20"/>
              <w:szCs w:val="20"/>
            </w:rPr>
            <w:t>[</w:t>
          </w:r>
          <w:r w:rsidRPr="006E7066">
            <w:rPr>
              <w:rFonts w:ascii="Arial" w:hAnsi="Arial" w:cs="Arial"/>
              <w:bCs/>
              <w:color w:val="00B050"/>
              <w:sz w:val="20"/>
              <w:szCs w:val="20"/>
            </w:rPr>
            <w:t>Note</w:t>
          </w:r>
          <w:r>
            <w:rPr>
              <w:rFonts w:ascii="Arial" w:hAnsi="Arial" w:cs="Arial"/>
              <w:bCs/>
              <w:color w:val="00B050"/>
              <w:sz w:val="20"/>
              <w:szCs w:val="20"/>
            </w:rPr>
            <w:t xml:space="preserve">: this course </w:t>
          </w:r>
          <w:r w:rsidR="00271836">
            <w:rPr>
              <w:rFonts w:ascii="Arial" w:hAnsi="Arial" w:cs="Arial"/>
              <w:bCs/>
              <w:color w:val="00B050"/>
              <w:sz w:val="20"/>
              <w:szCs w:val="20"/>
            </w:rPr>
            <w:t>was approved earlier this year, 2018U_LAC56</w:t>
          </w:r>
          <w:r>
            <w:rPr>
              <w:rFonts w:ascii="Arial" w:hAnsi="Arial" w:cs="Arial"/>
              <w:bCs/>
              <w:color w:val="00B050"/>
              <w:sz w:val="20"/>
              <w:szCs w:val="20"/>
            </w:rPr>
            <w:t>.]</w:t>
          </w:r>
        </w:p>
        <w:p w:rsidR="00F849BA" w:rsidRPr="004B762D" w:rsidRDefault="00F849BA" w:rsidP="00F849BA">
          <w:pPr>
            <w:widowControl w:val="0"/>
            <w:autoSpaceDE w:val="0"/>
            <w:autoSpaceDN w:val="0"/>
            <w:adjustRightInd w:val="0"/>
            <w:spacing w:after="120" w:line="241" w:lineRule="atLeast"/>
            <w:ind w:left="360" w:hanging="360"/>
            <w:jc w:val="both"/>
            <w:rPr>
              <w:rFonts w:ascii="Arial" w:hAnsi="Arial" w:cs="Arial"/>
              <w:sz w:val="20"/>
              <w:szCs w:val="20"/>
            </w:rPr>
          </w:pPr>
          <w:r w:rsidRPr="004B762D">
            <w:rPr>
              <w:rFonts w:ascii="Arial" w:hAnsi="Arial" w:cs="Arial"/>
              <w:b/>
              <w:bCs/>
              <w:sz w:val="20"/>
              <w:szCs w:val="20"/>
            </w:rPr>
            <w:t xml:space="preserve">MDIA 2313. </w:t>
          </w:r>
          <w:r w:rsidRPr="004B762D">
            <w:rPr>
              <w:rFonts w:ascii="Arial" w:hAnsi="Arial" w:cs="Arial"/>
              <w:b/>
              <w:sz w:val="20"/>
              <w:szCs w:val="20"/>
            </w:rPr>
            <w:t xml:space="preserve">Digital Media Production </w:t>
          </w:r>
          <w:r w:rsidRPr="004B762D">
            <w:rPr>
              <w:rFonts w:ascii="Arial" w:hAnsi="Arial" w:cs="Arial"/>
              <w:sz w:val="20"/>
              <w:szCs w:val="20"/>
            </w:rPr>
            <w:t>Introductory course in audio, video, photo and multimedia pro</w:t>
          </w:r>
          <w:r w:rsidRPr="004B762D">
            <w:rPr>
              <w:rFonts w:ascii="Arial" w:hAnsi="Arial" w:cs="Arial"/>
              <w:sz w:val="20"/>
              <w:szCs w:val="20"/>
            </w:rPr>
            <w:softHyphen/>
            <w:t xml:space="preserve">duction for many distribution platforms. Prerequisite, MDIA 2053 or consent of instructor. Fall, Summer. </w:t>
          </w:r>
        </w:p>
        <w:p w:rsidR="006A2A9D" w:rsidRPr="004B762D" w:rsidRDefault="00F849BA" w:rsidP="000265CF">
          <w:pPr>
            <w:pStyle w:val="NormalWeb"/>
            <w:ind w:left="360" w:hanging="360"/>
            <w:rPr>
              <w:rFonts w:ascii="Arial" w:hAnsi="Arial" w:cs="Arial"/>
            </w:rPr>
          </w:pPr>
          <w:r w:rsidRPr="004B762D">
            <w:rPr>
              <w:rFonts w:ascii="Arial" w:hAnsi="Arial" w:cs="Arial"/>
              <w:b/>
            </w:rPr>
            <w:t xml:space="preserve">MDIA 2323. Reporting Words </w:t>
          </w:r>
          <w:r w:rsidR="006A2A9D" w:rsidRPr="004B762D">
            <w:rPr>
              <w:rFonts w:ascii="Arial" w:hAnsi="Arial" w:cs="Arial"/>
            </w:rPr>
            <w:t>Introduction to writing news for media outlets with precision, accuracy, conciseness, and adherence to AP style and guidelines. Prerequisite</w:t>
          </w:r>
          <w:r w:rsidR="00CD5C46">
            <w:rPr>
              <w:rFonts w:ascii="Arial" w:hAnsi="Arial" w:cs="Arial"/>
            </w:rPr>
            <w:t>s</w:t>
          </w:r>
          <w:r w:rsidR="006A2A9D" w:rsidRPr="004B762D">
            <w:rPr>
              <w:rFonts w:ascii="Arial" w:hAnsi="Arial" w:cs="Arial"/>
            </w:rPr>
            <w:t>, ENG 1003 with a grade of “C” or better, and MDIA 1013.  Fall, Spring.</w:t>
          </w:r>
        </w:p>
        <w:p w:rsidR="00F849BA" w:rsidRPr="004B762D" w:rsidRDefault="00F849BA" w:rsidP="000265CF">
          <w:pPr>
            <w:pStyle w:val="NormalWeb"/>
            <w:ind w:left="360" w:hanging="360"/>
            <w:rPr>
              <w:rFonts w:ascii="Arial" w:hAnsi="Arial" w:cs="Arial"/>
            </w:rPr>
          </w:pPr>
          <w:r w:rsidRPr="004B762D">
            <w:rPr>
              <w:rFonts w:ascii="Arial" w:hAnsi="Arial" w:cs="Arial"/>
              <w:b/>
              <w:bCs/>
            </w:rPr>
            <w:lastRenderedPageBreak/>
            <w:t xml:space="preserve">MDIA 3003. </w:t>
          </w:r>
          <w:r w:rsidRPr="004B762D">
            <w:rPr>
              <w:rFonts w:ascii="Arial" w:hAnsi="Arial" w:cs="Arial"/>
              <w:b/>
            </w:rPr>
            <w:t>Feature Writing and Freelancing</w:t>
          </w:r>
          <w:r w:rsidRPr="004B762D">
            <w:rPr>
              <w:rFonts w:ascii="Arial" w:hAnsi="Arial" w:cs="Arial"/>
            </w:rPr>
            <w:t xml:space="preserve"> Methods of gathering material for feature stories through interviews, research, and observation</w:t>
          </w:r>
          <w:r w:rsidR="006A2A9D" w:rsidRPr="004B762D">
            <w:rPr>
              <w:rFonts w:ascii="Arial" w:hAnsi="Arial" w:cs="Arial"/>
            </w:rPr>
            <w:t>;</w:t>
          </w:r>
          <w:r w:rsidRPr="004B762D">
            <w:rPr>
              <w:rFonts w:ascii="Arial" w:hAnsi="Arial" w:cs="Arial"/>
            </w:rPr>
            <w:t xml:space="preserve"> practice in writing the article; techniques of freelancing. Prerequisite, MDIA 3013. Fall. </w:t>
          </w:r>
        </w:p>
        <w:p w:rsidR="00F849BA" w:rsidRPr="004B762D" w:rsidRDefault="00F849BA" w:rsidP="000265CF">
          <w:pPr>
            <w:spacing w:line="240" w:lineRule="auto"/>
            <w:ind w:left="360" w:hanging="360"/>
            <w:rPr>
              <w:rFonts w:ascii="Arial" w:hAnsi="Arial" w:cs="Arial"/>
              <w:sz w:val="20"/>
              <w:szCs w:val="20"/>
            </w:rPr>
          </w:pPr>
          <w:r w:rsidRPr="004B762D">
            <w:rPr>
              <w:rStyle w:val="A1"/>
              <w:b/>
              <w:bCs/>
              <w:color w:val="auto"/>
              <w:sz w:val="20"/>
              <w:szCs w:val="20"/>
            </w:rPr>
            <w:t xml:space="preserve">MDIA 3010. Multimedia Reporting Lab </w:t>
          </w:r>
          <w:sdt>
            <w:sdtPr>
              <w:rPr>
                <w:rFonts w:ascii="Arial" w:hAnsi="Arial" w:cs="Arial"/>
                <w:sz w:val="20"/>
                <w:szCs w:val="20"/>
              </w:rPr>
              <w:id w:val="1533142446"/>
              <w:placeholder>
                <w:docPart w:val="4CC760BBA3FA42BB8CCB4F372FBD9DCA"/>
              </w:placeholder>
            </w:sdtPr>
            <w:sdtEndPr/>
            <w:sdtContent>
              <w:r w:rsidRPr="004B762D">
                <w:rPr>
                  <w:rFonts w:ascii="Arial" w:hAnsi="Arial" w:cs="Arial"/>
                  <w:sz w:val="20"/>
                  <w:szCs w:val="20"/>
                </w:rPr>
                <w:t>Laboratory for Multimedia Reporting. Must be taken concurrently with MDIA 3013</w:t>
              </w:r>
            </w:sdtContent>
          </w:sdt>
          <w:r w:rsidRPr="004B762D">
            <w:rPr>
              <w:rStyle w:val="A1"/>
              <w:color w:val="auto"/>
              <w:sz w:val="20"/>
              <w:szCs w:val="20"/>
            </w:rPr>
            <w:t xml:space="preserve">. </w:t>
          </w:r>
          <w:r w:rsidR="006A2A9D" w:rsidRPr="004B762D">
            <w:rPr>
              <w:rFonts w:ascii="Arial" w:hAnsi="Arial" w:cs="Arial"/>
              <w:sz w:val="20"/>
              <w:szCs w:val="20"/>
            </w:rPr>
            <w:t xml:space="preserve">Fall, </w:t>
          </w:r>
          <w:r w:rsidRPr="004B762D">
            <w:rPr>
              <w:rFonts w:ascii="Arial" w:hAnsi="Arial" w:cs="Arial"/>
              <w:sz w:val="20"/>
              <w:szCs w:val="20"/>
            </w:rPr>
            <w:t>Spring.</w:t>
          </w:r>
        </w:p>
        <w:p w:rsidR="00F849BA" w:rsidRPr="004B762D" w:rsidRDefault="00F849BA" w:rsidP="00F849BA">
          <w:pPr>
            <w:widowControl w:val="0"/>
            <w:autoSpaceDE w:val="0"/>
            <w:autoSpaceDN w:val="0"/>
            <w:adjustRightInd w:val="0"/>
            <w:spacing w:after="120" w:line="241" w:lineRule="atLeast"/>
            <w:ind w:left="360" w:hanging="360"/>
            <w:jc w:val="both"/>
            <w:rPr>
              <w:rFonts w:ascii="Arial" w:hAnsi="Arial" w:cs="Arial"/>
              <w:sz w:val="20"/>
              <w:szCs w:val="20"/>
            </w:rPr>
          </w:pPr>
          <w:r w:rsidRPr="004B762D">
            <w:rPr>
              <w:rFonts w:ascii="Arial" w:hAnsi="Arial" w:cs="Arial"/>
              <w:b/>
              <w:bCs/>
              <w:sz w:val="20"/>
              <w:szCs w:val="20"/>
            </w:rPr>
            <w:t xml:space="preserve">MDIA 3013. Multimedia Reporting </w:t>
          </w:r>
          <w:sdt>
            <w:sdtPr>
              <w:rPr>
                <w:rFonts w:ascii="Arial" w:hAnsi="Arial" w:cs="Arial"/>
                <w:sz w:val="20"/>
                <w:szCs w:val="20"/>
              </w:rPr>
              <w:id w:val="1495221884"/>
              <w:placeholder>
                <w:docPart w:val="A01C6AE860724D5EB41B27E7DEFF2573"/>
              </w:placeholder>
            </w:sdtPr>
            <w:sdtEndPr/>
            <w:sdtContent>
              <w:r w:rsidRPr="004B762D">
                <w:rPr>
                  <w:rFonts w:ascii="Arial" w:hAnsi="Arial" w:cs="Arial"/>
                  <w:sz w:val="20"/>
                  <w:szCs w:val="20"/>
                  <w:shd w:val="clear" w:color="auto" w:fill="FFFFFF"/>
                </w:rPr>
                <w:t>Techniques for print, online, and broadcast media reporting.</w:t>
              </w:r>
            </w:sdtContent>
          </w:sdt>
          <w:r w:rsidRPr="004B762D">
            <w:rPr>
              <w:rFonts w:ascii="Arial" w:hAnsi="Arial" w:cs="Arial"/>
              <w:sz w:val="20"/>
              <w:szCs w:val="20"/>
            </w:rPr>
            <w:t xml:space="preserve"> Must be taken concurrently with MDIA 3010. Prereq</w:t>
          </w:r>
          <w:r w:rsidRPr="004B762D">
            <w:rPr>
              <w:rFonts w:ascii="Arial" w:hAnsi="Arial" w:cs="Arial"/>
              <w:sz w:val="20"/>
              <w:szCs w:val="20"/>
            </w:rPr>
            <w:softHyphen/>
            <w:t xml:space="preserve">uisite, C or better in MDIA 2313 and MDIA 2323 or consent of instructor. </w:t>
          </w:r>
          <w:r w:rsidR="006A2A9D" w:rsidRPr="004B762D">
            <w:rPr>
              <w:rFonts w:ascii="Arial" w:hAnsi="Arial" w:cs="Arial"/>
              <w:sz w:val="20"/>
              <w:szCs w:val="20"/>
            </w:rPr>
            <w:t xml:space="preserve">Fall, </w:t>
          </w:r>
          <w:r w:rsidRPr="004B762D">
            <w:rPr>
              <w:rFonts w:ascii="Arial" w:hAnsi="Arial" w:cs="Arial"/>
              <w:sz w:val="20"/>
              <w:szCs w:val="20"/>
            </w:rPr>
            <w:t xml:space="preserve">Spring. </w:t>
          </w:r>
        </w:p>
        <w:p w:rsidR="00F849BA" w:rsidRPr="004B762D" w:rsidRDefault="00F849BA" w:rsidP="00F849BA">
          <w:pPr>
            <w:widowControl w:val="0"/>
            <w:autoSpaceDE w:val="0"/>
            <w:autoSpaceDN w:val="0"/>
            <w:adjustRightInd w:val="0"/>
            <w:spacing w:after="120" w:line="241" w:lineRule="atLeast"/>
            <w:ind w:left="360" w:hanging="360"/>
            <w:jc w:val="both"/>
            <w:rPr>
              <w:rFonts w:ascii="Arial" w:hAnsi="Arial" w:cs="Arial"/>
              <w:sz w:val="20"/>
              <w:szCs w:val="20"/>
            </w:rPr>
          </w:pPr>
          <w:r w:rsidRPr="004B762D">
            <w:rPr>
              <w:rFonts w:ascii="Arial" w:hAnsi="Arial" w:cs="Arial"/>
              <w:b/>
              <w:bCs/>
              <w:sz w:val="20"/>
              <w:szCs w:val="20"/>
            </w:rPr>
            <w:t xml:space="preserve">MDIA 3043. </w:t>
          </w:r>
          <w:r w:rsidRPr="004B762D">
            <w:rPr>
              <w:rFonts w:ascii="Arial" w:hAnsi="Arial" w:cs="Arial"/>
              <w:b/>
              <w:sz w:val="20"/>
              <w:szCs w:val="20"/>
            </w:rPr>
            <w:t xml:space="preserve">Reporting Images </w:t>
          </w:r>
          <w:r w:rsidR="0087438B" w:rsidRPr="0087438B">
            <w:rPr>
              <w:rFonts w:ascii="Arial" w:hAnsi="Arial" w:cs="Arial"/>
              <w:sz w:val="20"/>
              <w:szCs w:val="20"/>
            </w:rPr>
            <w:t xml:space="preserve">Fundamental concepts and functional skills associated with basic digital photographic and videographic storytelling, such as camera tech, composition, and basic lighting. </w:t>
          </w:r>
          <w:r w:rsidR="001963A7">
            <w:rPr>
              <w:rFonts w:ascii="Arial" w:hAnsi="Arial" w:cs="Arial"/>
              <w:sz w:val="20"/>
              <w:szCs w:val="20"/>
            </w:rPr>
            <w:t xml:space="preserve">Special course </w:t>
          </w:r>
          <w:r w:rsidR="0087438B" w:rsidRPr="0087438B">
            <w:rPr>
              <w:rFonts w:ascii="Arial" w:hAnsi="Arial" w:cs="Arial"/>
              <w:sz w:val="20"/>
              <w:szCs w:val="20"/>
            </w:rPr>
            <w:t xml:space="preserve">fee, $10.00. </w:t>
          </w:r>
          <w:r w:rsidRPr="004B762D">
            <w:rPr>
              <w:rFonts w:ascii="Arial" w:hAnsi="Arial" w:cs="Arial"/>
              <w:sz w:val="20"/>
              <w:szCs w:val="20"/>
            </w:rPr>
            <w:t xml:space="preserve">Fall, Spring, Summer. </w:t>
          </w:r>
        </w:p>
        <w:p w:rsidR="00F849BA" w:rsidRPr="004B762D" w:rsidRDefault="00F849BA" w:rsidP="00F849BA">
          <w:pPr>
            <w:widowControl w:val="0"/>
            <w:autoSpaceDE w:val="0"/>
            <w:autoSpaceDN w:val="0"/>
            <w:adjustRightInd w:val="0"/>
            <w:spacing w:after="120" w:line="241" w:lineRule="atLeast"/>
            <w:ind w:left="360" w:hanging="360"/>
            <w:jc w:val="both"/>
            <w:rPr>
              <w:rFonts w:ascii="Arial" w:hAnsi="Arial" w:cs="Arial"/>
              <w:sz w:val="20"/>
              <w:szCs w:val="20"/>
            </w:rPr>
          </w:pPr>
          <w:r w:rsidRPr="004B762D">
            <w:rPr>
              <w:rFonts w:ascii="Arial" w:hAnsi="Arial" w:cs="Arial"/>
              <w:b/>
              <w:bCs/>
              <w:sz w:val="20"/>
              <w:szCs w:val="20"/>
            </w:rPr>
            <w:t xml:space="preserve">MDIA 3053. Sports Reporting </w:t>
          </w:r>
          <w:r w:rsidRPr="004B762D">
            <w:rPr>
              <w:rFonts w:ascii="Arial" w:hAnsi="Arial" w:cs="Arial"/>
              <w:sz w:val="20"/>
              <w:szCs w:val="20"/>
            </w:rPr>
            <w:t>Traditional sports reporting for broadcast, print, and web in historical, theoretical, and practical contexts. Prerequisite</w:t>
          </w:r>
          <w:r w:rsidRPr="004B762D">
            <w:rPr>
              <w:rFonts w:ascii="Arial" w:hAnsi="Arial" w:cs="Arial"/>
              <w:strike/>
              <w:sz w:val="20"/>
              <w:szCs w:val="20"/>
            </w:rPr>
            <w:t>s</w:t>
          </w:r>
          <w:r w:rsidRPr="004B762D">
            <w:rPr>
              <w:rFonts w:ascii="Arial" w:hAnsi="Arial" w:cs="Arial"/>
              <w:sz w:val="20"/>
              <w:szCs w:val="20"/>
            </w:rPr>
            <w:t>, MDIA 2323. Fall, Spring.</w:t>
          </w:r>
        </w:p>
        <w:p w:rsidR="00F849BA" w:rsidRPr="004B762D" w:rsidRDefault="00F849BA" w:rsidP="00F849BA">
          <w:pPr>
            <w:widowControl w:val="0"/>
            <w:autoSpaceDE w:val="0"/>
            <w:autoSpaceDN w:val="0"/>
            <w:adjustRightInd w:val="0"/>
            <w:spacing w:after="120" w:line="241" w:lineRule="atLeast"/>
            <w:ind w:left="360" w:hanging="360"/>
            <w:jc w:val="both"/>
            <w:rPr>
              <w:rFonts w:ascii="Arial" w:hAnsi="Arial" w:cs="Arial"/>
              <w:sz w:val="20"/>
              <w:szCs w:val="20"/>
            </w:rPr>
          </w:pPr>
          <w:r w:rsidRPr="004B762D">
            <w:rPr>
              <w:rFonts w:ascii="Arial" w:hAnsi="Arial" w:cs="Arial"/>
              <w:b/>
              <w:bCs/>
              <w:sz w:val="20"/>
              <w:szCs w:val="20"/>
            </w:rPr>
            <w:t xml:space="preserve">MDIA 3063. </w:t>
          </w:r>
          <w:r w:rsidRPr="004B762D">
            <w:rPr>
              <w:rFonts w:ascii="Arial" w:hAnsi="Arial" w:cs="Arial"/>
              <w:b/>
              <w:sz w:val="20"/>
              <w:szCs w:val="20"/>
            </w:rPr>
            <w:t>Editing for Publications and the Web</w:t>
          </w:r>
          <w:r w:rsidRPr="004B762D">
            <w:rPr>
              <w:rFonts w:ascii="Arial" w:hAnsi="Arial" w:cs="Arial"/>
              <w:sz w:val="20"/>
              <w:szCs w:val="20"/>
            </w:rPr>
            <w:t xml:space="preserve"> </w:t>
          </w:r>
          <w:r w:rsidR="00C852D5">
            <w:rPr>
              <w:rFonts w:ascii="Arial" w:hAnsi="Arial" w:cs="Arial"/>
              <w:sz w:val="20"/>
              <w:szCs w:val="20"/>
            </w:rPr>
            <w:t xml:space="preserve"> </w:t>
          </w:r>
          <w:r w:rsidR="0054634E" w:rsidRPr="0054634E">
            <w:rPr>
              <w:rFonts w:ascii="Arial" w:hAnsi="Arial" w:cs="Arial"/>
              <w:sz w:val="20"/>
              <w:szCs w:val="20"/>
            </w:rPr>
            <w:t xml:space="preserve">Editing and rewriting news stories, writing headlines and cutlines, legal and ethical issues for editors, and the basic principles of news design for print and the Web. </w:t>
          </w:r>
          <w:r w:rsidRPr="004B762D">
            <w:rPr>
              <w:rFonts w:ascii="Arial" w:hAnsi="Arial" w:cs="Arial"/>
              <w:sz w:val="20"/>
              <w:szCs w:val="20"/>
            </w:rPr>
            <w:t>Prerequisite, MDIA 3013. Fall.</w:t>
          </w:r>
        </w:p>
        <w:p w:rsidR="00F849BA" w:rsidRPr="004B762D" w:rsidRDefault="00F849BA" w:rsidP="00F849BA">
          <w:pPr>
            <w:widowControl w:val="0"/>
            <w:autoSpaceDE w:val="0"/>
            <w:autoSpaceDN w:val="0"/>
            <w:adjustRightInd w:val="0"/>
            <w:spacing w:after="120" w:line="241" w:lineRule="atLeast"/>
            <w:ind w:left="360" w:hanging="360"/>
            <w:jc w:val="both"/>
            <w:rPr>
              <w:rFonts w:ascii="Arial" w:hAnsi="Arial" w:cs="Arial"/>
              <w:sz w:val="20"/>
              <w:szCs w:val="20"/>
            </w:rPr>
          </w:pPr>
          <w:r w:rsidRPr="004B762D">
            <w:rPr>
              <w:rFonts w:ascii="Arial" w:hAnsi="Arial" w:cs="Arial"/>
              <w:b/>
              <w:bCs/>
              <w:sz w:val="20"/>
              <w:szCs w:val="20"/>
            </w:rPr>
            <w:t xml:space="preserve">MDIA 3083. History of the Mass Media </w:t>
          </w:r>
          <w:r w:rsidRPr="004B762D">
            <w:rPr>
              <w:rFonts w:ascii="Arial" w:hAnsi="Arial" w:cs="Arial"/>
              <w:sz w:val="20"/>
              <w:szCs w:val="20"/>
            </w:rPr>
            <w:t xml:space="preserve">History of the mass media newspapers, magazines, radio, television and new technology from colonial days to the present. Spring. </w:t>
          </w:r>
        </w:p>
        <w:p w:rsidR="00F849BA" w:rsidRPr="004B762D" w:rsidRDefault="00F849BA" w:rsidP="00F849BA">
          <w:pPr>
            <w:widowControl w:val="0"/>
            <w:autoSpaceDE w:val="0"/>
            <w:autoSpaceDN w:val="0"/>
            <w:adjustRightInd w:val="0"/>
            <w:spacing w:after="120" w:line="241" w:lineRule="atLeast"/>
            <w:ind w:left="360" w:hanging="360"/>
            <w:jc w:val="both"/>
            <w:rPr>
              <w:rFonts w:ascii="Arial" w:hAnsi="Arial" w:cs="Arial"/>
              <w:sz w:val="20"/>
              <w:szCs w:val="20"/>
            </w:rPr>
          </w:pPr>
          <w:r w:rsidRPr="004B762D">
            <w:rPr>
              <w:rFonts w:ascii="Arial" w:hAnsi="Arial" w:cs="Arial"/>
              <w:b/>
              <w:bCs/>
              <w:sz w:val="20"/>
              <w:szCs w:val="20"/>
            </w:rPr>
            <w:t xml:space="preserve">MDIA 3093. Photo Storytelling I </w:t>
          </w:r>
          <w:r w:rsidR="00AA68F4" w:rsidRPr="00AA68F4">
            <w:rPr>
              <w:rFonts w:ascii="Arial" w:hAnsi="Arial" w:cs="Arial"/>
              <w:sz w:val="20"/>
              <w:szCs w:val="20"/>
            </w:rPr>
            <w:t>Integration of multime</w:t>
          </w:r>
          <w:r w:rsidR="00AA68F4">
            <w:rPr>
              <w:rFonts w:ascii="Arial" w:hAnsi="Arial" w:cs="Arial"/>
              <w:sz w:val="20"/>
              <w:szCs w:val="20"/>
            </w:rPr>
            <w:t>dia techniques into photography</w:t>
          </w:r>
          <w:r w:rsidRPr="004B762D">
            <w:rPr>
              <w:rFonts w:ascii="Arial" w:hAnsi="Arial" w:cs="Arial"/>
              <w:b/>
              <w:sz w:val="20"/>
              <w:szCs w:val="20"/>
            </w:rPr>
            <w:t xml:space="preserve">. </w:t>
          </w:r>
          <w:r w:rsidRPr="004B762D">
            <w:rPr>
              <w:rFonts w:ascii="Arial" w:hAnsi="Arial" w:cs="Arial"/>
              <w:sz w:val="20"/>
              <w:szCs w:val="20"/>
            </w:rPr>
            <w:t xml:space="preserve">Spring. </w:t>
          </w:r>
        </w:p>
        <w:p w:rsidR="00D60D6A" w:rsidRPr="004B762D" w:rsidRDefault="00D60D6A" w:rsidP="00D60D6A">
          <w:pPr>
            <w:pStyle w:val="Pa476"/>
            <w:spacing w:after="120"/>
            <w:ind w:left="360" w:hanging="360"/>
            <w:jc w:val="both"/>
            <w:rPr>
              <w:rFonts w:cs="Arial"/>
              <w:sz w:val="20"/>
              <w:szCs w:val="20"/>
            </w:rPr>
          </w:pPr>
          <w:r w:rsidRPr="004B762D">
            <w:rPr>
              <w:rStyle w:val="A1"/>
              <w:b/>
              <w:bCs/>
              <w:color w:val="auto"/>
              <w:sz w:val="20"/>
              <w:szCs w:val="20"/>
            </w:rPr>
            <w:t xml:space="preserve">MDIA 3203. Audio Storytelling </w:t>
          </w:r>
          <w:r w:rsidRPr="004B762D">
            <w:rPr>
              <w:rFonts w:eastAsia="Times New Roman" w:cs="Arial"/>
              <w:sz w:val="20"/>
              <w:szCs w:val="20"/>
            </w:rPr>
            <w:t xml:space="preserve">An experiential course in the technical skills and creative principles required for radio and audio field production and postproduction. </w:t>
          </w:r>
          <w:r w:rsidRPr="004B762D">
            <w:rPr>
              <w:rStyle w:val="A1"/>
              <w:color w:val="auto"/>
              <w:sz w:val="20"/>
              <w:szCs w:val="20"/>
            </w:rPr>
            <w:t xml:space="preserve">Fall, Spring. </w:t>
          </w:r>
        </w:p>
        <w:p w:rsidR="00F849BA" w:rsidRPr="004B762D" w:rsidRDefault="00F849BA" w:rsidP="00F849BA">
          <w:pPr>
            <w:widowControl w:val="0"/>
            <w:autoSpaceDE w:val="0"/>
            <w:autoSpaceDN w:val="0"/>
            <w:adjustRightInd w:val="0"/>
            <w:spacing w:after="120" w:line="241" w:lineRule="atLeast"/>
            <w:ind w:left="360" w:hanging="360"/>
            <w:jc w:val="both"/>
            <w:rPr>
              <w:rFonts w:ascii="Arial" w:hAnsi="Arial" w:cs="Arial"/>
              <w:sz w:val="20"/>
              <w:szCs w:val="20"/>
            </w:rPr>
          </w:pPr>
          <w:r w:rsidRPr="004B762D">
            <w:rPr>
              <w:rFonts w:ascii="Arial" w:hAnsi="Arial" w:cs="Arial"/>
              <w:b/>
              <w:bCs/>
              <w:sz w:val="20"/>
              <w:szCs w:val="20"/>
            </w:rPr>
            <w:t xml:space="preserve">MDIA 3303. History of Moving Images and Narrative Motion Picture </w:t>
          </w:r>
          <w:r w:rsidRPr="004B762D">
            <w:rPr>
              <w:rFonts w:ascii="Arial" w:hAnsi="Arial" w:cs="Arial"/>
              <w:sz w:val="20"/>
              <w:szCs w:val="20"/>
            </w:rPr>
            <w:t xml:space="preserve">A study of the oral, written, live theatre and still photography storytelling contributions to the origins of narrative motion pictures. Fall, Spring, Summer. </w:t>
          </w:r>
        </w:p>
        <w:p w:rsidR="00F849BA" w:rsidRPr="004B762D" w:rsidRDefault="00F849BA" w:rsidP="00F849BA">
          <w:pPr>
            <w:widowControl w:val="0"/>
            <w:autoSpaceDE w:val="0"/>
            <w:autoSpaceDN w:val="0"/>
            <w:adjustRightInd w:val="0"/>
            <w:spacing w:after="120" w:line="241" w:lineRule="atLeast"/>
            <w:ind w:left="360" w:hanging="360"/>
            <w:jc w:val="both"/>
            <w:rPr>
              <w:rFonts w:ascii="Arial" w:hAnsi="Arial" w:cs="Arial"/>
              <w:sz w:val="20"/>
              <w:szCs w:val="20"/>
            </w:rPr>
          </w:pPr>
          <w:r w:rsidRPr="004B762D">
            <w:rPr>
              <w:rFonts w:ascii="Arial" w:hAnsi="Arial" w:cs="Arial"/>
              <w:b/>
              <w:bCs/>
              <w:sz w:val="20"/>
              <w:szCs w:val="20"/>
            </w:rPr>
            <w:t xml:space="preserve">MDIA 3313. Audio and Video Production </w:t>
          </w:r>
          <w:r w:rsidRPr="004B762D">
            <w:rPr>
              <w:rFonts w:ascii="Arial" w:hAnsi="Arial" w:cs="Arial"/>
              <w:sz w:val="20"/>
              <w:szCs w:val="20"/>
            </w:rPr>
            <w:t xml:space="preserve">An intermediate course in audio and video technology and production for many distribution platforms. Audio production covers radio, audio recording, audio for video production, and web distribution. Video production covers videography, directing, and multi-camera production. Prerequisite, MDIA 2313. Fall, Spring. </w:t>
          </w:r>
        </w:p>
        <w:p w:rsidR="00F849BA" w:rsidRPr="004B762D" w:rsidRDefault="00F849BA" w:rsidP="00F849BA">
          <w:pPr>
            <w:widowControl w:val="0"/>
            <w:autoSpaceDE w:val="0"/>
            <w:autoSpaceDN w:val="0"/>
            <w:adjustRightInd w:val="0"/>
            <w:spacing w:after="120" w:line="241" w:lineRule="atLeast"/>
            <w:ind w:left="360" w:hanging="360"/>
            <w:jc w:val="both"/>
            <w:rPr>
              <w:rFonts w:ascii="Arial" w:hAnsi="Arial" w:cs="Arial"/>
              <w:sz w:val="20"/>
              <w:szCs w:val="20"/>
            </w:rPr>
          </w:pPr>
          <w:r w:rsidRPr="004B762D">
            <w:rPr>
              <w:rFonts w:ascii="Arial" w:hAnsi="Arial" w:cs="Arial"/>
              <w:b/>
              <w:bCs/>
              <w:sz w:val="20"/>
              <w:szCs w:val="20"/>
            </w:rPr>
            <w:t xml:space="preserve">MDIA 3343. Advanced Audio Production </w:t>
          </w:r>
          <w:r w:rsidRPr="004B762D">
            <w:rPr>
              <w:rFonts w:ascii="Arial" w:hAnsi="Arial" w:cs="Arial"/>
              <w:sz w:val="20"/>
              <w:szCs w:val="20"/>
            </w:rPr>
            <w:t xml:space="preserve">Special practices in radio station operation, with special assignments relative to operation of KASU. Prerequisite, MDIA 3313. Fall. Spring, Summer. </w:t>
          </w:r>
        </w:p>
        <w:p w:rsidR="00F849BA" w:rsidRPr="004B762D" w:rsidRDefault="00F849BA" w:rsidP="00F849BA">
          <w:pPr>
            <w:widowControl w:val="0"/>
            <w:autoSpaceDE w:val="0"/>
            <w:autoSpaceDN w:val="0"/>
            <w:adjustRightInd w:val="0"/>
            <w:spacing w:after="120" w:line="241" w:lineRule="atLeast"/>
            <w:ind w:left="360" w:hanging="360"/>
            <w:jc w:val="both"/>
            <w:rPr>
              <w:rFonts w:ascii="Arial" w:hAnsi="Arial" w:cs="Arial"/>
              <w:sz w:val="20"/>
              <w:szCs w:val="20"/>
            </w:rPr>
          </w:pPr>
          <w:r w:rsidRPr="004B762D">
            <w:rPr>
              <w:rFonts w:ascii="Arial" w:hAnsi="Arial" w:cs="Arial"/>
              <w:b/>
              <w:bCs/>
              <w:sz w:val="20"/>
              <w:szCs w:val="20"/>
            </w:rPr>
            <w:t xml:space="preserve">MDIA 3353. Field and Post Production </w:t>
          </w:r>
          <w:r w:rsidRPr="004B762D">
            <w:rPr>
              <w:rFonts w:ascii="Arial" w:hAnsi="Arial" w:cs="Arial"/>
              <w:sz w:val="20"/>
              <w:szCs w:val="20"/>
            </w:rPr>
            <w:t>An experiential course in the technical skills and creative principles required for video field production and postproduction, focusing on writing, pro</w:t>
          </w:r>
          <w:r w:rsidRPr="004B762D">
            <w:rPr>
              <w:rFonts w:ascii="Arial" w:hAnsi="Arial" w:cs="Arial"/>
              <w:sz w:val="20"/>
              <w:szCs w:val="20"/>
            </w:rPr>
            <w:softHyphen/>
            <w:t xml:space="preserve">ducing, planning, shooting, and editing video projects and assignments. Prerequisite, MDIA 3313. Fall, Spring. </w:t>
          </w:r>
        </w:p>
        <w:p w:rsidR="00F849BA" w:rsidRPr="004B762D" w:rsidRDefault="00F849BA" w:rsidP="004B762D">
          <w:pPr>
            <w:spacing w:line="240" w:lineRule="auto"/>
            <w:ind w:left="288" w:hanging="288"/>
            <w:rPr>
              <w:rFonts w:ascii="Arial" w:hAnsi="Arial" w:cs="Arial"/>
              <w:sz w:val="20"/>
              <w:szCs w:val="20"/>
            </w:rPr>
          </w:pPr>
          <w:r w:rsidRPr="004B762D">
            <w:rPr>
              <w:rFonts w:ascii="Arial" w:hAnsi="Arial" w:cs="Arial"/>
              <w:b/>
              <w:bCs/>
              <w:sz w:val="20"/>
              <w:szCs w:val="20"/>
            </w:rPr>
            <w:t xml:space="preserve">MDIA 3363. </w:t>
          </w:r>
          <w:r w:rsidRPr="004B762D">
            <w:rPr>
              <w:rFonts w:ascii="Arial" w:hAnsi="Arial" w:cs="Arial"/>
              <w:b/>
              <w:sz w:val="20"/>
              <w:szCs w:val="20"/>
            </w:rPr>
            <w:t>Modern Media Inquiries</w:t>
          </w:r>
          <w:r w:rsidRPr="004B762D">
            <w:rPr>
              <w:rFonts w:ascii="Arial" w:hAnsi="Arial" w:cs="Arial"/>
              <w:sz w:val="20"/>
              <w:szCs w:val="20"/>
            </w:rPr>
            <w:t xml:space="preserve"> Study and use of research theories and tools for mass media problem solving. Emphasis will be on theoretical approaches in media and applied survey research. Fall, Spring.</w:t>
          </w:r>
        </w:p>
        <w:p w:rsidR="00F849BA" w:rsidRPr="004B762D" w:rsidRDefault="00F849BA" w:rsidP="00F849BA">
          <w:pPr>
            <w:widowControl w:val="0"/>
            <w:autoSpaceDE w:val="0"/>
            <w:autoSpaceDN w:val="0"/>
            <w:adjustRightInd w:val="0"/>
            <w:spacing w:after="120" w:line="241" w:lineRule="atLeast"/>
            <w:ind w:left="360" w:hanging="360"/>
            <w:jc w:val="both"/>
            <w:rPr>
              <w:rFonts w:ascii="Arial" w:hAnsi="Arial" w:cs="Arial"/>
              <w:sz w:val="20"/>
              <w:szCs w:val="20"/>
            </w:rPr>
          </w:pPr>
          <w:r w:rsidRPr="004B762D">
            <w:rPr>
              <w:rFonts w:ascii="Arial" w:hAnsi="Arial" w:cs="Arial"/>
              <w:b/>
              <w:bCs/>
              <w:sz w:val="20"/>
              <w:szCs w:val="20"/>
            </w:rPr>
            <w:t xml:space="preserve">MDIA 3373. Introduction to Internet Communications </w:t>
          </w:r>
          <w:r w:rsidRPr="004B762D">
            <w:rPr>
              <w:rFonts w:ascii="Arial" w:hAnsi="Arial" w:cs="Arial"/>
              <w:sz w:val="20"/>
              <w:szCs w:val="20"/>
            </w:rPr>
            <w:t xml:space="preserve">Introductory course in the use of the Internet as a communication delivery system. The course addresses Internet history, its development and future applications for communicators. Basic computer competency required. Fall, Spring. </w:t>
          </w:r>
        </w:p>
        <w:p w:rsidR="00F849BA" w:rsidRPr="004B762D" w:rsidRDefault="00F849BA" w:rsidP="008E448B">
          <w:pPr>
            <w:tabs>
              <w:tab w:val="left" w:pos="360"/>
              <w:tab w:val="left" w:pos="720"/>
            </w:tabs>
            <w:spacing w:line="240" w:lineRule="auto"/>
            <w:ind w:left="360" w:hanging="360"/>
            <w:rPr>
              <w:rFonts w:ascii="Arial" w:hAnsi="Arial" w:cs="Arial"/>
              <w:sz w:val="20"/>
              <w:szCs w:val="20"/>
            </w:rPr>
          </w:pPr>
          <w:r w:rsidRPr="004B762D">
            <w:rPr>
              <w:rFonts w:ascii="Arial" w:hAnsi="Arial" w:cs="Arial"/>
              <w:b/>
              <w:sz w:val="20"/>
              <w:szCs w:val="20"/>
            </w:rPr>
            <w:t xml:space="preserve">MDIA 3383. News in Social Media </w:t>
          </w:r>
          <w:sdt>
            <w:sdtPr>
              <w:rPr>
                <w:rFonts w:ascii="Arial" w:hAnsi="Arial" w:cs="Arial"/>
                <w:sz w:val="20"/>
                <w:szCs w:val="20"/>
              </w:rPr>
              <w:id w:val="1538157758"/>
              <w:placeholder>
                <w:docPart w:val="CD9B72CD51DB4977AC643CE59395AEE4"/>
              </w:placeholder>
            </w:sdtPr>
            <w:sdtEndPr/>
            <w:sdtContent>
              <w:r w:rsidRPr="004B762D">
                <w:rPr>
                  <w:rFonts w:ascii="Arial" w:hAnsi="Arial" w:cs="Arial"/>
                  <w:sz w:val="20"/>
                  <w:szCs w:val="20"/>
                </w:rPr>
                <w:t>Study of the social media space, emphasizing its platforms, concepts, and uses as an outlet for news. Fall, Spring.</w:t>
              </w:r>
            </w:sdtContent>
          </w:sdt>
        </w:p>
        <w:p w:rsidR="00F849BA" w:rsidRPr="004B762D" w:rsidRDefault="00F849BA" w:rsidP="00F849BA">
          <w:pPr>
            <w:widowControl w:val="0"/>
            <w:autoSpaceDE w:val="0"/>
            <w:autoSpaceDN w:val="0"/>
            <w:adjustRightInd w:val="0"/>
            <w:spacing w:after="120" w:line="241" w:lineRule="atLeast"/>
            <w:ind w:left="360" w:hanging="360"/>
            <w:jc w:val="both"/>
            <w:rPr>
              <w:rFonts w:ascii="Arial" w:hAnsi="Arial" w:cs="Arial"/>
              <w:sz w:val="20"/>
              <w:szCs w:val="20"/>
            </w:rPr>
          </w:pPr>
          <w:r w:rsidRPr="004B762D">
            <w:rPr>
              <w:rFonts w:ascii="Arial" w:hAnsi="Arial" w:cs="Arial"/>
              <w:b/>
              <w:bCs/>
              <w:sz w:val="20"/>
              <w:szCs w:val="20"/>
            </w:rPr>
            <w:t xml:space="preserve">MDIA 3403. Screenwriting for Narrative Motion Pictures </w:t>
          </w:r>
          <w:r w:rsidRPr="004B762D">
            <w:rPr>
              <w:rFonts w:ascii="Arial" w:hAnsi="Arial" w:cs="Arial"/>
              <w:sz w:val="20"/>
              <w:szCs w:val="20"/>
            </w:rPr>
            <w:t>Study and application of writing and scripting techniques for narrative motion picture, including synopsis, sequence outline, treat</w:t>
          </w:r>
          <w:r w:rsidRPr="004B762D">
            <w:rPr>
              <w:rFonts w:ascii="Arial" w:hAnsi="Arial" w:cs="Arial"/>
              <w:sz w:val="20"/>
              <w:szCs w:val="20"/>
            </w:rPr>
            <w:softHyphen/>
            <w:t xml:space="preserve">ments and screenplay. Characterization and genre conventions are also considered. Fall, Spring. </w:t>
          </w:r>
        </w:p>
        <w:p w:rsidR="00F849BA" w:rsidRPr="004B762D" w:rsidRDefault="00F849BA" w:rsidP="00F849BA">
          <w:pPr>
            <w:widowControl w:val="0"/>
            <w:autoSpaceDE w:val="0"/>
            <w:autoSpaceDN w:val="0"/>
            <w:adjustRightInd w:val="0"/>
            <w:spacing w:after="120" w:line="241" w:lineRule="atLeast"/>
            <w:ind w:left="360" w:hanging="360"/>
            <w:jc w:val="both"/>
            <w:rPr>
              <w:rFonts w:ascii="Arial" w:hAnsi="Arial" w:cs="Arial"/>
              <w:sz w:val="20"/>
              <w:szCs w:val="20"/>
            </w:rPr>
          </w:pPr>
          <w:r w:rsidRPr="004B762D">
            <w:rPr>
              <w:rFonts w:ascii="Arial" w:hAnsi="Arial" w:cs="Arial"/>
              <w:b/>
              <w:bCs/>
              <w:sz w:val="20"/>
              <w:szCs w:val="20"/>
            </w:rPr>
            <w:t xml:space="preserve">MDIA 3503. Film Cinematography, Lighting and Editing </w:t>
          </w:r>
          <w:r w:rsidRPr="004B762D">
            <w:rPr>
              <w:rFonts w:ascii="Arial" w:hAnsi="Arial" w:cs="Arial"/>
              <w:sz w:val="20"/>
              <w:szCs w:val="20"/>
            </w:rPr>
            <w:t xml:space="preserve">Introduction to the theory and techniques of cinematography, lighting, and editing for narrative filmmaking. Prerequisite, consent of instructor. Fall, Spring, Summer. </w:t>
          </w:r>
        </w:p>
        <w:p w:rsidR="00F849BA" w:rsidRPr="004B762D" w:rsidRDefault="00F849BA" w:rsidP="00F849BA">
          <w:pPr>
            <w:widowControl w:val="0"/>
            <w:autoSpaceDE w:val="0"/>
            <w:autoSpaceDN w:val="0"/>
            <w:adjustRightInd w:val="0"/>
            <w:spacing w:after="120" w:line="241" w:lineRule="atLeast"/>
            <w:ind w:left="360" w:hanging="360"/>
            <w:jc w:val="both"/>
            <w:rPr>
              <w:rFonts w:ascii="Arial" w:hAnsi="Arial" w:cs="Arial"/>
              <w:sz w:val="20"/>
              <w:szCs w:val="20"/>
            </w:rPr>
          </w:pPr>
          <w:r w:rsidRPr="004B762D">
            <w:rPr>
              <w:rFonts w:ascii="Arial" w:hAnsi="Arial" w:cs="Arial"/>
              <w:b/>
              <w:bCs/>
              <w:sz w:val="20"/>
              <w:szCs w:val="20"/>
            </w:rPr>
            <w:t xml:space="preserve">MDIA 3573. Sports Production </w:t>
          </w:r>
          <w:r w:rsidRPr="004B762D">
            <w:rPr>
              <w:rFonts w:ascii="Arial" w:hAnsi="Arial" w:cs="Arial"/>
              <w:sz w:val="20"/>
              <w:szCs w:val="20"/>
            </w:rPr>
            <w:t xml:space="preserve">Theory and practical application of sports production for radio and television. Fall, Spring. </w:t>
          </w:r>
        </w:p>
        <w:p w:rsidR="00D60D6A" w:rsidRPr="004B762D" w:rsidRDefault="00D60D6A" w:rsidP="00D60D6A">
          <w:pPr>
            <w:pStyle w:val="Pa476"/>
            <w:spacing w:after="120"/>
            <w:ind w:left="360" w:hanging="360"/>
            <w:jc w:val="both"/>
            <w:rPr>
              <w:rFonts w:cs="Arial"/>
              <w:sz w:val="20"/>
              <w:szCs w:val="20"/>
            </w:rPr>
          </w:pPr>
          <w:r w:rsidRPr="004B762D">
            <w:rPr>
              <w:rStyle w:val="A1"/>
              <w:b/>
              <w:bCs/>
              <w:color w:val="auto"/>
              <w:sz w:val="20"/>
              <w:szCs w:val="20"/>
            </w:rPr>
            <w:t xml:space="preserve">MDIA 3603. Television Reporting </w:t>
          </w:r>
          <w:r w:rsidRPr="004B762D">
            <w:rPr>
              <w:rStyle w:val="A1"/>
              <w:color w:val="auto"/>
              <w:sz w:val="20"/>
              <w:szCs w:val="20"/>
            </w:rPr>
            <w:t xml:space="preserve">Advanced reporting techniques, story development process and tools needed to </w:t>
          </w:r>
          <w:r w:rsidRPr="004B762D">
            <w:rPr>
              <w:rStyle w:val="A1"/>
              <w:color w:val="auto"/>
              <w:sz w:val="20"/>
              <w:szCs w:val="20"/>
            </w:rPr>
            <w:lastRenderedPageBreak/>
            <w:t>interview and write, report and edit video news stories. Stories pro</w:t>
          </w:r>
          <w:r w:rsidRPr="004B762D">
            <w:rPr>
              <w:rStyle w:val="A1"/>
              <w:color w:val="auto"/>
              <w:sz w:val="20"/>
              <w:szCs w:val="20"/>
            </w:rPr>
            <w:softHyphen/>
            <w:t>duced will be used to enhance newscast development. Prerequisite, C or better in MDIA 3013 and MDIA 3353, or consent of instructor. Fall</w:t>
          </w:r>
          <w:r w:rsidR="00CD5C46">
            <w:rPr>
              <w:rStyle w:val="A1"/>
              <w:color w:val="auto"/>
              <w:sz w:val="20"/>
              <w:szCs w:val="20"/>
            </w:rPr>
            <w:t>.</w:t>
          </w:r>
          <w:r w:rsidRPr="004B762D">
            <w:rPr>
              <w:rStyle w:val="A1"/>
              <w:color w:val="auto"/>
              <w:sz w:val="20"/>
              <w:szCs w:val="20"/>
            </w:rPr>
            <w:t xml:space="preserve"> </w:t>
          </w:r>
        </w:p>
        <w:p w:rsidR="00F849BA" w:rsidRPr="004B762D" w:rsidRDefault="00F849BA" w:rsidP="00F849BA">
          <w:pPr>
            <w:widowControl w:val="0"/>
            <w:autoSpaceDE w:val="0"/>
            <w:autoSpaceDN w:val="0"/>
            <w:adjustRightInd w:val="0"/>
            <w:spacing w:after="120" w:line="241" w:lineRule="atLeast"/>
            <w:ind w:left="360" w:hanging="360"/>
            <w:jc w:val="both"/>
            <w:rPr>
              <w:rFonts w:ascii="Arial" w:hAnsi="Arial" w:cs="Arial"/>
              <w:sz w:val="20"/>
              <w:szCs w:val="20"/>
            </w:rPr>
          </w:pPr>
          <w:r w:rsidRPr="004B762D">
            <w:rPr>
              <w:rFonts w:ascii="Arial" w:hAnsi="Arial" w:cs="Arial"/>
              <w:b/>
              <w:bCs/>
              <w:sz w:val="20"/>
              <w:szCs w:val="20"/>
            </w:rPr>
            <w:t xml:space="preserve">MDIA 3673. Seminar in Digital Media and Design </w:t>
          </w:r>
          <w:r w:rsidRPr="004B762D">
            <w:rPr>
              <w:rFonts w:ascii="Arial" w:hAnsi="Arial" w:cs="Arial"/>
              <w:sz w:val="20"/>
              <w:szCs w:val="20"/>
            </w:rPr>
            <w:t xml:space="preserve">A study of the development and impact of digital media. Spring. </w:t>
          </w:r>
        </w:p>
        <w:p w:rsidR="00821A22" w:rsidRDefault="00F849BA" w:rsidP="00821A22">
          <w:pPr>
            <w:tabs>
              <w:tab w:val="left" w:pos="360"/>
              <w:tab w:val="left" w:pos="720"/>
            </w:tabs>
            <w:rPr>
              <w:rFonts w:ascii="Arial" w:hAnsi="Arial" w:cs="Arial"/>
              <w:sz w:val="20"/>
              <w:szCs w:val="20"/>
            </w:rPr>
          </w:pPr>
          <w:r w:rsidRPr="004B762D">
            <w:rPr>
              <w:rFonts w:ascii="Arial" w:hAnsi="Arial" w:cs="Arial"/>
              <w:b/>
              <w:sz w:val="20"/>
              <w:szCs w:val="20"/>
            </w:rPr>
            <w:t xml:space="preserve">MDIA 4003. Media Law and Ethics </w:t>
          </w:r>
          <w:r w:rsidRPr="004B762D">
            <w:rPr>
              <w:rFonts w:ascii="Arial" w:hAnsi="Arial" w:cs="Arial"/>
              <w:sz w:val="20"/>
              <w:szCs w:val="20"/>
            </w:rPr>
            <w:t>Legal and ethical limitations and privileges affecting the mass media. Fall.</w:t>
          </w:r>
        </w:p>
        <w:p w:rsidR="00F849BA" w:rsidRPr="004B762D" w:rsidRDefault="00F849BA" w:rsidP="008E448B">
          <w:pPr>
            <w:tabs>
              <w:tab w:val="left" w:pos="360"/>
              <w:tab w:val="left" w:pos="720"/>
            </w:tabs>
            <w:ind w:left="360" w:hanging="360"/>
            <w:rPr>
              <w:rFonts w:ascii="Arial" w:hAnsi="Arial" w:cs="Arial"/>
              <w:sz w:val="20"/>
              <w:szCs w:val="20"/>
            </w:rPr>
          </w:pPr>
          <w:r w:rsidRPr="004B762D">
            <w:rPr>
              <w:rFonts w:ascii="Arial" w:hAnsi="Arial" w:cs="Arial"/>
              <w:b/>
              <w:bCs/>
              <w:sz w:val="20"/>
              <w:szCs w:val="20"/>
            </w:rPr>
            <w:t xml:space="preserve">MDIA 4013. Photo Storytelling II </w:t>
          </w:r>
          <w:r w:rsidRPr="004B762D">
            <w:rPr>
              <w:rFonts w:ascii="Arial" w:hAnsi="Arial" w:cs="Arial"/>
              <w:sz w:val="20"/>
              <w:szCs w:val="20"/>
            </w:rPr>
            <w:t xml:space="preserve">Advanced theories and skills associated with digital photojournalism </w:t>
          </w:r>
          <w:r w:rsidRPr="00821A22">
            <w:rPr>
              <w:rFonts w:ascii="Arial" w:hAnsi="Arial" w:cs="Arial"/>
              <w:sz w:val="20"/>
              <w:szCs w:val="20"/>
            </w:rPr>
            <w:t xml:space="preserve">when producing photo stories. </w:t>
          </w:r>
          <w:r w:rsidRPr="004B762D">
            <w:rPr>
              <w:rFonts w:ascii="Arial" w:hAnsi="Arial" w:cs="Arial"/>
              <w:sz w:val="20"/>
              <w:szCs w:val="20"/>
            </w:rPr>
            <w:t xml:space="preserve">May require: transportation, digital SLR camera, audio recording device, and external hard drive. Six hours of laboratory work per week. Prerequisite, MDIA 3093. Fall. </w:t>
          </w:r>
        </w:p>
        <w:p w:rsidR="00D60D6A" w:rsidRPr="004B762D" w:rsidRDefault="00D60D6A" w:rsidP="0088405D">
          <w:pPr>
            <w:pStyle w:val="Pa476"/>
            <w:spacing w:after="120"/>
            <w:ind w:left="360" w:hanging="360"/>
            <w:rPr>
              <w:rStyle w:val="A1"/>
              <w:color w:val="auto"/>
              <w:sz w:val="20"/>
              <w:szCs w:val="20"/>
            </w:rPr>
          </w:pPr>
          <w:r w:rsidRPr="004B762D">
            <w:rPr>
              <w:rStyle w:val="A1"/>
              <w:b/>
              <w:bCs/>
              <w:color w:val="auto"/>
              <w:sz w:val="20"/>
              <w:szCs w:val="20"/>
            </w:rPr>
            <w:t>MDIA 4053.</w:t>
          </w:r>
          <w:r w:rsidRPr="00821A22">
            <w:rPr>
              <w:rStyle w:val="A1"/>
              <w:b/>
              <w:bCs/>
              <w:color w:val="auto"/>
              <w:sz w:val="20"/>
              <w:szCs w:val="20"/>
            </w:rPr>
            <w:t xml:space="preserve"> </w:t>
          </w:r>
          <w:r w:rsidRPr="004B762D">
            <w:rPr>
              <w:rFonts w:cs="Arial"/>
              <w:b/>
              <w:sz w:val="20"/>
              <w:szCs w:val="20"/>
            </w:rPr>
            <w:t xml:space="preserve">Civic </w:t>
          </w:r>
          <w:r w:rsidRPr="004B762D">
            <w:rPr>
              <w:rStyle w:val="A1"/>
              <w:b/>
              <w:bCs/>
              <w:color w:val="auto"/>
              <w:sz w:val="20"/>
              <w:szCs w:val="20"/>
            </w:rPr>
            <w:t>Reporting</w:t>
          </w:r>
          <w:r w:rsidRPr="004B762D">
            <w:rPr>
              <w:rFonts w:cs="Arial"/>
              <w:sz w:val="20"/>
              <w:szCs w:val="20"/>
            </w:rPr>
            <w:t xml:space="preserve"> </w:t>
          </w:r>
          <w:r w:rsidR="008E448B">
            <w:rPr>
              <w:rFonts w:cs="Arial"/>
              <w:sz w:val="20"/>
              <w:szCs w:val="20"/>
            </w:rPr>
            <w:t xml:space="preserve">Reporting </w:t>
          </w:r>
          <w:r w:rsidRPr="004B762D">
            <w:rPr>
              <w:rFonts w:cs="Arial"/>
              <w:sz w:val="20"/>
              <w:szCs w:val="20"/>
            </w:rPr>
            <w:t>on public affairs, emphasizing courts, local government, education, the economy, and politics using data-driven reporting and multimedia support (such as photo slideshows, information graph</w:t>
          </w:r>
          <w:r w:rsidR="0088405D">
            <w:rPr>
              <w:rFonts w:cs="Arial"/>
              <w:sz w:val="20"/>
              <w:szCs w:val="20"/>
            </w:rPr>
            <w:t xml:space="preserve">ics, audio and video packages, </w:t>
          </w:r>
          <w:r w:rsidRPr="004B762D">
            <w:rPr>
              <w:rFonts w:cs="Arial"/>
              <w:sz w:val="20"/>
              <w:szCs w:val="20"/>
            </w:rPr>
            <w:t xml:space="preserve">data journalism, and social media posts). </w:t>
          </w:r>
          <w:r w:rsidRPr="004B762D">
            <w:rPr>
              <w:rStyle w:val="A1"/>
              <w:color w:val="auto"/>
              <w:sz w:val="20"/>
              <w:szCs w:val="20"/>
            </w:rPr>
            <w:t xml:space="preserve">Prerequisite, </w:t>
          </w:r>
          <w:r w:rsidRPr="004B762D">
            <w:rPr>
              <w:rFonts w:cs="Arial"/>
              <w:sz w:val="20"/>
              <w:szCs w:val="20"/>
            </w:rPr>
            <w:t xml:space="preserve">grade of </w:t>
          </w:r>
          <w:r w:rsidRPr="004B762D">
            <w:rPr>
              <w:rStyle w:val="A1"/>
              <w:color w:val="auto"/>
              <w:sz w:val="20"/>
              <w:szCs w:val="20"/>
            </w:rPr>
            <w:t>C or better in MDIA</w:t>
          </w:r>
          <w:r w:rsidR="00821A22">
            <w:rPr>
              <w:rStyle w:val="A1"/>
              <w:color w:val="auto"/>
              <w:sz w:val="20"/>
              <w:szCs w:val="20"/>
            </w:rPr>
            <w:t xml:space="preserve"> </w:t>
          </w:r>
          <w:r w:rsidRPr="004B762D">
            <w:rPr>
              <w:rFonts w:cs="Arial"/>
              <w:sz w:val="20"/>
              <w:szCs w:val="20"/>
            </w:rPr>
            <w:t>3013</w:t>
          </w:r>
          <w:r w:rsidRPr="004B762D">
            <w:rPr>
              <w:rStyle w:val="A1"/>
              <w:color w:val="auto"/>
              <w:sz w:val="20"/>
              <w:szCs w:val="20"/>
            </w:rPr>
            <w:t xml:space="preserve"> or consent of instructor. Spring. </w:t>
          </w:r>
        </w:p>
        <w:p w:rsidR="00F849BA" w:rsidRPr="004B762D" w:rsidRDefault="00F849BA" w:rsidP="008E448B">
          <w:pPr>
            <w:tabs>
              <w:tab w:val="left" w:pos="360"/>
              <w:tab w:val="left" w:pos="720"/>
            </w:tabs>
            <w:ind w:left="360" w:hanging="360"/>
            <w:rPr>
              <w:rFonts w:ascii="Arial" w:hAnsi="Arial" w:cs="Arial"/>
              <w:b/>
              <w:sz w:val="20"/>
              <w:szCs w:val="20"/>
            </w:rPr>
          </w:pPr>
          <w:r w:rsidRPr="004B762D">
            <w:rPr>
              <w:rFonts w:ascii="Arial" w:hAnsi="Arial" w:cs="Arial"/>
              <w:b/>
              <w:sz w:val="20"/>
              <w:szCs w:val="20"/>
            </w:rPr>
            <w:t xml:space="preserve">MDIA 4103. Data Journalism </w:t>
          </w:r>
          <w:r w:rsidRPr="004B762D">
            <w:rPr>
              <w:rFonts w:ascii="Arial" w:hAnsi="Arial" w:cs="Arial"/>
              <w:sz w:val="20"/>
              <w:szCs w:val="20"/>
            </w:rPr>
            <w:t>Mining, interpretation and visualization of social problems through research, with emphasis on production of infographics. Fall.</w:t>
          </w:r>
        </w:p>
        <w:p w:rsidR="00D60D6A" w:rsidRPr="0022235B" w:rsidRDefault="00D60D6A" w:rsidP="0022235B">
          <w:pPr>
            <w:widowControl w:val="0"/>
            <w:autoSpaceDE w:val="0"/>
            <w:autoSpaceDN w:val="0"/>
            <w:adjustRightInd w:val="0"/>
            <w:spacing w:after="120" w:line="241" w:lineRule="atLeast"/>
            <w:ind w:left="360" w:hanging="360"/>
            <w:jc w:val="both"/>
            <w:rPr>
              <w:rFonts w:ascii="Arial" w:hAnsi="Arial" w:cs="Arial"/>
              <w:sz w:val="20"/>
              <w:szCs w:val="20"/>
            </w:rPr>
          </w:pPr>
          <w:r w:rsidRPr="004B762D">
            <w:rPr>
              <w:rFonts w:ascii="Arial" w:hAnsi="Arial" w:cs="Arial"/>
              <w:b/>
              <w:sz w:val="20"/>
              <w:szCs w:val="20"/>
            </w:rPr>
            <w:t xml:space="preserve">MDIA 4113. Specialized </w:t>
          </w:r>
          <w:r w:rsidRPr="0022235B">
            <w:rPr>
              <w:rFonts w:ascii="Arial" w:hAnsi="Arial" w:cs="Arial"/>
              <w:b/>
              <w:sz w:val="20"/>
              <w:szCs w:val="20"/>
            </w:rPr>
            <w:t>Reporting</w:t>
          </w:r>
          <w:r w:rsidR="0022235B" w:rsidRPr="0022235B">
            <w:rPr>
              <w:rFonts w:ascii="Arial" w:hAnsi="Arial" w:cs="Arial"/>
              <w:b/>
              <w:sz w:val="20"/>
              <w:szCs w:val="20"/>
            </w:rPr>
            <w:t xml:space="preserve">  </w:t>
          </w:r>
          <w:bookmarkStart w:id="0" w:name="_GoBack"/>
          <w:bookmarkEnd w:id="0"/>
          <w:r w:rsidR="0022235B" w:rsidRPr="0022235B">
            <w:rPr>
              <w:rFonts w:ascii="Arial" w:hAnsi="Arial" w:cs="Arial"/>
              <w:sz w:val="20"/>
              <w:szCs w:val="20"/>
            </w:rPr>
            <w:t>Reporting on specialized topics, including diversity, healthcare, science, medicine, agriculture, religion, and the environment. Prerequisites, MDIA 3013 and MDIA 4053. Fall.</w:t>
          </w:r>
        </w:p>
        <w:p w:rsidR="00860F46" w:rsidRPr="00860F46" w:rsidRDefault="00860F46" w:rsidP="00860F46">
          <w:pPr>
            <w:pStyle w:val="Pa476"/>
            <w:spacing w:after="120" w:line="240" w:lineRule="auto"/>
            <w:ind w:left="288" w:hanging="288"/>
            <w:rPr>
              <w:rFonts w:cs="Arial"/>
              <w:b/>
              <w:bCs/>
              <w:sz w:val="20"/>
              <w:szCs w:val="20"/>
            </w:rPr>
          </w:pPr>
          <w:r w:rsidRPr="00860F46">
            <w:rPr>
              <w:rFonts w:cs="Arial"/>
              <w:b/>
              <w:bCs/>
              <w:sz w:val="20"/>
              <w:szCs w:val="20"/>
            </w:rPr>
            <w:t xml:space="preserve">MDIA 4123.      Media Management and Entrepreneurship         </w:t>
          </w:r>
          <w:r w:rsidRPr="00860F46">
            <w:rPr>
              <w:rFonts w:cs="Arial"/>
              <w:bCs/>
              <w:sz w:val="20"/>
              <w:szCs w:val="20"/>
            </w:rPr>
            <w:t>Entrepreneurial  techniques  and skills including business finance, client interaction, and ethics that can be applied across multiple media-based contexts and platforms. Fall, Spring, Summer.</w:t>
          </w:r>
        </w:p>
        <w:p w:rsidR="00821A22" w:rsidRDefault="00D60D6A" w:rsidP="00821A22">
          <w:pPr>
            <w:pStyle w:val="Pa476"/>
            <w:spacing w:after="120" w:line="240" w:lineRule="auto"/>
            <w:ind w:left="288" w:hanging="288"/>
            <w:rPr>
              <w:rFonts w:cs="Arial"/>
              <w:sz w:val="20"/>
              <w:szCs w:val="20"/>
            </w:rPr>
          </w:pPr>
          <w:r w:rsidRPr="004B762D">
            <w:rPr>
              <w:rFonts w:cs="Arial"/>
              <w:b/>
              <w:sz w:val="20"/>
              <w:szCs w:val="20"/>
            </w:rPr>
            <w:t xml:space="preserve">MDIA 4203. News Practicum </w:t>
          </w:r>
          <w:r w:rsidRPr="004B762D">
            <w:rPr>
              <w:rFonts w:cs="Arial"/>
              <w:sz w:val="20"/>
              <w:szCs w:val="20"/>
            </w:rPr>
            <w:t>A capstone experience in media production. A capstone experience in media production. Students will work for one of our student media outlets (DDNS; The Herald; ASUTV News or RWR) to produce materials to be included in a portfolio. Restricted to majors in Multimedia Journalism.  Prerequisites, MDIA 3013 and MDIA 4053. Fall, Spring, Summer.</w:t>
          </w:r>
        </w:p>
        <w:p w:rsidR="00F849BA" w:rsidRPr="004B762D" w:rsidRDefault="00F849BA" w:rsidP="00821A22">
          <w:pPr>
            <w:pStyle w:val="Pa476"/>
            <w:spacing w:line="240" w:lineRule="auto"/>
            <w:ind w:left="288" w:hanging="288"/>
            <w:rPr>
              <w:rFonts w:cs="Arial"/>
              <w:sz w:val="20"/>
              <w:szCs w:val="20"/>
            </w:rPr>
          </w:pPr>
          <w:r w:rsidRPr="004B762D">
            <w:rPr>
              <w:rFonts w:cs="Arial"/>
              <w:b/>
              <w:bCs/>
              <w:sz w:val="20"/>
              <w:szCs w:val="20"/>
            </w:rPr>
            <w:t xml:space="preserve">MDIA 4303. Advanced Filmmaking Techniques </w:t>
          </w:r>
          <w:r w:rsidRPr="004B762D">
            <w:rPr>
              <w:rFonts w:cs="Arial"/>
              <w:sz w:val="20"/>
              <w:szCs w:val="20"/>
            </w:rPr>
            <w:t xml:space="preserve">In-depth study of narrative filmmaking as an art form. Students develop greater expertise in shooting properly exposed and imaginatively composed images, storyboarding, production techniques, composition aesthetics, lighting, sound mixes, and digital non-linear editing. Prerequisites, MDIA 3303, MDIA 3403, MDIA 3503. Spring. </w:t>
          </w:r>
          <w:r w:rsidR="00821A22">
            <w:rPr>
              <w:rFonts w:cs="Arial"/>
              <w:sz w:val="20"/>
              <w:szCs w:val="20"/>
            </w:rPr>
            <w:br/>
          </w:r>
        </w:p>
        <w:p w:rsidR="004B762D" w:rsidRDefault="004B762D" w:rsidP="00F849BA">
          <w:pPr>
            <w:widowControl w:val="0"/>
            <w:autoSpaceDE w:val="0"/>
            <w:autoSpaceDN w:val="0"/>
            <w:adjustRightInd w:val="0"/>
            <w:spacing w:after="120" w:line="241" w:lineRule="atLeast"/>
            <w:ind w:left="360" w:hanging="360"/>
            <w:jc w:val="both"/>
            <w:rPr>
              <w:rStyle w:val="A1"/>
              <w:color w:val="auto"/>
              <w:sz w:val="20"/>
              <w:szCs w:val="20"/>
            </w:rPr>
          </w:pPr>
          <w:r w:rsidRPr="004B762D">
            <w:rPr>
              <w:rStyle w:val="A1"/>
              <w:b/>
              <w:bCs/>
              <w:color w:val="auto"/>
              <w:sz w:val="20"/>
              <w:szCs w:val="20"/>
            </w:rPr>
            <w:t xml:space="preserve">MDIA 4323. </w:t>
          </w:r>
          <w:r w:rsidRPr="004B762D">
            <w:rPr>
              <w:rFonts w:ascii="Arial" w:hAnsi="Arial" w:cs="Arial"/>
              <w:b/>
              <w:sz w:val="20"/>
              <w:szCs w:val="20"/>
            </w:rPr>
            <w:t>Diversity</w:t>
          </w:r>
          <w:r w:rsidRPr="004B762D">
            <w:rPr>
              <w:rStyle w:val="A1"/>
              <w:b/>
              <w:bCs/>
              <w:color w:val="auto"/>
              <w:sz w:val="20"/>
              <w:szCs w:val="20"/>
            </w:rPr>
            <w:t xml:space="preserve"> and Media </w:t>
          </w:r>
          <w:r w:rsidRPr="004B762D">
            <w:rPr>
              <w:rStyle w:val="A1"/>
              <w:color w:val="auto"/>
              <w:sz w:val="20"/>
              <w:szCs w:val="20"/>
            </w:rPr>
            <w:t xml:space="preserve">Survey of the </w:t>
          </w:r>
          <w:sdt>
            <w:sdtPr>
              <w:rPr>
                <w:rFonts w:ascii="Arial" w:hAnsi="Arial" w:cs="Arial"/>
                <w:sz w:val="20"/>
                <w:szCs w:val="20"/>
              </w:rPr>
              <w:id w:val="1907571234"/>
              <w:placeholder>
                <w:docPart w:val="28262D32592749EAA240B6E6DBDC39CA"/>
              </w:placeholder>
            </w:sdtPr>
            <w:sdtEndPr/>
            <w:sdtContent>
              <w:r w:rsidRPr="004B762D">
                <w:rPr>
                  <w:rFonts w:ascii="Arial" w:hAnsi="Arial" w:cs="Arial"/>
                  <w:sz w:val="20"/>
                  <w:szCs w:val="20"/>
                </w:rPr>
                <w:t>diversity of American race, gender and the mass media in the United States.  Cross listed as WGS 4323; dual listed as MDIA 5323.</w:t>
              </w:r>
            </w:sdtContent>
          </w:sdt>
          <w:r w:rsidRPr="004B762D">
            <w:rPr>
              <w:rStyle w:val="A1"/>
              <w:color w:val="auto"/>
              <w:sz w:val="20"/>
              <w:szCs w:val="20"/>
            </w:rPr>
            <w:t xml:space="preserve"> Fall. </w:t>
          </w:r>
        </w:p>
        <w:p w:rsidR="00F849BA" w:rsidRPr="004B762D" w:rsidRDefault="00F849BA" w:rsidP="00F849BA">
          <w:pPr>
            <w:widowControl w:val="0"/>
            <w:autoSpaceDE w:val="0"/>
            <w:autoSpaceDN w:val="0"/>
            <w:adjustRightInd w:val="0"/>
            <w:spacing w:after="120" w:line="241" w:lineRule="atLeast"/>
            <w:ind w:left="360" w:hanging="360"/>
            <w:jc w:val="both"/>
            <w:rPr>
              <w:rFonts w:ascii="Arial" w:hAnsi="Arial" w:cs="Arial"/>
              <w:sz w:val="20"/>
              <w:szCs w:val="20"/>
            </w:rPr>
          </w:pPr>
          <w:r w:rsidRPr="004B762D">
            <w:rPr>
              <w:rFonts w:ascii="Arial" w:hAnsi="Arial" w:cs="Arial"/>
              <w:b/>
              <w:bCs/>
              <w:sz w:val="20"/>
              <w:szCs w:val="20"/>
            </w:rPr>
            <w:t xml:space="preserve">MDIA 4333. Special Topics Seminar </w:t>
          </w:r>
          <w:r w:rsidRPr="004B762D">
            <w:rPr>
              <w:rFonts w:ascii="Arial" w:hAnsi="Arial" w:cs="Arial"/>
              <w:sz w:val="20"/>
              <w:szCs w:val="20"/>
            </w:rPr>
            <w:t xml:space="preserve">A seminar that addresses current topics in the area of communication. Fall. </w:t>
          </w:r>
        </w:p>
        <w:p w:rsidR="00F849BA" w:rsidRPr="004B762D" w:rsidRDefault="00F849BA" w:rsidP="00F849BA">
          <w:pPr>
            <w:widowControl w:val="0"/>
            <w:autoSpaceDE w:val="0"/>
            <w:autoSpaceDN w:val="0"/>
            <w:adjustRightInd w:val="0"/>
            <w:spacing w:after="120" w:line="241" w:lineRule="atLeast"/>
            <w:ind w:left="360" w:hanging="360"/>
            <w:jc w:val="both"/>
            <w:rPr>
              <w:rFonts w:ascii="Arial" w:hAnsi="Arial" w:cs="Arial"/>
              <w:sz w:val="20"/>
              <w:szCs w:val="20"/>
            </w:rPr>
          </w:pPr>
          <w:r w:rsidRPr="004B762D">
            <w:rPr>
              <w:rFonts w:ascii="Arial" w:hAnsi="Arial" w:cs="Arial"/>
              <w:b/>
              <w:bCs/>
              <w:sz w:val="20"/>
              <w:szCs w:val="20"/>
            </w:rPr>
            <w:t>MDIA 4340. News Production and Performance Laboratory</w:t>
          </w:r>
          <w:r w:rsidRPr="004B762D">
            <w:rPr>
              <w:rFonts w:ascii="Arial" w:hAnsi="Arial" w:cs="Arial"/>
              <w:sz w:val="20"/>
              <w:szCs w:val="20"/>
            </w:rPr>
            <w:t xml:space="preserve"> </w:t>
          </w:r>
          <w:r w:rsidR="006A140D">
            <w:rPr>
              <w:rFonts w:ascii="Arial" w:hAnsi="Arial" w:cs="Arial"/>
              <w:sz w:val="20"/>
              <w:szCs w:val="20"/>
            </w:rPr>
            <w:t xml:space="preserve">Laboratory </w:t>
          </w:r>
          <w:r w:rsidRPr="004B762D">
            <w:rPr>
              <w:rFonts w:ascii="Arial" w:hAnsi="Arial" w:cs="Arial"/>
              <w:sz w:val="20"/>
              <w:szCs w:val="20"/>
            </w:rPr>
            <w:t xml:space="preserve">section for News Production and Performance. Must be taken concurrently with MDIA 4343. Fall, Spring. </w:t>
          </w:r>
        </w:p>
        <w:p w:rsidR="00F849BA" w:rsidRPr="004B762D" w:rsidRDefault="00F849BA" w:rsidP="004B762D">
          <w:pPr>
            <w:spacing w:line="240" w:lineRule="auto"/>
            <w:ind w:left="288" w:hanging="288"/>
            <w:rPr>
              <w:rFonts w:ascii="Arial" w:hAnsi="Arial" w:cs="Arial"/>
              <w:sz w:val="20"/>
              <w:szCs w:val="20"/>
            </w:rPr>
          </w:pPr>
          <w:r w:rsidRPr="004B762D">
            <w:rPr>
              <w:rFonts w:ascii="Arial" w:hAnsi="Arial" w:cs="Arial"/>
              <w:b/>
              <w:bCs/>
              <w:sz w:val="20"/>
              <w:szCs w:val="20"/>
            </w:rPr>
            <w:t xml:space="preserve">MDIA 4343. News Production and Performance </w:t>
          </w:r>
          <w:r w:rsidRPr="004B762D">
            <w:rPr>
              <w:rFonts w:ascii="Arial" w:hAnsi="Arial" w:cs="Arial"/>
              <w:sz w:val="20"/>
              <w:szCs w:val="20"/>
            </w:rPr>
            <w:t>Experience in producing news programs. Stu</w:t>
          </w:r>
          <w:r w:rsidRPr="004B762D">
            <w:rPr>
              <w:rFonts w:ascii="Arial" w:hAnsi="Arial" w:cs="Arial"/>
              <w:sz w:val="20"/>
              <w:szCs w:val="20"/>
            </w:rPr>
            <w:softHyphen/>
            <w:t>dents exercise judgment and make editorial decisions about news content and program continuity. Experience in verbal and nonverbal communication relative to on camera delivery. Must be taken concurrently with MDIA 4340. Prerequisites, MDIA 3603 or consent of instructor. $25 special course fee. Fall, Spring.</w:t>
          </w:r>
        </w:p>
        <w:p w:rsidR="00F849BA" w:rsidRPr="004B762D" w:rsidRDefault="00F849BA" w:rsidP="00F849BA">
          <w:pPr>
            <w:widowControl w:val="0"/>
            <w:autoSpaceDE w:val="0"/>
            <w:autoSpaceDN w:val="0"/>
            <w:adjustRightInd w:val="0"/>
            <w:spacing w:after="120" w:line="241" w:lineRule="atLeast"/>
            <w:ind w:left="360" w:hanging="360"/>
            <w:jc w:val="both"/>
            <w:rPr>
              <w:rFonts w:ascii="Arial" w:hAnsi="Arial" w:cs="Arial"/>
              <w:sz w:val="20"/>
              <w:szCs w:val="20"/>
            </w:rPr>
          </w:pPr>
          <w:r w:rsidRPr="004B762D">
            <w:rPr>
              <w:rFonts w:ascii="Arial" w:hAnsi="Arial" w:cs="Arial"/>
              <w:b/>
              <w:bCs/>
              <w:sz w:val="20"/>
              <w:szCs w:val="20"/>
            </w:rPr>
            <w:t xml:space="preserve">MDIA 4353. Corporate Media Production </w:t>
          </w:r>
          <w:r w:rsidRPr="004B762D">
            <w:rPr>
              <w:rFonts w:ascii="Arial" w:hAnsi="Arial" w:cs="Arial"/>
              <w:sz w:val="20"/>
              <w:szCs w:val="20"/>
            </w:rPr>
            <w:t>Study of the field and function of media pro</w:t>
          </w:r>
          <w:r w:rsidRPr="004B762D">
            <w:rPr>
              <w:rFonts w:ascii="Arial" w:hAnsi="Arial" w:cs="Arial"/>
              <w:sz w:val="20"/>
              <w:szCs w:val="20"/>
            </w:rPr>
            <w:softHyphen/>
            <w:t xml:space="preserve">duction for business and nonprofit organizations. The course addresses client contact, budgeting, analysis of production problems, design and writing of scripts for promotion, training and news in corporate and industrial settings. Prerequisites, MDIA 2313, MDIA 3313 and MDIA 3353. Fall. Special course fee $25. </w:t>
          </w:r>
        </w:p>
        <w:p w:rsidR="00F849BA" w:rsidRPr="004B762D" w:rsidRDefault="00F849BA" w:rsidP="00F849BA">
          <w:pPr>
            <w:widowControl w:val="0"/>
            <w:autoSpaceDE w:val="0"/>
            <w:autoSpaceDN w:val="0"/>
            <w:adjustRightInd w:val="0"/>
            <w:spacing w:after="120" w:line="241" w:lineRule="atLeast"/>
            <w:ind w:left="360" w:hanging="360"/>
            <w:jc w:val="both"/>
            <w:rPr>
              <w:rFonts w:ascii="Arial" w:hAnsi="Arial" w:cs="Arial"/>
              <w:sz w:val="20"/>
              <w:szCs w:val="20"/>
            </w:rPr>
          </w:pPr>
          <w:r w:rsidRPr="004B762D">
            <w:rPr>
              <w:rFonts w:ascii="Arial" w:hAnsi="Arial" w:cs="Arial"/>
              <w:b/>
              <w:bCs/>
              <w:sz w:val="20"/>
              <w:szCs w:val="20"/>
            </w:rPr>
            <w:t xml:space="preserve">MDIA 4363. Multimedia Storytelling </w:t>
          </w:r>
          <w:r w:rsidRPr="004B762D">
            <w:rPr>
              <w:rFonts w:ascii="Arial" w:hAnsi="Arial" w:cs="Arial"/>
              <w:sz w:val="20"/>
              <w:szCs w:val="20"/>
            </w:rPr>
            <w:t xml:space="preserve">Introductory course in multimedia concepts, media elements, platforms, and production. Emphasis is placed on delivery of content across media platforms for diverse audiences. Fall, Spring. </w:t>
          </w:r>
        </w:p>
        <w:p w:rsidR="00F849BA" w:rsidRPr="004B762D" w:rsidRDefault="00F849BA" w:rsidP="00F849BA">
          <w:pPr>
            <w:widowControl w:val="0"/>
            <w:autoSpaceDE w:val="0"/>
            <w:autoSpaceDN w:val="0"/>
            <w:adjustRightInd w:val="0"/>
            <w:spacing w:after="120" w:line="241" w:lineRule="atLeast"/>
            <w:ind w:left="360" w:hanging="360"/>
            <w:jc w:val="both"/>
            <w:rPr>
              <w:rFonts w:ascii="Arial" w:hAnsi="Arial" w:cs="Arial"/>
              <w:sz w:val="20"/>
              <w:szCs w:val="20"/>
            </w:rPr>
          </w:pPr>
          <w:r w:rsidRPr="004B762D">
            <w:rPr>
              <w:rFonts w:ascii="Arial" w:hAnsi="Arial" w:cs="Arial"/>
              <w:b/>
              <w:bCs/>
              <w:sz w:val="20"/>
              <w:szCs w:val="20"/>
            </w:rPr>
            <w:t xml:space="preserve">MDIA 4373. Internet Communications </w:t>
          </w:r>
          <w:r w:rsidRPr="004B762D">
            <w:rPr>
              <w:rFonts w:ascii="Arial" w:hAnsi="Arial" w:cs="Arial"/>
              <w:sz w:val="20"/>
              <w:szCs w:val="20"/>
            </w:rPr>
            <w:t xml:space="preserve">Internet Communications provides students with a thorough understanding and practice in the use of the Information Superhighway. The course will also look at new opportunities for communications professionals. Prerequisite, Basic computer competency. Fall, Spring, Summer. </w:t>
          </w:r>
        </w:p>
        <w:p w:rsidR="00F849BA" w:rsidRPr="004B762D" w:rsidRDefault="00F849BA" w:rsidP="00F849BA">
          <w:pPr>
            <w:widowControl w:val="0"/>
            <w:autoSpaceDE w:val="0"/>
            <w:autoSpaceDN w:val="0"/>
            <w:adjustRightInd w:val="0"/>
            <w:spacing w:after="120" w:line="241" w:lineRule="atLeast"/>
            <w:ind w:left="360" w:hanging="360"/>
            <w:jc w:val="both"/>
            <w:rPr>
              <w:rFonts w:ascii="Arial" w:hAnsi="Arial" w:cs="Arial"/>
              <w:sz w:val="20"/>
              <w:szCs w:val="20"/>
            </w:rPr>
          </w:pPr>
          <w:r w:rsidRPr="004B762D">
            <w:rPr>
              <w:rFonts w:ascii="Arial" w:hAnsi="Arial" w:cs="Arial"/>
              <w:b/>
              <w:bCs/>
              <w:sz w:val="20"/>
              <w:szCs w:val="20"/>
            </w:rPr>
            <w:lastRenderedPageBreak/>
            <w:t xml:space="preserve">MDIA 4383. Advanced Television Production </w:t>
          </w:r>
          <w:r w:rsidRPr="004B762D">
            <w:rPr>
              <w:rFonts w:ascii="Arial" w:hAnsi="Arial" w:cs="Arial"/>
              <w:sz w:val="20"/>
              <w:szCs w:val="20"/>
            </w:rPr>
            <w:t>Practice in methods and procedures of pro</w:t>
          </w:r>
          <w:r w:rsidRPr="004B762D">
            <w:rPr>
              <w:rFonts w:ascii="Arial" w:hAnsi="Arial" w:cs="Arial"/>
              <w:sz w:val="20"/>
              <w:szCs w:val="20"/>
            </w:rPr>
            <w:softHyphen/>
            <w:t xml:space="preserve">ducing studio and remote program content for ASU TV. This may include, athletic events, campus forums, concerts, newscasts, spelling bees, telethons, etc. Prerequisite, C or better in MDIA 3313. May be repeated for a maximum total of six credit hours. Fall, Spring. </w:t>
          </w:r>
        </w:p>
        <w:p w:rsidR="00F849BA" w:rsidRPr="004B762D" w:rsidRDefault="00F849BA" w:rsidP="00F849BA">
          <w:pPr>
            <w:widowControl w:val="0"/>
            <w:autoSpaceDE w:val="0"/>
            <w:autoSpaceDN w:val="0"/>
            <w:adjustRightInd w:val="0"/>
            <w:spacing w:after="120" w:line="241" w:lineRule="atLeast"/>
            <w:ind w:left="360" w:hanging="360"/>
            <w:jc w:val="both"/>
            <w:rPr>
              <w:rFonts w:ascii="Arial" w:hAnsi="Arial" w:cs="Arial"/>
              <w:sz w:val="20"/>
              <w:szCs w:val="20"/>
            </w:rPr>
          </w:pPr>
          <w:r w:rsidRPr="004B762D">
            <w:rPr>
              <w:rFonts w:ascii="Arial" w:hAnsi="Arial" w:cs="Arial"/>
              <w:b/>
              <w:bCs/>
              <w:sz w:val="20"/>
              <w:szCs w:val="20"/>
            </w:rPr>
            <w:t xml:space="preserve">MDIA 4483. Broadcast Graphics </w:t>
          </w:r>
          <w:r w:rsidRPr="004B762D">
            <w:rPr>
              <w:rFonts w:ascii="Arial" w:hAnsi="Arial" w:cs="Arial"/>
              <w:sz w:val="20"/>
              <w:szCs w:val="20"/>
            </w:rPr>
            <w:t>Development and production of graphics for video, televi</w:t>
          </w:r>
          <w:r w:rsidRPr="004B762D">
            <w:rPr>
              <w:rFonts w:ascii="Arial" w:hAnsi="Arial" w:cs="Arial"/>
              <w:sz w:val="20"/>
              <w:szCs w:val="20"/>
            </w:rPr>
            <w:softHyphen/>
            <w:t xml:space="preserve">sion, and internet-based media. Fall. </w:t>
          </w:r>
        </w:p>
        <w:p w:rsidR="00F849BA" w:rsidRPr="004B762D" w:rsidRDefault="00F849BA" w:rsidP="00F849BA">
          <w:pPr>
            <w:widowControl w:val="0"/>
            <w:autoSpaceDE w:val="0"/>
            <w:autoSpaceDN w:val="0"/>
            <w:adjustRightInd w:val="0"/>
            <w:spacing w:after="120" w:line="241" w:lineRule="atLeast"/>
            <w:ind w:left="360" w:hanging="360"/>
            <w:jc w:val="both"/>
            <w:rPr>
              <w:rFonts w:ascii="Arial" w:hAnsi="Arial" w:cs="Arial"/>
              <w:sz w:val="20"/>
              <w:szCs w:val="20"/>
            </w:rPr>
          </w:pPr>
          <w:r w:rsidRPr="004B762D">
            <w:rPr>
              <w:rFonts w:ascii="Arial" w:hAnsi="Arial" w:cs="Arial"/>
              <w:b/>
              <w:bCs/>
              <w:sz w:val="20"/>
              <w:szCs w:val="20"/>
            </w:rPr>
            <w:t xml:space="preserve">MDIA 4503. Film Production Practicum </w:t>
          </w:r>
          <w:r w:rsidRPr="004B762D">
            <w:rPr>
              <w:rFonts w:ascii="Arial" w:hAnsi="Arial" w:cs="Arial"/>
              <w:sz w:val="20"/>
              <w:szCs w:val="20"/>
            </w:rPr>
            <w:t xml:space="preserve">A capstone experience in narrative motion picture production. Students will work individually or in groups to write, produce, shoot, edit and distribute a short film. Prerequisites, MDIA 4303 or consent of instructor. Fall, Spring. </w:t>
          </w:r>
        </w:p>
        <w:p w:rsidR="00F849BA" w:rsidRPr="004B762D" w:rsidRDefault="00F849BA" w:rsidP="00F849BA">
          <w:pPr>
            <w:widowControl w:val="0"/>
            <w:autoSpaceDE w:val="0"/>
            <w:autoSpaceDN w:val="0"/>
            <w:adjustRightInd w:val="0"/>
            <w:spacing w:after="120" w:line="241" w:lineRule="atLeast"/>
            <w:ind w:left="360" w:hanging="360"/>
            <w:jc w:val="both"/>
            <w:rPr>
              <w:rFonts w:ascii="Arial" w:hAnsi="Arial" w:cs="Arial"/>
              <w:sz w:val="20"/>
              <w:szCs w:val="20"/>
            </w:rPr>
          </w:pPr>
          <w:r w:rsidRPr="004B762D">
            <w:rPr>
              <w:rFonts w:ascii="Arial" w:hAnsi="Arial" w:cs="Arial"/>
              <w:b/>
              <w:bCs/>
              <w:sz w:val="20"/>
              <w:szCs w:val="20"/>
            </w:rPr>
            <w:t xml:space="preserve">MDIA 4552. Photojournalism Practicum and Professional Development </w:t>
          </w:r>
          <w:r w:rsidRPr="004B762D">
            <w:rPr>
              <w:rFonts w:ascii="Arial" w:hAnsi="Arial" w:cs="Arial"/>
              <w:sz w:val="20"/>
              <w:szCs w:val="20"/>
            </w:rPr>
            <w:t xml:space="preserve">Individualized and supervised placement in specific professional settings. Students will work with professionals in the field under faculty supervision. Prerequisite, MDIA 3093. Spring. </w:t>
          </w:r>
        </w:p>
        <w:p w:rsidR="00F849BA" w:rsidRPr="004B762D" w:rsidRDefault="00F849BA" w:rsidP="00F849BA">
          <w:pPr>
            <w:widowControl w:val="0"/>
            <w:autoSpaceDE w:val="0"/>
            <w:autoSpaceDN w:val="0"/>
            <w:adjustRightInd w:val="0"/>
            <w:spacing w:after="120" w:line="241" w:lineRule="atLeast"/>
            <w:ind w:left="360" w:hanging="360"/>
            <w:jc w:val="both"/>
            <w:rPr>
              <w:rFonts w:ascii="Arial" w:hAnsi="Arial" w:cs="Arial"/>
              <w:sz w:val="20"/>
              <w:szCs w:val="20"/>
            </w:rPr>
          </w:pPr>
          <w:r w:rsidRPr="004B762D">
            <w:rPr>
              <w:rFonts w:ascii="Arial" w:hAnsi="Arial" w:cs="Arial"/>
              <w:b/>
              <w:bCs/>
              <w:sz w:val="20"/>
              <w:szCs w:val="20"/>
            </w:rPr>
            <w:t xml:space="preserve">MDIA 4563. Sports Programming </w:t>
          </w:r>
          <w:r w:rsidRPr="004B762D">
            <w:rPr>
              <w:rFonts w:ascii="Arial" w:hAnsi="Arial" w:cs="Arial"/>
              <w:sz w:val="20"/>
              <w:szCs w:val="20"/>
            </w:rPr>
            <w:t xml:space="preserve">Theory and practical application of sports programming for radio and television. Spring. </w:t>
          </w:r>
        </w:p>
        <w:p w:rsidR="00F849BA" w:rsidRPr="004B762D" w:rsidRDefault="00F849BA" w:rsidP="00F849BA">
          <w:pPr>
            <w:widowControl w:val="0"/>
            <w:autoSpaceDE w:val="0"/>
            <w:autoSpaceDN w:val="0"/>
            <w:adjustRightInd w:val="0"/>
            <w:spacing w:after="120" w:line="241" w:lineRule="atLeast"/>
            <w:ind w:left="360" w:hanging="360"/>
            <w:jc w:val="both"/>
            <w:rPr>
              <w:rFonts w:ascii="Arial" w:hAnsi="Arial" w:cs="Arial"/>
              <w:sz w:val="20"/>
              <w:szCs w:val="20"/>
            </w:rPr>
          </w:pPr>
          <w:r w:rsidRPr="004B762D">
            <w:rPr>
              <w:rFonts w:ascii="Arial" w:hAnsi="Arial" w:cs="Arial"/>
              <w:b/>
              <w:bCs/>
              <w:sz w:val="20"/>
              <w:szCs w:val="20"/>
            </w:rPr>
            <w:t xml:space="preserve">MDIA 4573. Sportscasting </w:t>
          </w:r>
          <w:r w:rsidRPr="004B762D">
            <w:rPr>
              <w:rFonts w:ascii="Arial" w:hAnsi="Arial" w:cs="Arial"/>
              <w:sz w:val="20"/>
              <w:szCs w:val="20"/>
            </w:rPr>
            <w:t xml:space="preserve">Theory and practical application of sportscasting for radio and television. Fall. </w:t>
          </w:r>
        </w:p>
        <w:p w:rsidR="00B904D3" w:rsidRDefault="004B762D" w:rsidP="00B904D3">
          <w:pPr>
            <w:ind w:left="360" w:hanging="360"/>
            <w:rPr>
              <w:rFonts w:ascii="Arial" w:eastAsia="Times New Roman" w:hAnsi="Arial" w:cs="Arial"/>
              <w:sz w:val="20"/>
              <w:szCs w:val="20"/>
            </w:rPr>
          </w:pPr>
          <w:r w:rsidRPr="004B762D">
            <w:rPr>
              <w:rFonts w:ascii="Arial" w:hAnsi="Arial" w:cs="Arial"/>
              <w:b/>
              <w:sz w:val="20"/>
              <w:szCs w:val="20"/>
            </w:rPr>
            <w:t>MDIA 4603 Internship</w:t>
          </w:r>
          <w:r w:rsidRPr="004B762D">
            <w:rPr>
              <w:rFonts w:ascii="Arial" w:eastAsia="Times New Roman" w:hAnsi="Arial" w:cs="Arial"/>
              <w:sz w:val="20"/>
              <w:szCs w:val="20"/>
            </w:rPr>
            <w:t xml:space="preserve"> </w:t>
          </w:r>
          <w:r w:rsidR="00B904D3" w:rsidRPr="00B904D3">
            <w:rPr>
              <w:rFonts w:ascii="Arial" w:eastAsia="Times New Roman" w:hAnsi="Arial" w:cs="Arial"/>
              <w:sz w:val="20"/>
              <w:szCs w:val="20"/>
            </w:rPr>
            <w:t>Supervised wo</w:t>
          </w:r>
          <w:r w:rsidR="00B904D3">
            <w:rPr>
              <w:rFonts w:ascii="Arial" w:eastAsia="Times New Roman" w:hAnsi="Arial" w:cs="Arial"/>
              <w:sz w:val="20"/>
              <w:szCs w:val="20"/>
            </w:rPr>
            <w:t>rk in an approved communication</w:t>
          </w:r>
          <w:r w:rsidR="00B904D3" w:rsidRPr="00B904D3">
            <w:rPr>
              <w:rFonts w:ascii="Arial" w:eastAsia="Times New Roman" w:hAnsi="Arial" w:cs="Arial"/>
              <w:sz w:val="20"/>
              <w:szCs w:val="20"/>
            </w:rPr>
            <w:t>-related setting.</w:t>
          </w:r>
          <w:r w:rsidR="00437E1B">
            <w:rPr>
              <w:rFonts w:ascii="Arial" w:eastAsia="Times New Roman" w:hAnsi="Arial" w:cs="Arial"/>
              <w:sz w:val="20"/>
              <w:szCs w:val="20"/>
            </w:rPr>
            <w:t xml:space="preserve">  </w:t>
          </w:r>
          <w:r w:rsidRPr="004B762D">
            <w:rPr>
              <w:rFonts w:ascii="Arial" w:eastAsia="Times New Roman" w:hAnsi="Arial" w:cs="Arial"/>
              <w:sz w:val="20"/>
              <w:szCs w:val="20"/>
            </w:rPr>
            <w:t xml:space="preserve">Prerequisite: instructor </w:t>
          </w:r>
          <w:r w:rsidR="00B904D3">
            <w:rPr>
              <w:rFonts w:ascii="Arial" w:eastAsia="Times New Roman" w:hAnsi="Arial" w:cs="Arial"/>
              <w:sz w:val="20"/>
              <w:szCs w:val="20"/>
            </w:rPr>
            <w:t>permission. Fall, Spring, Summer.</w:t>
          </w:r>
        </w:p>
        <w:p w:rsidR="00960E95" w:rsidRPr="00B904D3" w:rsidRDefault="00B904D3" w:rsidP="00B904D3">
          <w:pPr>
            <w:ind w:left="360" w:hanging="360"/>
            <w:rPr>
              <w:rFonts w:ascii="Arial" w:eastAsia="Times New Roman" w:hAnsi="Arial" w:cs="Arial"/>
              <w:sz w:val="20"/>
              <w:szCs w:val="20"/>
            </w:rPr>
          </w:pPr>
          <w:r w:rsidRPr="004B762D">
            <w:rPr>
              <w:rFonts w:ascii="Arial" w:hAnsi="Arial" w:cs="Arial"/>
              <w:b/>
              <w:bCs/>
              <w:sz w:val="20"/>
              <w:szCs w:val="20"/>
            </w:rPr>
            <w:t xml:space="preserve">MDIA 488V. Special Problems </w:t>
          </w:r>
          <w:r w:rsidRPr="004B762D">
            <w:rPr>
              <w:rFonts w:ascii="Arial" w:hAnsi="Arial" w:cs="Arial"/>
              <w:sz w:val="20"/>
              <w:szCs w:val="20"/>
            </w:rPr>
            <w:t>Prerequisite, approval of Department Chairman and faculty. Fall, Spring, Summer</w:t>
          </w:r>
          <w:r w:rsidR="004B762D" w:rsidRPr="004B762D">
            <w:rPr>
              <w:rFonts w:ascii="Arial" w:eastAsia="Times New Roman" w:hAnsi="Arial" w:cs="Arial"/>
              <w:sz w:val="20"/>
              <w:szCs w:val="20"/>
            </w:rPr>
            <w:t>.</w:t>
          </w:r>
          <w:sdt>
            <w:sdtPr>
              <w:rPr>
                <w:rFonts w:ascii="Arial" w:hAnsi="Arial" w:cs="Arial"/>
                <w:sz w:val="20"/>
                <w:szCs w:val="20"/>
              </w:rPr>
              <w:id w:val="605005261"/>
              <w:placeholder>
                <w:docPart w:val="47E6ECF915924E00879E046E434CBA7A"/>
              </w:placeholder>
            </w:sdtPr>
            <w:sdtEndPr/>
            <w:sdtContent>
              <w:r w:rsidR="00821A22">
                <w:rPr>
                  <w:rFonts w:ascii="Arial" w:hAnsi="Arial" w:cs="Arial"/>
                  <w:sz w:val="20"/>
                  <w:szCs w:val="20"/>
                </w:rPr>
                <w:br/>
              </w:r>
              <w:r w:rsidR="00F849BA" w:rsidRPr="004B762D">
                <w:rPr>
                  <w:rFonts w:ascii="Arial" w:hAnsi="Arial" w:cs="Arial"/>
                  <w:sz w:val="20"/>
                  <w:szCs w:val="20"/>
                </w:rPr>
                <w:br/>
              </w:r>
            </w:sdtContent>
          </w:sdt>
          <w:r w:rsidR="00F849BA" w:rsidRPr="004B762D">
            <w:rPr>
              <w:rFonts w:ascii="Arial" w:hAnsi="Arial" w:cs="Arial"/>
              <w:sz w:val="20"/>
              <w:szCs w:val="20"/>
            </w:rPr>
            <w:br/>
          </w:r>
        </w:p>
      </w:sdtContent>
    </w:sdt>
    <w:p w:rsidR="00960E95" w:rsidRPr="004B762D" w:rsidRDefault="00960E95" w:rsidP="00960E95">
      <w:pPr>
        <w:rPr>
          <w:rFonts w:ascii="Arial" w:hAnsi="Arial" w:cs="Arial"/>
          <w:sz w:val="20"/>
          <w:szCs w:val="20"/>
        </w:rPr>
      </w:pPr>
    </w:p>
    <w:p w:rsidR="00231E6D" w:rsidRPr="004B762D" w:rsidRDefault="00231E6D">
      <w:pPr>
        <w:rPr>
          <w:rFonts w:ascii="Arial" w:hAnsi="Arial" w:cs="Arial"/>
          <w:sz w:val="20"/>
          <w:szCs w:val="20"/>
        </w:rPr>
      </w:pPr>
      <w:r w:rsidRPr="004B762D">
        <w:rPr>
          <w:rFonts w:ascii="Arial" w:hAnsi="Arial" w:cs="Arial"/>
          <w:sz w:val="20"/>
          <w:szCs w:val="20"/>
        </w:rPr>
        <w:br w:type="page"/>
      </w:r>
    </w:p>
    <w:p w:rsidR="00231E6D" w:rsidRPr="00231E6D" w:rsidRDefault="00231E6D" w:rsidP="00231E6D">
      <w:pPr>
        <w:spacing w:after="0" w:line="240" w:lineRule="auto"/>
        <w:rPr>
          <w:rFonts w:ascii="Arial" w:eastAsia="Times New Roman" w:hAnsi="Arial" w:cs="Arial"/>
          <w:b/>
          <w:bCs/>
          <w:sz w:val="28"/>
          <w:szCs w:val="24"/>
        </w:rPr>
      </w:pPr>
    </w:p>
    <w:p w:rsidR="00231E6D" w:rsidRPr="00231E6D" w:rsidRDefault="00231E6D" w:rsidP="00231E6D">
      <w:pPr>
        <w:tabs>
          <w:tab w:val="num" w:pos="342"/>
          <w:tab w:val="left" w:pos="513"/>
        </w:tabs>
        <w:spacing w:after="0" w:line="240" w:lineRule="auto"/>
        <w:ind w:left="342" w:hanging="285"/>
        <w:jc w:val="center"/>
        <w:rPr>
          <w:rFonts w:ascii="Arial" w:eastAsia="Times New Roman" w:hAnsi="Arial" w:cs="Arial"/>
          <w:b/>
          <w:bCs/>
          <w:sz w:val="28"/>
          <w:szCs w:val="24"/>
        </w:rPr>
      </w:pPr>
      <w:r w:rsidRPr="00231E6D">
        <w:rPr>
          <w:rFonts w:ascii="Arial" w:eastAsia="Times New Roman" w:hAnsi="Arial" w:cs="Arial"/>
          <w:b/>
          <w:bCs/>
          <w:sz w:val="28"/>
          <w:szCs w:val="24"/>
        </w:rPr>
        <w:t>LETTER OF NOTIFICATION – 11C</w:t>
      </w:r>
    </w:p>
    <w:p w:rsidR="00231E6D" w:rsidRPr="00231E6D" w:rsidRDefault="00231E6D" w:rsidP="00231E6D">
      <w:pPr>
        <w:tabs>
          <w:tab w:val="num" w:pos="342"/>
          <w:tab w:val="left" w:pos="513"/>
        </w:tabs>
        <w:spacing w:after="0" w:line="240" w:lineRule="auto"/>
        <w:ind w:left="342" w:hanging="285"/>
        <w:jc w:val="center"/>
        <w:rPr>
          <w:rFonts w:ascii="Arial" w:eastAsia="Times New Roman" w:hAnsi="Arial" w:cs="Arial"/>
          <w:b/>
          <w:bCs/>
          <w:sz w:val="28"/>
          <w:szCs w:val="24"/>
        </w:rPr>
      </w:pPr>
    </w:p>
    <w:p w:rsidR="00231E6D" w:rsidRPr="00231E6D" w:rsidRDefault="00231E6D" w:rsidP="00231E6D">
      <w:pPr>
        <w:tabs>
          <w:tab w:val="num" w:pos="342"/>
          <w:tab w:val="left" w:pos="513"/>
        </w:tabs>
        <w:spacing w:after="0" w:line="240" w:lineRule="auto"/>
        <w:ind w:left="342" w:hanging="285"/>
        <w:jc w:val="center"/>
        <w:rPr>
          <w:rFonts w:ascii="Arial" w:eastAsia="Times New Roman" w:hAnsi="Arial" w:cs="Arial"/>
          <w:b/>
          <w:bCs/>
          <w:sz w:val="24"/>
          <w:szCs w:val="24"/>
        </w:rPr>
      </w:pPr>
      <w:r w:rsidRPr="00231E6D">
        <w:rPr>
          <w:rFonts w:ascii="Arial" w:eastAsia="Times New Roman" w:hAnsi="Arial" w:cs="Arial"/>
          <w:b/>
          <w:bCs/>
          <w:sz w:val="24"/>
          <w:szCs w:val="24"/>
        </w:rPr>
        <w:t>CURRICULUM REVISION OF EXISTING CERTIFICATE OR DEGREE PROGRAM</w:t>
      </w:r>
    </w:p>
    <w:p w:rsidR="00231E6D" w:rsidRPr="00231E6D" w:rsidRDefault="00231E6D" w:rsidP="009B1890">
      <w:pPr>
        <w:tabs>
          <w:tab w:val="num" w:pos="342"/>
          <w:tab w:val="left" w:pos="513"/>
        </w:tabs>
        <w:spacing w:after="0" w:line="240" w:lineRule="auto"/>
        <w:ind w:left="285" w:hanging="285"/>
        <w:jc w:val="center"/>
        <w:rPr>
          <w:rFonts w:ascii="Arial" w:eastAsia="Times New Roman" w:hAnsi="Arial" w:cs="Arial"/>
          <w:b/>
          <w:bCs/>
          <w:sz w:val="28"/>
          <w:szCs w:val="24"/>
        </w:rPr>
      </w:pPr>
    </w:p>
    <w:p w:rsidR="00231E6D" w:rsidRPr="00231E6D" w:rsidRDefault="00231E6D" w:rsidP="00231E6D">
      <w:pPr>
        <w:numPr>
          <w:ilvl w:val="0"/>
          <w:numId w:val="46"/>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Institution submitting request:</w:t>
      </w:r>
      <w:r w:rsidR="00E143F8" w:rsidRPr="00E143F8">
        <w:rPr>
          <w:sz w:val="24"/>
          <w:szCs w:val="24"/>
        </w:rPr>
        <w:t xml:space="preserve"> </w:t>
      </w:r>
      <w:sdt>
        <w:sdtPr>
          <w:rPr>
            <w:sz w:val="24"/>
            <w:szCs w:val="24"/>
          </w:rPr>
          <w:id w:val="-676500457"/>
        </w:sdtPr>
        <w:sdtEndPr/>
        <w:sdtContent>
          <w:r w:rsidR="00E143F8" w:rsidRPr="00E143F8">
            <w:rPr>
              <w:rFonts w:ascii="Arial" w:eastAsia="Times New Roman" w:hAnsi="Arial" w:cs="Arial"/>
              <w:sz w:val="20"/>
              <w:szCs w:val="24"/>
            </w:rPr>
            <w:t>Arkansas State University</w:t>
          </w:r>
        </w:sdtContent>
      </w:sdt>
    </w:p>
    <w:p w:rsidR="00231E6D" w:rsidRPr="00231E6D" w:rsidRDefault="00231E6D" w:rsidP="00231E6D">
      <w:pPr>
        <w:tabs>
          <w:tab w:val="left" w:pos="720"/>
        </w:tabs>
        <w:spacing w:after="0" w:line="240" w:lineRule="auto"/>
        <w:ind w:hanging="720"/>
        <w:rPr>
          <w:rFonts w:ascii="Arial" w:eastAsia="Times New Roman" w:hAnsi="Arial" w:cs="Arial"/>
          <w:sz w:val="20"/>
          <w:szCs w:val="24"/>
        </w:rPr>
      </w:pPr>
    </w:p>
    <w:p w:rsidR="00231E6D" w:rsidRPr="00231E6D" w:rsidRDefault="00231E6D" w:rsidP="00231E6D">
      <w:pPr>
        <w:numPr>
          <w:ilvl w:val="0"/>
          <w:numId w:val="46"/>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Contact person/title:</w:t>
      </w:r>
      <w:r w:rsidR="00E143F8">
        <w:rPr>
          <w:rFonts w:ascii="Arial" w:eastAsia="Times New Roman" w:hAnsi="Arial" w:cs="Arial"/>
          <w:sz w:val="20"/>
          <w:szCs w:val="24"/>
        </w:rPr>
        <w:t xml:space="preserve">  Dr. Ronald Sitton, Instructor of Media</w:t>
      </w:r>
    </w:p>
    <w:p w:rsidR="00231E6D" w:rsidRPr="00231E6D" w:rsidRDefault="00231E6D" w:rsidP="00231E6D">
      <w:pPr>
        <w:tabs>
          <w:tab w:val="left" w:pos="720"/>
        </w:tabs>
        <w:spacing w:after="0" w:line="240" w:lineRule="auto"/>
        <w:ind w:hanging="720"/>
        <w:rPr>
          <w:rFonts w:ascii="Arial" w:eastAsia="Times New Roman" w:hAnsi="Arial" w:cs="Arial"/>
          <w:sz w:val="20"/>
          <w:szCs w:val="24"/>
        </w:rPr>
      </w:pPr>
    </w:p>
    <w:p w:rsidR="00231E6D" w:rsidRPr="00231E6D" w:rsidRDefault="00231E6D" w:rsidP="00231E6D">
      <w:pPr>
        <w:numPr>
          <w:ilvl w:val="0"/>
          <w:numId w:val="46"/>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Title of certificate/degree program:</w:t>
      </w:r>
      <w:r w:rsidR="00E143F8">
        <w:rPr>
          <w:rFonts w:ascii="Arial" w:eastAsia="Times New Roman" w:hAnsi="Arial" w:cs="Arial"/>
          <w:sz w:val="20"/>
          <w:szCs w:val="24"/>
        </w:rPr>
        <w:t xml:space="preserve">  Bachelor of Science in Multimedia Journalism</w:t>
      </w:r>
    </w:p>
    <w:p w:rsidR="00231E6D" w:rsidRPr="00231E6D" w:rsidRDefault="00231E6D" w:rsidP="00231E6D">
      <w:pPr>
        <w:tabs>
          <w:tab w:val="left" w:pos="720"/>
        </w:tabs>
        <w:spacing w:after="0" w:line="240" w:lineRule="auto"/>
        <w:ind w:hanging="720"/>
        <w:rPr>
          <w:rFonts w:ascii="Arial" w:eastAsia="Times New Roman" w:hAnsi="Arial" w:cs="Arial"/>
          <w:sz w:val="20"/>
          <w:szCs w:val="24"/>
        </w:rPr>
      </w:pPr>
    </w:p>
    <w:p w:rsidR="00231E6D" w:rsidRPr="00231E6D" w:rsidRDefault="00231E6D" w:rsidP="00231E6D">
      <w:pPr>
        <w:numPr>
          <w:ilvl w:val="0"/>
          <w:numId w:val="46"/>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CIP Code:</w:t>
      </w:r>
      <w:r w:rsidR="00E143F8">
        <w:rPr>
          <w:rFonts w:ascii="Arial" w:eastAsia="Times New Roman" w:hAnsi="Arial" w:cs="Arial"/>
          <w:sz w:val="20"/>
          <w:szCs w:val="24"/>
        </w:rPr>
        <w:t xml:space="preserve">   </w:t>
      </w:r>
      <w:r w:rsidR="009B1890">
        <w:rPr>
          <w:rFonts w:ascii="Arial" w:eastAsia="Times New Roman" w:hAnsi="Arial" w:cs="Arial"/>
          <w:sz w:val="20"/>
          <w:szCs w:val="24"/>
        </w:rPr>
        <w:t>9.0499</w:t>
      </w:r>
    </w:p>
    <w:p w:rsidR="00231E6D" w:rsidRPr="00231E6D" w:rsidRDefault="00231E6D" w:rsidP="00231E6D">
      <w:pPr>
        <w:tabs>
          <w:tab w:val="left" w:pos="720"/>
        </w:tabs>
        <w:spacing w:after="0" w:line="240" w:lineRule="auto"/>
        <w:ind w:hanging="720"/>
        <w:rPr>
          <w:rFonts w:ascii="Arial" w:eastAsia="Times New Roman" w:hAnsi="Arial" w:cs="Arial"/>
          <w:sz w:val="20"/>
          <w:szCs w:val="24"/>
        </w:rPr>
      </w:pPr>
    </w:p>
    <w:p w:rsidR="00231E6D" w:rsidRPr="00231E6D" w:rsidRDefault="00231E6D" w:rsidP="00231E6D">
      <w:pPr>
        <w:numPr>
          <w:ilvl w:val="0"/>
          <w:numId w:val="46"/>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Degree Code:</w:t>
      </w:r>
      <w:r w:rsidR="009B1890">
        <w:rPr>
          <w:rFonts w:ascii="Arial" w:eastAsia="Times New Roman" w:hAnsi="Arial" w:cs="Arial"/>
          <w:sz w:val="20"/>
          <w:szCs w:val="24"/>
        </w:rPr>
        <w:t xml:space="preserve"> </w:t>
      </w:r>
    </w:p>
    <w:p w:rsidR="00231E6D" w:rsidRPr="00231E6D" w:rsidRDefault="00231E6D" w:rsidP="00231E6D">
      <w:pPr>
        <w:tabs>
          <w:tab w:val="left" w:pos="720"/>
        </w:tabs>
        <w:spacing w:after="0" w:line="240" w:lineRule="auto"/>
        <w:ind w:hanging="720"/>
        <w:rPr>
          <w:rFonts w:ascii="Arial" w:eastAsia="Times New Roman" w:hAnsi="Arial" w:cs="Arial"/>
          <w:sz w:val="20"/>
          <w:szCs w:val="24"/>
        </w:rPr>
      </w:pPr>
    </w:p>
    <w:p w:rsidR="00231E6D" w:rsidRPr="00231E6D" w:rsidRDefault="00231E6D" w:rsidP="00231E6D">
      <w:pPr>
        <w:numPr>
          <w:ilvl w:val="0"/>
          <w:numId w:val="46"/>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Effective Date:</w:t>
      </w:r>
      <w:r w:rsidR="009B1890">
        <w:rPr>
          <w:rFonts w:ascii="Arial" w:eastAsia="Times New Roman" w:hAnsi="Arial" w:cs="Arial"/>
          <w:sz w:val="20"/>
          <w:szCs w:val="24"/>
        </w:rPr>
        <w:t xml:space="preserve"> Fall 2019</w:t>
      </w:r>
    </w:p>
    <w:p w:rsidR="00231E6D" w:rsidRPr="00231E6D" w:rsidRDefault="00231E6D" w:rsidP="00231E6D">
      <w:pPr>
        <w:tabs>
          <w:tab w:val="left" w:pos="720"/>
        </w:tabs>
        <w:spacing w:after="0" w:line="240" w:lineRule="auto"/>
        <w:ind w:hanging="720"/>
        <w:rPr>
          <w:rFonts w:ascii="Arial" w:eastAsia="Times New Roman" w:hAnsi="Arial" w:cs="Arial"/>
          <w:sz w:val="20"/>
          <w:szCs w:val="24"/>
        </w:rPr>
      </w:pPr>
    </w:p>
    <w:p w:rsidR="00231E6D" w:rsidRPr="00231E6D" w:rsidRDefault="00231E6D" w:rsidP="009B1890">
      <w:pPr>
        <w:numPr>
          <w:ilvl w:val="0"/>
          <w:numId w:val="46"/>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Reason for proposed change:</w:t>
      </w:r>
      <w:r w:rsidR="009B1890" w:rsidRPr="009B1890">
        <w:t xml:space="preserve"> </w:t>
      </w:r>
      <w:r w:rsidR="009B1890" w:rsidRPr="009B1890">
        <w:rPr>
          <w:rFonts w:ascii="Arial" w:eastAsia="Times New Roman" w:hAnsi="Arial" w:cs="Arial"/>
          <w:sz w:val="20"/>
          <w:szCs w:val="24"/>
        </w:rPr>
        <w:tab/>
        <w:t xml:space="preserve">It will provide undergraduate students the opportunity to take more classes from </w:t>
      </w:r>
      <w:r w:rsidR="009B1890">
        <w:rPr>
          <w:rFonts w:ascii="Arial" w:eastAsia="Times New Roman" w:hAnsi="Arial" w:cs="Arial"/>
          <w:sz w:val="20"/>
          <w:szCs w:val="24"/>
        </w:rPr>
        <w:t xml:space="preserve">   </w:t>
      </w:r>
      <w:r w:rsidR="009B1890" w:rsidRPr="009B1890">
        <w:rPr>
          <w:rFonts w:ascii="Arial" w:eastAsia="Times New Roman" w:hAnsi="Arial" w:cs="Arial"/>
          <w:sz w:val="20"/>
          <w:szCs w:val="24"/>
        </w:rPr>
        <w:t xml:space="preserve">a variety of areas to better prepare them to enter the 21st century media workplace. Where students </w:t>
      </w:r>
      <w:r w:rsidR="006D30C5">
        <w:rPr>
          <w:rFonts w:ascii="Arial" w:eastAsia="Times New Roman" w:hAnsi="Arial" w:cs="Arial"/>
          <w:sz w:val="20"/>
          <w:szCs w:val="24"/>
        </w:rPr>
        <w:t>w</w:t>
      </w:r>
      <w:r w:rsidR="009B1890" w:rsidRPr="009B1890">
        <w:rPr>
          <w:rFonts w:ascii="Arial" w:eastAsia="Times New Roman" w:hAnsi="Arial" w:cs="Arial"/>
          <w:sz w:val="20"/>
          <w:szCs w:val="24"/>
        </w:rPr>
        <w:t>ould once specialize in a particular area, now they must be able to do everything – i.e.</w:t>
      </w:r>
      <w:r w:rsidR="006D30C5">
        <w:rPr>
          <w:rFonts w:ascii="Arial" w:eastAsia="Times New Roman" w:hAnsi="Arial" w:cs="Arial"/>
          <w:sz w:val="20"/>
          <w:szCs w:val="24"/>
        </w:rPr>
        <w:t>,</w:t>
      </w:r>
      <w:r w:rsidR="009B1890" w:rsidRPr="009B1890">
        <w:rPr>
          <w:rFonts w:ascii="Arial" w:eastAsia="Times New Roman" w:hAnsi="Arial" w:cs="Arial"/>
          <w:sz w:val="20"/>
          <w:szCs w:val="24"/>
        </w:rPr>
        <w:t xml:space="preserve"> print, audio, video, </w:t>
      </w:r>
      <w:r w:rsidR="006D30C5">
        <w:rPr>
          <w:rFonts w:ascii="Arial" w:eastAsia="Times New Roman" w:hAnsi="Arial" w:cs="Arial"/>
          <w:sz w:val="20"/>
          <w:szCs w:val="24"/>
        </w:rPr>
        <w:t>W</w:t>
      </w:r>
      <w:r w:rsidR="009B1890" w:rsidRPr="009B1890">
        <w:rPr>
          <w:rFonts w:ascii="Arial" w:eastAsia="Times New Roman" w:hAnsi="Arial" w:cs="Arial"/>
          <w:sz w:val="20"/>
          <w:szCs w:val="24"/>
        </w:rPr>
        <w:t>eb, photography – to be competitive in the new media environment.</w:t>
      </w:r>
    </w:p>
    <w:p w:rsidR="00231E6D" w:rsidRPr="00231E6D" w:rsidRDefault="00231E6D" w:rsidP="00231E6D">
      <w:pPr>
        <w:tabs>
          <w:tab w:val="left" w:pos="720"/>
        </w:tabs>
        <w:spacing w:after="0" w:line="240" w:lineRule="auto"/>
        <w:ind w:hanging="720"/>
        <w:rPr>
          <w:rFonts w:ascii="Arial" w:eastAsia="Times New Roman" w:hAnsi="Arial" w:cs="Arial"/>
          <w:b/>
          <w:bCs/>
          <w:sz w:val="24"/>
          <w:szCs w:val="24"/>
        </w:rPr>
      </w:pPr>
    </w:p>
    <w:p w:rsidR="00231E6D" w:rsidRDefault="00231E6D" w:rsidP="00231E6D">
      <w:pPr>
        <w:numPr>
          <w:ilvl w:val="0"/>
          <w:numId w:val="46"/>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 xml:space="preserve">Provide </w:t>
      </w:r>
      <w:r w:rsidRPr="00231E6D">
        <w:rPr>
          <w:rFonts w:ascii="Arial" w:eastAsia="Times New Roman" w:hAnsi="Arial" w:cs="Arial"/>
          <w:b/>
          <w:bCs/>
          <w:sz w:val="20"/>
          <w:szCs w:val="24"/>
          <w:u w:val="single"/>
        </w:rPr>
        <w:t>current</w:t>
      </w:r>
      <w:r w:rsidRPr="00231E6D">
        <w:rPr>
          <w:rFonts w:ascii="Arial" w:eastAsia="Times New Roman" w:hAnsi="Arial" w:cs="Arial"/>
          <w:sz w:val="20"/>
          <w:szCs w:val="24"/>
        </w:rPr>
        <w:t xml:space="preserve"> and </w:t>
      </w:r>
      <w:r w:rsidRPr="00231E6D">
        <w:rPr>
          <w:rFonts w:ascii="Arial" w:eastAsia="Times New Roman" w:hAnsi="Arial" w:cs="Arial"/>
          <w:b/>
          <w:bCs/>
          <w:sz w:val="20"/>
          <w:szCs w:val="24"/>
          <w:u w:val="single"/>
        </w:rPr>
        <w:t>revised</w:t>
      </w:r>
      <w:r w:rsidRPr="00231E6D">
        <w:rPr>
          <w:rFonts w:ascii="Arial" w:eastAsia="Times New Roman" w:hAnsi="Arial" w:cs="Arial"/>
          <w:b/>
          <w:bCs/>
          <w:sz w:val="20"/>
          <w:szCs w:val="24"/>
        </w:rPr>
        <w:t xml:space="preserve"> </w:t>
      </w:r>
      <w:r w:rsidRPr="00231E6D">
        <w:rPr>
          <w:rFonts w:ascii="Arial" w:eastAsia="Times New Roman" w:hAnsi="Arial" w:cs="Arial"/>
          <w:sz w:val="20"/>
          <w:szCs w:val="24"/>
        </w:rPr>
        <w:t xml:space="preserve">curriculum outline. (Indicate total credit hours for current certificate/degree and total credit hours for revised certificate/degree.)  </w:t>
      </w:r>
    </w:p>
    <w:p w:rsidR="00BE55C8" w:rsidRDefault="00BE55C8" w:rsidP="00BE55C8">
      <w:pPr>
        <w:pStyle w:val="ListParagraph"/>
        <w:rPr>
          <w:rFonts w:ascii="Arial" w:eastAsia="Times New Roman" w:hAnsi="Arial" w:cs="Arial"/>
          <w:sz w:val="20"/>
          <w:szCs w:val="24"/>
        </w:rPr>
      </w:pPr>
    </w:p>
    <w:p w:rsidR="00BE55C8" w:rsidRPr="00BE55C8" w:rsidRDefault="00BE55C8" w:rsidP="00BE55C8">
      <w:pPr>
        <w:pStyle w:val="ListParagraph"/>
        <w:rPr>
          <w:rFonts w:ascii="Arial" w:eastAsia="Times New Roman" w:hAnsi="Arial" w:cs="Arial"/>
          <w:b/>
          <w:sz w:val="20"/>
          <w:szCs w:val="24"/>
          <w:u w:val="single"/>
        </w:rPr>
      </w:pPr>
      <w:r w:rsidRPr="00BE55C8">
        <w:rPr>
          <w:rFonts w:ascii="Arial" w:eastAsia="Times New Roman" w:hAnsi="Arial" w:cs="Arial"/>
          <w:b/>
          <w:sz w:val="20"/>
          <w:szCs w:val="24"/>
          <w:u w:val="single"/>
        </w:rPr>
        <w:t>CURRENT</w:t>
      </w:r>
      <w:r>
        <w:rPr>
          <w:rFonts w:ascii="Arial" w:eastAsia="Times New Roman" w:hAnsi="Arial" w:cs="Arial"/>
          <w:b/>
          <w:sz w:val="20"/>
          <w:szCs w:val="24"/>
          <w:u w:val="single"/>
        </w:rPr>
        <w:t xml:space="preserve"> (THREE EMPHASIS AREAS)</w:t>
      </w:r>
      <w:r w:rsidR="00A34B70">
        <w:rPr>
          <w:rFonts w:ascii="Arial" w:eastAsia="Times New Roman" w:hAnsi="Arial" w:cs="Arial"/>
          <w:b/>
          <w:sz w:val="20"/>
          <w:szCs w:val="24"/>
          <w:u w:val="single"/>
        </w:rPr>
        <w:t>—120 CREDIT HOURS</w:t>
      </w:r>
    </w:p>
    <w:p w:rsidR="00BE55C8" w:rsidRDefault="00BE55C8" w:rsidP="00BE55C8">
      <w:pPr>
        <w:widowControl w:val="0"/>
        <w:autoSpaceDE w:val="0"/>
        <w:autoSpaceDN w:val="0"/>
        <w:adjustRightInd w:val="0"/>
        <w:spacing w:before="60" w:after="0" w:line="240" w:lineRule="auto"/>
        <w:ind w:left="1794" w:right="1774"/>
        <w:jc w:val="center"/>
        <w:rPr>
          <w:rFonts w:ascii="Arial" w:hAnsi="Arial" w:cs="Arial"/>
          <w:color w:val="000000"/>
          <w:sz w:val="32"/>
          <w:szCs w:val="32"/>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w w:val="77"/>
          <w:sz w:val="32"/>
          <w:szCs w:val="32"/>
        </w:rPr>
        <w:t>Multimedia</w:t>
      </w:r>
      <w:r>
        <w:rPr>
          <w:rFonts w:ascii="Arial" w:hAnsi="Arial" w:cs="Arial"/>
          <w:b/>
          <w:bCs/>
          <w:color w:val="231F20"/>
          <w:spacing w:val="-38"/>
          <w:sz w:val="32"/>
          <w:szCs w:val="32"/>
        </w:rPr>
        <w:t xml:space="preserve"> </w:t>
      </w:r>
      <w:r>
        <w:rPr>
          <w:rFonts w:ascii="Arial" w:hAnsi="Arial" w:cs="Arial"/>
          <w:b/>
          <w:bCs/>
          <w:color w:val="231F20"/>
          <w:w w:val="71"/>
          <w:sz w:val="32"/>
          <w:szCs w:val="32"/>
        </w:rPr>
        <w:t>Journalism</w:t>
      </w:r>
    </w:p>
    <w:p w:rsidR="00BE55C8" w:rsidRDefault="00BE55C8" w:rsidP="00BE55C8">
      <w:pPr>
        <w:widowControl w:val="0"/>
        <w:autoSpaceDE w:val="0"/>
        <w:autoSpaceDN w:val="0"/>
        <w:adjustRightInd w:val="0"/>
        <w:spacing w:before="64" w:after="0" w:line="240" w:lineRule="auto"/>
        <w:ind w:left="2801" w:right="2781"/>
        <w:jc w:val="center"/>
        <w:rPr>
          <w:rFonts w:ascii="Arial" w:hAnsi="Arial" w:cs="Arial"/>
          <w:color w:val="000000"/>
          <w:sz w:val="16"/>
          <w:szCs w:val="16"/>
        </w:rPr>
      </w:pPr>
      <w:r>
        <w:rPr>
          <w:rFonts w:ascii="Arial" w:hAnsi="Arial" w:cs="Arial"/>
          <w:b/>
          <w:bCs/>
          <w:color w:val="231F20"/>
          <w:sz w:val="16"/>
          <w:szCs w:val="16"/>
        </w:rPr>
        <w:t>Bachelor of</w:t>
      </w:r>
      <w:r>
        <w:rPr>
          <w:rFonts w:ascii="Arial" w:hAnsi="Arial" w:cs="Arial"/>
          <w:b/>
          <w:bCs/>
          <w:color w:val="231F20"/>
          <w:spacing w:val="-2"/>
          <w:sz w:val="16"/>
          <w:szCs w:val="16"/>
        </w:rPr>
        <w:t xml:space="preserve"> </w:t>
      </w:r>
      <w:r>
        <w:rPr>
          <w:rFonts w:ascii="Arial" w:hAnsi="Arial" w:cs="Arial"/>
          <w:b/>
          <w:bCs/>
          <w:color w:val="231F20"/>
          <w:sz w:val="16"/>
          <w:szCs w:val="16"/>
        </w:rPr>
        <w:t>Science</w:t>
      </w:r>
    </w:p>
    <w:p w:rsidR="00BE55C8" w:rsidRDefault="00BE55C8" w:rsidP="00BE55C8">
      <w:pPr>
        <w:widowControl w:val="0"/>
        <w:autoSpaceDE w:val="0"/>
        <w:autoSpaceDN w:val="0"/>
        <w:adjustRightInd w:val="0"/>
        <w:spacing w:before="8" w:after="0" w:line="240" w:lineRule="auto"/>
        <w:ind w:left="2234" w:right="2214"/>
        <w:jc w:val="center"/>
        <w:rPr>
          <w:rFonts w:ascii="Arial" w:hAnsi="Arial" w:cs="Arial"/>
          <w:color w:val="000000"/>
          <w:sz w:val="16"/>
          <w:szCs w:val="16"/>
        </w:rPr>
      </w:pPr>
      <w:r>
        <w:rPr>
          <w:rFonts w:ascii="Arial" w:hAnsi="Arial" w:cs="Arial"/>
          <w:b/>
          <w:bCs/>
          <w:color w:val="231F20"/>
          <w:sz w:val="16"/>
          <w:szCs w:val="16"/>
        </w:rPr>
        <w:t>Emphasis in</w:t>
      </w:r>
      <w:r>
        <w:rPr>
          <w:rFonts w:ascii="Arial" w:hAnsi="Arial" w:cs="Arial"/>
          <w:b/>
          <w:bCs/>
          <w:color w:val="231F20"/>
          <w:spacing w:val="-1"/>
          <w:sz w:val="16"/>
          <w:szCs w:val="16"/>
        </w:rPr>
        <w:t xml:space="preserve"> </w:t>
      </w:r>
      <w:r>
        <w:rPr>
          <w:rFonts w:ascii="Arial" w:hAnsi="Arial" w:cs="Arial"/>
          <w:b/>
          <w:bCs/>
          <w:color w:val="231F20"/>
          <w:sz w:val="16"/>
          <w:szCs w:val="16"/>
        </w:rPr>
        <w:t xml:space="preserve">Broadcast </w:t>
      </w:r>
      <w:r>
        <w:rPr>
          <w:rFonts w:ascii="Arial" w:hAnsi="Arial" w:cs="Arial"/>
          <w:b/>
          <w:bCs/>
          <w:color w:val="231F20"/>
          <w:w w:val="99"/>
          <w:sz w:val="16"/>
          <w:szCs w:val="16"/>
        </w:rPr>
        <w:t>Journalism</w:t>
      </w:r>
    </w:p>
    <w:p w:rsidR="00BE55C8" w:rsidRDefault="00BE55C8" w:rsidP="00BE55C8">
      <w:pPr>
        <w:widowControl w:val="0"/>
        <w:autoSpaceDE w:val="0"/>
        <w:autoSpaceDN w:val="0"/>
        <w:adjustRightInd w:val="0"/>
        <w:spacing w:before="6" w:after="0" w:line="130" w:lineRule="exact"/>
        <w:rPr>
          <w:rFonts w:ascii="Arial" w:hAnsi="Arial" w:cs="Arial"/>
          <w:color w:val="000000"/>
          <w:sz w:val="13"/>
          <w:szCs w:val="13"/>
        </w:rPr>
      </w:pPr>
    </w:p>
    <w:tbl>
      <w:tblPr>
        <w:tblW w:w="0" w:type="auto"/>
        <w:tblInd w:w="588" w:type="dxa"/>
        <w:tblLayout w:type="fixed"/>
        <w:tblCellMar>
          <w:left w:w="0" w:type="dxa"/>
          <w:right w:w="0" w:type="dxa"/>
        </w:tblCellMar>
        <w:tblLook w:val="0000" w:firstRow="0" w:lastRow="0" w:firstColumn="0" w:lastColumn="0" w:noHBand="0" w:noVBand="0"/>
      </w:tblPr>
      <w:tblGrid>
        <w:gridCol w:w="5059"/>
        <w:gridCol w:w="945"/>
      </w:tblGrid>
      <w:tr w:rsidR="00BE55C8" w:rsidTr="00BE55C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BE55C8" w:rsidRDefault="00BE55C8" w:rsidP="00BE55C8">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BE55C8" w:rsidRDefault="00BE55C8" w:rsidP="00BE55C8">
            <w:pPr>
              <w:widowControl w:val="0"/>
              <w:autoSpaceDE w:val="0"/>
              <w:autoSpaceDN w:val="0"/>
              <w:adjustRightInd w:val="0"/>
              <w:spacing w:after="0" w:line="240" w:lineRule="auto"/>
              <w:rPr>
                <w:rFonts w:ascii="Times New Roman" w:hAnsi="Times New Roman" w:cs="Times New Roman"/>
                <w:sz w:val="24"/>
                <w:szCs w:val="24"/>
              </w:rPr>
            </w:pPr>
          </w:p>
        </w:tc>
      </w:tr>
      <w:tr w:rsidR="00BE55C8" w:rsidTr="00BE55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University General Requirements for Baccalaureate degrees (p. 44)</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after="0" w:line="240" w:lineRule="auto"/>
              <w:rPr>
                <w:rFonts w:ascii="Times New Roman" w:hAnsi="Times New Roman" w:cs="Times New Roman"/>
                <w:sz w:val="24"/>
                <w:szCs w:val="24"/>
              </w:rPr>
            </w:pPr>
          </w:p>
        </w:tc>
      </w:tr>
      <w:tr w:rsidR="00BE55C8" w:rsidTr="00BE55C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BE55C8" w:rsidRDefault="00BE55C8" w:rsidP="00BE55C8">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First</w:t>
            </w:r>
            <w:r>
              <w:rPr>
                <w:rFonts w:ascii="Arial" w:hAnsi="Arial" w:cs="Arial"/>
                <w:b/>
                <w:bCs/>
                <w:color w:val="231F20"/>
                <w:spacing w:val="-6"/>
                <w:sz w:val="16"/>
                <w:szCs w:val="16"/>
              </w:rPr>
              <w:t xml:space="preserve"> </w:t>
            </w:r>
            <w:r>
              <w:rPr>
                <w:rFonts w:ascii="Arial" w:hAnsi="Arial" w:cs="Arial"/>
                <w:b/>
                <w:bCs/>
                <w:color w:val="231F20"/>
                <w:spacing w:val="-9"/>
                <w:sz w:val="16"/>
                <w:szCs w:val="16"/>
              </w:rPr>
              <w:t>Y</w:t>
            </w:r>
            <w:r>
              <w:rPr>
                <w:rFonts w:ascii="Arial" w:hAnsi="Arial" w:cs="Arial"/>
                <w:b/>
                <w:bCs/>
                <w:color w:val="231F20"/>
                <w:sz w:val="16"/>
                <w:szCs w:val="16"/>
              </w:rPr>
              <w:t>ear</w:t>
            </w:r>
            <w:r>
              <w:rPr>
                <w:rFonts w:ascii="Arial" w:hAnsi="Arial" w:cs="Arial"/>
                <w:b/>
                <w:bCs/>
                <w:color w:val="231F20"/>
                <w:spacing w:val="-1"/>
                <w:sz w:val="16"/>
                <w:szCs w:val="16"/>
              </w:rPr>
              <w:t xml:space="preserve"> </w:t>
            </w:r>
            <w:r>
              <w:rPr>
                <w:rFonts w:ascii="Arial" w:hAnsi="Arial" w:cs="Arial"/>
                <w:b/>
                <w:bCs/>
                <w:color w:val="231F20"/>
                <w:sz w:val="16"/>
                <w:szCs w:val="16"/>
              </w:rPr>
              <w:t>Making</w:t>
            </w:r>
            <w:r>
              <w:rPr>
                <w:rFonts w:ascii="Arial" w:hAnsi="Arial" w:cs="Arial"/>
                <w:b/>
                <w:bCs/>
                <w:color w:val="231F20"/>
                <w:spacing w:val="-6"/>
                <w:sz w:val="16"/>
                <w:szCs w:val="16"/>
              </w:rPr>
              <w:t xml:space="preserve"> </w:t>
            </w:r>
            <w:r>
              <w:rPr>
                <w:rFonts w:ascii="Arial" w:hAnsi="Arial" w:cs="Arial"/>
                <w:b/>
                <w:bCs/>
                <w:color w:val="231F20"/>
                <w:sz w:val="16"/>
                <w:szCs w:val="16"/>
              </w:rPr>
              <w:t>Connections</w:t>
            </w:r>
            <w:r>
              <w:rPr>
                <w:rFonts w:ascii="Arial" w:hAnsi="Arial" w:cs="Arial"/>
                <w:b/>
                <w:bCs/>
                <w:color w:val="231F20"/>
                <w:spacing w:val="-10"/>
                <w:sz w:val="16"/>
                <w:szCs w:val="16"/>
              </w:rPr>
              <w:t xml:space="preserve"> </w:t>
            </w:r>
            <w:r>
              <w:rPr>
                <w:rFonts w:ascii="Arial" w:hAnsi="Arial" w:cs="Arial"/>
                <w:b/>
                <w:bCs/>
                <w:color w:val="231F20"/>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BE55C8" w:rsidRDefault="00BE55C8" w:rsidP="00BE55C8">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BE55C8" w:rsidTr="00BE55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UC 1013, Making Connections</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b/>
                <w:bCs/>
                <w:color w:val="231F20"/>
                <w:sz w:val="12"/>
                <w:szCs w:val="12"/>
              </w:rPr>
              <w:t>3</w:t>
            </w:r>
          </w:p>
        </w:tc>
      </w:tr>
      <w:tr w:rsidR="00BE55C8" w:rsidTr="00BE55C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BE55C8" w:rsidRDefault="00BE55C8" w:rsidP="00BE55C8">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General Education</w:t>
            </w:r>
            <w:r>
              <w:rPr>
                <w:rFonts w:ascii="Arial" w:hAnsi="Arial" w:cs="Arial"/>
                <w:b/>
                <w:bCs/>
                <w:color w:val="231F20"/>
                <w:spacing w:val="-8"/>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BE55C8" w:rsidRDefault="00BE55C8" w:rsidP="00BE55C8">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BE55C8" w:rsidTr="00BE55C8">
        <w:trPr>
          <w:trHeight w:hRule="exact" w:val="823"/>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See General Education Curriculum for Baccalaureate degrees (p. 89)</w:t>
            </w:r>
          </w:p>
          <w:p w:rsidR="00BE55C8" w:rsidRDefault="00BE55C8" w:rsidP="00BE55C8">
            <w:pPr>
              <w:widowControl w:val="0"/>
              <w:autoSpaceDE w:val="0"/>
              <w:autoSpaceDN w:val="0"/>
              <w:adjustRightInd w:val="0"/>
              <w:spacing w:after="0" w:line="150" w:lineRule="exact"/>
              <w:rPr>
                <w:rFonts w:ascii="Times New Roman" w:hAnsi="Times New Roman" w:cs="Times New Roman"/>
                <w:sz w:val="15"/>
                <w:szCs w:val="15"/>
              </w:rPr>
            </w:pPr>
          </w:p>
          <w:p w:rsidR="00BE55C8" w:rsidRDefault="00BE55C8" w:rsidP="00BE55C8">
            <w:pPr>
              <w:widowControl w:val="0"/>
              <w:autoSpaceDE w:val="0"/>
              <w:autoSpaceDN w:val="0"/>
              <w:adjustRightInd w:val="0"/>
              <w:spacing w:after="0" w:line="240" w:lineRule="auto"/>
              <w:ind w:left="340" w:right="-20"/>
              <w:rPr>
                <w:rFonts w:ascii="Arial" w:hAnsi="Arial" w:cs="Arial"/>
                <w:color w:val="000000"/>
                <w:sz w:val="12"/>
                <w:szCs w:val="12"/>
              </w:rPr>
            </w:pPr>
            <w:r>
              <w:rPr>
                <w:rFonts w:ascii="Arial" w:hAnsi="Arial" w:cs="Arial"/>
                <w:b/>
                <w:bCs/>
                <w:color w:val="231F20"/>
                <w:sz w:val="12"/>
                <w:szCs w:val="12"/>
              </w:rPr>
              <w:t>Students</w:t>
            </w:r>
            <w:r>
              <w:rPr>
                <w:rFonts w:ascii="Arial" w:hAnsi="Arial" w:cs="Arial"/>
                <w:b/>
                <w:bCs/>
                <w:color w:val="231F20"/>
                <w:spacing w:val="-5"/>
                <w:sz w:val="12"/>
                <w:szCs w:val="12"/>
              </w:rPr>
              <w:t xml:space="preserve"> </w:t>
            </w:r>
            <w:r>
              <w:rPr>
                <w:rFonts w:ascii="Arial" w:hAnsi="Arial" w:cs="Arial"/>
                <w:b/>
                <w:bCs/>
                <w:color w:val="231F20"/>
                <w:sz w:val="12"/>
                <w:szCs w:val="12"/>
              </w:rPr>
              <w:t>with</w:t>
            </w:r>
            <w:r>
              <w:rPr>
                <w:rFonts w:ascii="Arial" w:hAnsi="Arial" w:cs="Arial"/>
                <w:b/>
                <w:bCs/>
                <w:color w:val="231F20"/>
                <w:spacing w:val="-2"/>
                <w:sz w:val="12"/>
                <w:szCs w:val="12"/>
              </w:rPr>
              <w:t xml:space="preserve"> </w:t>
            </w:r>
            <w:r>
              <w:rPr>
                <w:rFonts w:ascii="Arial" w:hAnsi="Arial" w:cs="Arial"/>
                <w:b/>
                <w:bCs/>
                <w:color w:val="231F20"/>
                <w:sz w:val="12"/>
                <w:szCs w:val="12"/>
              </w:rPr>
              <w:t>this</w:t>
            </w:r>
            <w:r>
              <w:rPr>
                <w:rFonts w:ascii="Arial" w:hAnsi="Arial" w:cs="Arial"/>
                <w:b/>
                <w:bCs/>
                <w:color w:val="231F20"/>
                <w:spacing w:val="-2"/>
                <w:sz w:val="12"/>
                <w:szCs w:val="12"/>
              </w:rPr>
              <w:t xml:space="preserve"> </w:t>
            </w:r>
            <w:r>
              <w:rPr>
                <w:rFonts w:ascii="Arial" w:hAnsi="Arial" w:cs="Arial"/>
                <w:b/>
                <w:bCs/>
                <w:color w:val="231F20"/>
                <w:sz w:val="12"/>
                <w:szCs w:val="12"/>
              </w:rPr>
              <w:t>major must take the following:</w:t>
            </w:r>
          </w:p>
          <w:p w:rsidR="00BE55C8" w:rsidRDefault="00BE55C8" w:rsidP="00BE55C8">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CMAC 1003, Mass Communications in Modern Society</w:t>
            </w:r>
          </w:p>
          <w:p w:rsidR="00BE55C8" w:rsidRDefault="00BE55C8" w:rsidP="00BE55C8">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i/>
                <w:iCs/>
                <w:color w:val="231F20"/>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35</w:t>
            </w:r>
          </w:p>
        </w:tc>
      </w:tr>
      <w:tr w:rsidR="00BE55C8" w:rsidTr="00BE55C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BE55C8" w:rsidRDefault="00BE55C8" w:rsidP="00BE55C8">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Major</w:t>
            </w:r>
            <w:r>
              <w:rPr>
                <w:rFonts w:ascii="Arial" w:hAnsi="Arial" w:cs="Arial"/>
                <w:b/>
                <w:bCs/>
                <w:color w:val="231F20"/>
                <w:spacing w:val="-4"/>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BE55C8" w:rsidRDefault="00BE55C8" w:rsidP="00BE55C8">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BE55C8" w:rsidTr="00BE55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CMAC 1001, Media Grammar and Style</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1</w:t>
            </w:r>
          </w:p>
        </w:tc>
      </w:tr>
      <w:tr w:rsidR="00BE55C8" w:rsidTr="00BE55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 xml:space="preserve">CMAC 2003, Media </w:t>
            </w:r>
            <w:r>
              <w:rPr>
                <w:rFonts w:ascii="Arial" w:hAnsi="Arial" w:cs="Arial"/>
                <w:color w:val="231F20"/>
                <w:spacing w:val="-2"/>
                <w:sz w:val="12"/>
                <w:szCs w:val="12"/>
              </w:rPr>
              <w:t>W</w:t>
            </w:r>
            <w:r>
              <w:rPr>
                <w:rFonts w:ascii="Arial" w:hAnsi="Arial" w:cs="Arial"/>
                <w:color w:val="231F20"/>
                <w:sz w:val="12"/>
                <w:szCs w:val="12"/>
              </w:rPr>
              <w:t>riting</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BE55C8" w:rsidTr="00BE55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 xml:space="preserve">CMAC 2053, Introduction to </w:t>
            </w:r>
            <w:r>
              <w:rPr>
                <w:rFonts w:ascii="Arial" w:hAnsi="Arial" w:cs="Arial"/>
                <w:color w:val="231F20"/>
                <w:spacing w:val="-2"/>
                <w:sz w:val="12"/>
                <w:szCs w:val="12"/>
              </w:rPr>
              <w:t>V</w:t>
            </w:r>
            <w:r>
              <w:rPr>
                <w:rFonts w:ascii="Arial" w:hAnsi="Arial" w:cs="Arial"/>
                <w:color w:val="231F20"/>
                <w:sz w:val="12"/>
                <w:szCs w:val="12"/>
              </w:rPr>
              <w:t>isual Communications</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BE55C8" w:rsidTr="00BE55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CMAC 3001, Professional Seminar</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1</w:t>
            </w:r>
          </w:p>
        </w:tc>
      </w:tr>
      <w:tr w:rsidR="00BE55C8" w:rsidTr="00BE55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CMAC 4073, Communications Law and Ethics</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BE55C8" w:rsidTr="00BE55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2013, Multimedia Reporting</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BE55C8" w:rsidTr="00BE55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2313, Multimedia Production</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BE55C8" w:rsidTr="00BE55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3363, Communications Research</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BE55C8" w:rsidTr="00BE55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4053,</w:t>
            </w:r>
            <w:r>
              <w:rPr>
                <w:rFonts w:ascii="Arial" w:hAnsi="Arial" w:cs="Arial"/>
                <w:color w:val="231F20"/>
                <w:spacing w:val="-7"/>
                <w:sz w:val="12"/>
                <w:szCs w:val="12"/>
              </w:rPr>
              <w:t xml:space="preserve"> </w:t>
            </w:r>
            <w:r>
              <w:rPr>
                <w:rFonts w:ascii="Arial" w:hAnsi="Arial" w:cs="Arial"/>
                <w:color w:val="231F20"/>
                <w:sz w:val="12"/>
                <w:szCs w:val="12"/>
              </w:rPr>
              <w:t>Advanced Reporting</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BE55C8" w:rsidTr="00BE55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4123, Media Management and Entrepreneurship</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BE55C8" w:rsidTr="00BE55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Media or Communication Electives</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347" w:right="327"/>
              <w:jc w:val="center"/>
              <w:rPr>
                <w:rFonts w:ascii="Times New Roman" w:hAnsi="Times New Roman" w:cs="Times New Roman"/>
                <w:sz w:val="24"/>
                <w:szCs w:val="24"/>
              </w:rPr>
            </w:pPr>
            <w:r>
              <w:rPr>
                <w:rFonts w:ascii="Arial" w:hAnsi="Arial" w:cs="Arial"/>
                <w:color w:val="231F20"/>
                <w:sz w:val="12"/>
                <w:szCs w:val="12"/>
              </w:rPr>
              <w:t>6-9</w:t>
            </w:r>
          </w:p>
        </w:tc>
      </w:tr>
      <w:tr w:rsidR="00BE55C8" w:rsidTr="00BE55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lastRenderedPageBreak/>
              <w:t>Sub-total</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80" w:right="260"/>
              <w:jc w:val="center"/>
              <w:rPr>
                <w:rFonts w:ascii="Times New Roman" w:hAnsi="Times New Roman" w:cs="Times New Roman"/>
                <w:sz w:val="24"/>
                <w:szCs w:val="24"/>
              </w:rPr>
            </w:pPr>
            <w:r>
              <w:rPr>
                <w:rFonts w:ascii="Arial" w:hAnsi="Arial" w:cs="Arial"/>
                <w:b/>
                <w:bCs/>
                <w:color w:val="231F20"/>
                <w:sz w:val="12"/>
                <w:szCs w:val="12"/>
              </w:rPr>
              <w:t>32-35</w:t>
            </w:r>
          </w:p>
        </w:tc>
      </w:tr>
      <w:tr w:rsidR="00BE55C8" w:rsidTr="00BE55C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BE55C8" w:rsidRDefault="00BE55C8" w:rsidP="00BE55C8">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Emphasis</w:t>
            </w:r>
            <w:r>
              <w:rPr>
                <w:rFonts w:ascii="Arial" w:hAnsi="Arial" w:cs="Arial"/>
                <w:b/>
                <w:bCs/>
                <w:color w:val="231F20"/>
                <w:spacing w:val="-6"/>
                <w:sz w:val="16"/>
                <w:szCs w:val="16"/>
              </w:rPr>
              <w:t xml:space="preserve"> </w:t>
            </w:r>
            <w:r>
              <w:rPr>
                <w:rFonts w:ascii="Arial" w:hAnsi="Arial" w:cs="Arial"/>
                <w:b/>
                <w:bCs/>
                <w:color w:val="231F20"/>
                <w:sz w:val="16"/>
                <w:szCs w:val="16"/>
              </w:rPr>
              <w:t>Area (Broadcast Journalism):</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BE55C8" w:rsidRDefault="00BE55C8" w:rsidP="00BE55C8">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BE55C8" w:rsidTr="00BE55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3203, Reporting for Electronic Media</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BE55C8" w:rsidTr="00BE55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3603, Electronic News Gathering</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BE55C8" w:rsidTr="00BE55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4343, News Production and Performance</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BE55C8" w:rsidTr="00BE55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b/>
                <w:bCs/>
                <w:color w:val="231F20"/>
                <w:sz w:val="12"/>
                <w:szCs w:val="12"/>
              </w:rPr>
              <w:t>9</w:t>
            </w:r>
          </w:p>
        </w:tc>
      </w:tr>
      <w:tr w:rsidR="00BE55C8" w:rsidTr="00BE55C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BE55C8" w:rsidRDefault="00BE55C8" w:rsidP="00BE55C8">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Minor:</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BE55C8" w:rsidRDefault="00BE55C8" w:rsidP="00BE55C8">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BE55C8" w:rsidTr="00BE55C8">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50" w:lineRule="auto"/>
              <w:ind w:left="250" w:right="326"/>
              <w:rPr>
                <w:rFonts w:ascii="Times New Roman" w:hAnsi="Times New Roman" w:cs="Times New Roman"/>
                <w:sz w:val="24"/>
                <w:szCs w:val="24"/>
              </w:rPr>
            </w:pPr>
            <w:r>
              <w:rPr>
                <w:rFonts w:ascii="Arial" w:hAnsi="Arial" w:cs="Arial"/>
                <w:i/>
                <w:iCs/>
                <w:color w:val="231F20"/>
                <w:sz w:val="12"/>
                <w:szCs w:val="12"/>
              </w:rPr>
              <w:t>Must be outside of the Departments of Media and Communication and approved by adviso</w:t>
            </w:r>
            <w:r>
              <w:rPr>
                <w:rFonts w:ascii="Arial" w:hAnsi="Arial" w:cs="Arial"/>
                <w:i/>
                <w:iCs/>
                <w:color w:val="231F20"/>
                <w:spacing w:val="-4"/>
                <w:sz w:val="12"/>
                <w:szCs w:val="12"/>
              </w:rPr>
              <w:t>r</w:t>
            </w:r>
            <w:r>
              <w:rPr>
                <w:rFonts w:ascii="Arial" w:hAnsi="Arial" w:cs="Arial"/>
                <w:i/>
                <w:iCs/>
                <w:color w:val="231F20"/>
                <w:sz w:val="12"/>
                <w:szCs w:val="12"/>
              </w:rPr>
              <w:t>.</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80" w:right="260"/>
              <w:jc w:val="center"/>
              <w:rPr>
                <w:rFonts w:ascii="Times New Roman" w:hAnsi="Times New Roman" w:cs="Times New Roman"/>
                <w:sz w:val="24"/>
                <w:szCs w:val="24"/>
              </w:rPr>
            </w:pPr>
            <w:r>
              <w:rPr>
                <w:rFonts w:ascii="Arial" w:hAnsi="Arial" w:cs="Arial"/>
                <w:b/>
                <w:bCs/>
                <w:color w:val="231F20"/>
                <w:sz w:val="12"/>
                <w:szCs w:val="12"/>
              </w:rPr>
              <w:t>18-21</w:t>
            </w:r>
          </w:p>
        </w:tc>
      </w:tr>
      <w:tr w:rsidR="00BE55C8" w:rsidTr="00BE55C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BE55C8" w:rsidRDefault="00BE55C8" w:rsidP="00BE55C8">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BE55C8" w:rsidRDefault="00BE55C8" w:rsidP="00BE55C8">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BE55C8" w:rsidTr="00BE55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80" w:right="260"/>
              <w:jc w:val="center"/>
              <w:rPr>
                <w:rFonts w:ascii="Times New Roman" w:hAnsi="Times New Roman" w:cs="Times New Roman"/>
                <w:sz w:val="24"/>
                <w:szCs w:val="24"/>
              </w:rPr>
            </w:pPr>
            <w:r>
              <w:rPr>
                <w:rFonts w:ascii="Arial" w:hAnsi="Arial" w:cs="Arial"/>
                <w:b/>
                <w:bCs/>
                <w:color w:val="231F20"/>
                <w:sz w:val="12"/>
                <w:szCs w:val="12"/>
              </w:rPr>
              <w:t>17-23</w:t>
            </w:r>
          </w:p>
        </w:tc>
      </w:tr>
      <w:tr w:rsidR="006D30C5" w:rsidTr="006D30C5">
        <w:trPr>
          <w:trHeight w:hRule="exact" w:val="247"/>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6D30C5" w:rsidRDefault="006D30C5" w:rsidP="006D30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pacing w:val="-12"/>
                <w:sz w:val="16"/>
                <w:szCs w:val="16"/>
              </w:rPr>
              <w:t>T</w:t>
            </w:r>
            <w:r>
              <w:rPr>
                <w:rFonts w:ascii="Arial" w:hAnsi="Arial" w:cs="Arial"/>
                <w:b/>
                <w:bCs/>
                <w:color w:val="231F20"/>
                <w:sz w:val="16"/>
                <w:szCs w:val="16"/>
              </w:rPr>
              <w:t>otal</w:t>
            </w:r>
            <w:r>
              <w:rPr>
                <w:rFonts w:ascii="Arial" w:hAnsi="Arial" w:cs="Arial"/>
                <w:b/>
                <w:bCs/>
                <w:color w:val="231F20"/>
                <w:spacing w:val="-4"/>
                <w:sz w:val="16"/>
                <w:szCs w:val="16"/>
              </w:rPr>
              <w:t xml:space="preserve"> </w:t>
            </w: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6D30C5" w:rsidRDefault="006D30C5" w:rsidP="006D30C5">
            <w:pPr>
              <w:widowControl w:val="0"/>
              <w:autoSpaceDE w:val="0"/>
              <w:autoSpaceDN w:val="0"/>
              <w:adjustRightInd w:val="0"/>
              <w:spacing w:before="36" w:after="0" w:line="240" w:lineRule="auto"/>
              <w:ind w:left="297" w:right="277"/>
              <w:jc w:val="center"/>
              <w:rPr>
                <w:rFonts w:ascii="Times New Roman" w:hAnsi="Times New Roman" w:cs="Times New Roman"/>
                <w:sz w:val="24"/>
                <w:szCs w:val="24"/>
              </w:rPr>
            </w:pPr>
            <w:r>
              <w:rPr>
                <w:rFonts w:ascii="Arial" w:hAnsi="Arial" w:cs="Arial"/>
                <w:b/>
                <w:bCs/>
                <w:color w:val="231F20"/>
                <w:sz w:val="16"/>
                <w:szCs w:val="16"/>
              </w:rPr>
              <w:t>120</w:t>
            </w:r>
          </w:p>
        </w:tc>
      </w:tr>
    </w:tbl>
    <w:p w:rsidR="00BE55C8" w:rsidRDefault="00BE55C8" w:rsidP="00BE55C8">
      <w:pPr>
        <w:tabs>
          <w:tab w:val="left" w:pos="720"/>
        </w:tabs>
        <w:spacing w:after="0" w:line="240" w:lineRule="auto"/>
        <w:ind w:left="720"/>
        <w:rPr>
          <w:rFonts w:ascii="Arial" w:eastAsia="Times New Roman" w:hAnsi="Arial" w:cs="Arial"/>
          <w:sz w:val="20"/>
          <w:szCs w:val="24"/>
        </w:rPr>
      </w:pPr>
    </w:p>
    <w:p w:rsidR="00BE55C8" w:rsidRDefault="00BE55C8" w:rsidP="00BE55C8">
      <w:pPr>
        <w:widowControl w:val="0"/>
        <w:autoSpaceDE w:val="0"/>
        <w:autoSpaceDN w:val="0"/>
        <w:adjustRightInd w:val="0"/>
        <w:spacing w:before="60" w:after="0" w:line="240" w:lineRule="auto"/>
        <w:ind w:left="1794" w:right="1774"/>
        <w:jc w:val="center"/>
        <w:rPr>
          <w:rFonts w:ascii="Arial" w:hAnsi="Arial" w:cs="Arial"/>
          <w:color w:val="000000"/>
          <w:sz w:val="32"/>
          <w:szCs w:val="32"/>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w w:val="77"/>
          <w:sz w:val="32"/>
          <w:szCs w:val="32"/>
        </w:rPr>
        <w:t>Multimedia</w:t>
      </w:r>
      <w:r>
        <w:rPr>
          <w:rFonts w:ascii="Arial" w:hAnsi="Arial" w:cs="Arial"/>
          <w:b/>
          <w:bCs/>
          <w:color w:val="231F20"/>
          <w:spacing w:val="-38"/>
          <w:sz w:val="32"/>
          <w:szCs w:val="32"/>
        </w:rPr>
        <w:t xml:space="preserve"> </w:t>
      </w:r>
      <w:r>
        <w:rPr>
          <w:rFonts w:ascii="Arial" w:hAnsi="Arial" w:cs="Arial"/>
          <w:b/>
          <w:bCs/>
          <w:color w:val="231F20"/>
          <w:w w:val="71"/>
          <w:sz w:val="32"/>
          <w:szCs w:val="32"/>
        </w:rPr>
        <w:t>Journalism</w:t>
      </w:r>
    </w:p>
    <w:p w:rsidR="00BE55C8" w:rsidRDefault="00BE55C8" w:rsidP="00BE55C8">
      <w:pPr>
        <w:widowControl w:val="0"/>
        <w:autoSpaceDE w:val="0"/>
        <w:autoSpaceDN w:val="0"/>
        <w:adjustRightInd w:val="0"/>
        <w:spacing w:before="64" w:after="0" w:line="240" w:lineRule="auto"/>
        <w:ind w:left="2801" w:right="2781"/>
        <w:jc w:val="center"/>
        <w:rPr>
          <w:rFonts w:ascii="Arial" w:hAnsi="Arial" w:cs="Arial"/>
          <w:color w:val="000000"/>
          <w:sz w:val="16"/>
          <w:szCs w:val="16"/>
        </w:rPr>
      </w:pPr>
      <w:r>
        <w:rPr>
          <w:rFonts w:ascii="Arial" w:hAnsi="Arial" w:cs="Arial"/>
          <w:b/>
          <w:bCs/>
          <w:color w:val="231F20"/>
          <w:sz w:val="16"/>
          <w:szCs w:val="16"/>
        </w:rPr>
        <w:t>Bachelor of</w:t>
      </w:r>
      <w:r>
        <w:rPr>
          <w:rFonts w:ascii="Arial" w:hAnsi="Arial" w:cs="Arial"/>
          <w:b/>
          <w:bCs/>
          <w:color w:val="231F20"/>
          <w:spacing w:val="-2"/>
          <w:sz w:val="16"/>
          <w:szCs w:val="16"/>
        </w:rPr>
        <w:t xml:space="preserve"> </w:t>
      </w:r>
      <w:r>
        <w:rPr>
          <w:rFonts w:ascii="Arial" w:hAnsi="Arial" w:cs="Arial"/>
          <w:b/>
          <w:bCs/>
          <w:color w:val="231F20"/>
          <w:sz w:val="16"/>
          <w:szCs w:val="16"/>
        </w:rPr>
        <w:t>Science</w:t>
      </w:r>
    </w:p>
    <w:p w:rsidR="00BE55C8" w:rsidRDefault="00BE55C8" w:rsidP="00BE55C8">
      <w:pPr>
        <w:widowControl w:val="0"/>
        <w:autoSpaceDE w:val="0"/>
        <w:autoSpaceDN w:val="0"/>
        <w:adjustRightInd w:val="0"/>
        <w:spacing w:before="8" w:after="0" w:line="240" w:lineRule="auto"/>
        <w:ind w:left="2523" w:right="2503"/>
        <w:jc w:val="center"/>
        <w:rPr>
          <w:rFonts w:ascii="Arial" w:hAnsi="Arial" w:cs="Arial"/>
          <w:color w:val="000000"/>
          <w:sz w:val="16"/>
          <w:szCs w:val="16"/>
        </w:rPr>
      </w:pPr>
      <w:r>
        <w:rPr>
          <w:rFonts w:ascii="Arial" w:hAnsi="Arial" w:cs="Arial"/>
          <w:b/>
          <w:bCs/>
          <w:color w:val="231F20"/>
          <w:sz w:val="16"/>
          <w:szCs w:val="16"/>
        </w:rPr>
        <w:t>Emphasis in</w:t>
      </w:r>
      <w:r>
        <w:rPr>
          <w:rFonts w:ascii="Arial" w:hAnsi="Arial" w:cs="Arial"/>
          <w:b/>
          <w:bCs/>
          <w:color w:val="231F20"/>
          <w:spacing w:val="-1"/>
          <w:sz w:val="16"/>
          <w:szCs w:val="16"/>
        </w:rPr>
        <w:t xml:space="preserve"> </w:t>
      </w:r>
      <w:r>
        <w:rPr>
          <w:rFonts w:ascii="Arial" w:hAnsi="Arial" w:cs="Arial"/>
          <w:b/>
          <w:bCs/>
          <w:color w:val="231F20"/>
          <w:sz w:val="16"/>
          <w:szCs w:val="16"/>
        </w:rPr>
        <w:t xml:space="preserve">News </w:t>
      </w:r>
      <w:r>
        <w:rPr>
          <w:rFonts w:ascii="Arial" w:hAnsi="Arial" w:cs="Arial"/>
          <w:b/>
          <w:bCs/>
          <w:color w:val="231F20"/>
          <w:w w:val="99"/>
          <w:sz w:val="16"/>
          <w:szCs w:val="16"/>
        </w:rPr>
        <w:t>Editorial</w:t>
      </w:r>
    </w:p>
    <w:p w:rsidR="00BE55C8" w:rsidRDefault="00BE55C8" w:rsidP="00BE55C8">
      <w:pPr>
        <w:widowControl w:val="0"/>
        <w:autoSpaceDE w:val="0"/>
        <w:autoSpaceDN w:val="0"/>
        <w:adjustRightInd w:val="0"/>
        <w:spacing w:before="6" w:after="0" w:line="130" w:lineRule="exact"/>
        <w:rPr>
          <w:rFonts w:ascii="Arial" w:hAnsi="Arial" w:cs="Arial"/>
          <w:color w:val="000000"/>
          <w:sz w:val="13"/>
          <w:szCs w:val="13"/>
        </w:rPr>
      </w:pPr>
    </w:p>
    <w:tbl>
      <w:tblPr>
        <w:tblW w:w="0" w:type="auto"/>
        <w:tblInd w:w="588" w:type="dxa"/>
        <w:tblLayout w:type="fixed"/>
        <w:tblCellMar>
          <w:left w:w="0" w:type="dxa"/>
          <w:right w:w="0" w:type="dxa"/>
        </w:tblCellMar>
        <w:tblLook w:val="0000" w:firstRow="0" w:lastRow="0" w:firstColumn="0" w:lastColumn="0" w:noHBand="0" w:noVBand="0"/>
      </w:tblPr>
      <w:tblGrid>
        <w:gridCol w:w="5059"/>
        <w:gridCol w:w="945"/>
      </w:tblGrid>
      <w:tr w:rsidR="00BE55C8" w:rsidTr="00BE55C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BE55C8" w:rsidRDefault="00BE55C8" w:rsidP="00BE55C8">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BE55C8" w:rsidRDefault="00BE55C8" w:rsidP="00BE55C8">
            <w:pPr>
              <w:widowControl w:val="0"/>
              <w:autoSpaceDE w:val="0"/>
              <w:autoSpaceDN w:val="0"/>
              <w:adjustRightInd w:val="0"/>
              <w:spacing w:after="0" w:line="240" w:lineRule="auto"/>
              <w:rPr>
                <w:rFonts w:ascii="Times New Roman" w:hAnsi="Times New Roman" w:cs="Times New Roman"/>
                <w:sz w:val="24"/>
                <w:szCs w:val="24"/>
              </w:rPr>
            </w:pPr>
          </w:p>
        </w:tc>
      </w:tr>
      <w:tr w:rsidR="00BE55C8" w:rsidTr="00BE55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University General Requirements for Baccalaureate degrees (p. 44)</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after="0" w:line="240" w:lineRule="auto"/>
              <w:rPr>
                <w:rFonts w:ascii="Times New Roman" w:hAnsi="Times New Roman" w:cs="Times New Roman"/>
                <w:sz w:val="24"/>
                <w:szCs w:val="24"/>
              </w:rPr>
            </w:pPr>
          </w:p>
        </w:tc>
      </w:tr>
      <w:tr w:rsidR="00BE55C8" w:rsidTr="00BE55C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BE55C8" w:rsidRDefault="00BE55C8" w:rsidP="00BE55C8">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First</w:t>
            </w:r>
            <w:r>
              <w:rPr>
                <w:rFonts w:ascii="Arial" w:hAnsi="Arial" w:cs="Arial"/>
                <w:b/>
                <w:bCs/>
                <w:color w:val="231F20"/>
                <w:spacing w:val="-6"/>
                <w:sz w:val="16"/>
                <w:szCs w:val="16"/>
              </w:rPr>
              <w:t xml:space="preserve"> </w:t>
            </w:r>
            <w:r>
              <w:rPr>
                <w:rFonts w:ascii="Arial" w:hAnsi="Arial" w:cs="Arial"/>
                <w:b/>
                <w:bCs/>
                <w:color w:val="231F20"/>
                <w:spacing w:val="-9"/>
                <w:sz w:val="16"/>
                <w:szCs w:val="16"/>
              </w:rPr>
              <w:t>Y</w:t>
            </w:r>
            <w:r>
              <w:rPr>
                <w:rFonts w:ascii="Arial" w:hAnsi="Arial" w:cs="Arial"/>
                <w:b/>
                <w:bCs/>
                <w:color w:val="231F20"/>
                <w:sz w:val="16"/>
                <w:szCs w:val="16"/>
              </w:rPr>
              <w:t>ear</w:t>
            </w:r>
            <w:r>
              <w:rPr>
                <w:rFonts w:ascii="Arial" w:hAnsi="Arial" w:cs="Arial"/>
                <w:b/>
                <w:bCs/>
                <w:color w:val="231F20"/>
                <w:spacing w:val="-1"/>
                <w:sz w:val="16"/>
                <w:szCs w:val="16"/>
              </w:rPr>
              <w:t xml:space="preserve"> </w:t>
            </w:r>
            <w:r>
              <w:rPr>
                <w:rFonts w:ascii="Arial" w:hAnsi="Arial" w:cs="Arial"/>
                <w:b/>
                <w:bCs/>
                <w:color w:val="231F20"/>
                <w:sz w:val="16"/>
                <w:szCs w:val="16"/>
              </w:rPr>
              <w:t>Making</w:t>
            </w:r>
            <w:r>
              <w:rPr>
                <w:rFonts w:ascii="Arial" w:hAnsi="Arial" w:cs="Arial"/>
                <w:b/>
                <w:bCs/>
                <w:color w:val="231F20"/>
                <w:spacing w:val="-6"/>
                <w:sz w:val="16"/>
                <w:szCs w:val="16"/>
              </w:rPr>
              <w:t xml:space="preserve"> </w:t>
            </w:r>
            <w:r>
              <w:rPr>
                <w:rFonts w:ascii="Arial" w:hAnsi="Arial" w:cs="Arial"/>
                <w:b/>
                <w:bCs/>
                <w:color w:val="231F20"/>
                <w:sz w:val="16"/>
                <w:szCs w:val="16"/>
              </w:rPr>
              <w:t>Connections</w:t>
            </w:r>
            <w:r>
              <w:rPr>
                <w:rFonts w:ascii="Arial" w:hAnsi="Arial" w:cs="Arial"/>
                <w:b/>
                <w:bCs/>
                <w:color w:val="231F20"/>
                <w:spacing w:val="-10"/>
                <w:sz w:val="16"/>
                <w:szCs w:val="16"/>
              </w:rPr>
              <w:t xml:space="preserve"> </w:t>
            </w:r>
            <w:r>
              <w:rPr>
                <w:rFonts w:ascii="Arial" w:hAnsi="Arial" w:cs="Arial"/>
                <w:b/>
                <w:bCs/>
                <w:color w:val="231F20"/>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BE55C8" w:rsidRDefault="00BE55C8" w:rsidP="00BE55C8">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BE55C8" w:rsidTr="00BE55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UC 1013, Making Connections</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b/>
                <w:bCs/>
                <w:color w:val="231F20"/>
                <w:sz w:val="12"/>
                <w:szCs w:val="12"/>
              </w:rPr>
              <w:t>3</w:t>
            </w:r>
          </w:p>
        </w:tc>
      </w:tr>
      <w:tr w:rsidR="00BE55C8" w:rsidTr="00BE55C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BE55C8" w:rsidRDefault="00BE55C8" w:rsidP="00BE55C8">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General Education</w:t>
            </w:r>
            <w:r>
              <w:rPr>
                <w:rFonts w:ascii="Arial" w:hAnsi="Arial" w:cs="Arial"/>
                <w:b/>
                <w:bCs/>
                <w:color w:val="231F20"/>
                <w:spacing w:val="-8"/>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BE55C8" w:rsidRDefault="00BE55C8" w:rsidP="00BE55C8">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BE55C8" w:rsidTr="00BE55C8">
        <w:trPr>
          <w:trHeight w:hRule="exact" w:val="823"/>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See General Education Curriculum for Baccalaureate degrees (p. 89)</w:t>
            </w:r>
          </w:p>
          <w:p w:rsidR="00BE55C8" w:rsidRDefault="00BE55C8" w:rsidP="00BE55C8">
            <w:pPr>
              <w:widowControl w:val="0"/>
              <w:autoSpaceDE w:val="0"/>
              <w:autoSpaceDN w:val="0"/>
              <w:adjustRightInd w:val="0"/>
              <w:spacing w:after="0" w:line="150" w:lineRule="exact"/>
              <w:rPr>
                <w:rFonts w:ascii="Times New Roman" w:hAnsi="Times New Roman" w:cs="Times New Roman"/>
                <w:sz w:val="15"/>
                <w:szCs w:val="15"/>
              </w:rPr>
            </w:pPr>
          </w:p>
          <w:p w:rsidR="00BE55C8" w:rsidRDefault="00BE55C8" w:rsidP="00BE55C8">
            <w:pPr>
              <w:widowControl w:val="0"/>
              <w:autoSpaceDE w:val="0"/>
              <w:autoSpaceDN w:val="0"/>
              <w:adjustRightInd w:val="0"/>
              <w:spacing w:after="0" w:line="240" w:lineRule="auto"/>
              <w:ind w:left="340" w:right="-20"/>
              <w:rPr>
                <w:rFonts w:ascii="Arial" w:hAnsi="Arial" w:cs="Arial"/>
                <w:color w:val="000000"/>
                <w:sz w:val="12"/>
                <w:szCs w:val="12"/>
              </w:rPr>
            </w:pPr>
            <w:r>
              <w:rPr>
                <w:rFonts w:ascii="Arial" w:hAnsi="Arial" w:cs="Arial"/>
                <w:b/>
                <w:bCs/>
                <w:color w:val="231F20"/>
                <w:sz w:val="12"/>
                <w:szCs w:val="12"/>
              </w:rPr>
              <w:t>Students</w:t>
            </w:r>
            <w:r>
              <w:rPr>
                <w:rFonts w:ascii="Arial" w:hAnsi="Arial" w:cs="Arial"/>
                <w:b/>
                <w:bCs/>
                <w:color w:val="231F20"/>
                <w:spacing w:val="-5"/>
                <w:sz w:val="12"/>
                <w:szCs w:val="12"/>
              </w:rPr>
              <w:t xml:space="preserve"> </w:t>
            </w:r>
            <w:r>
              <w:rPr>
                <w:rFonts w:ascii="Arial" w:hAnsi="Arial" w:cs="Arial"/>
                <w:b/>
                <w:bCs/>
                <w:color w:val="231F20"/>
                <w:sz w:val="12"/>
                <w:szCs w:val="12"/>
              </w:rPr>
              <w:t>with</w:t>
            </w:r>
            <w:r>
              <w:rPr>
                <w:rFonts w:ascii="Arial" w:hAnsi="Arial" w:cs="Arial"/>
                <w:b/>
                <w:bCs/>
                <w:color w:val="231F20"/>
                <w:spacing w:val="-2"/>
                <w:sz w:val="12"/>
                <w:szCs w:val="12"/>
              </w:rPr>
              <w:t xml:space="preserve"> </w:t>
            </w:r>
            <w:r>
              <w:rPr>
                <w:rFonts w:ascii="Arial" w:hAnsi="Arial" w:cs="Arial"/>
                <w:b/>
                <w:bCs/>
                <w:color w:val="231F20"/>
                <w:sz w:val="12"/>
                <w:szCs w:val="12"/>
              </w:rPr>
              <w:t>this</w:t>
            </w:r>
            <w:r>
              <w:rPr>
                <w:rFonts w:ascii="Arial" w:hAnsi="Arial" w:cs="Arial"/>
                <w:b/>
                <w:bCs/>
                <w:color w:val="231F20"/>
                <w:spacing w:val="-2"/>
                <w:sz w:val="12"/>
                <w:szCs w:val="12"/>
              </w:rPr>
              <w:t xml:space="preserve"> </w:t>
            </w:r>
            <w:r>
              <w:rPr>
                <w:rFonts w:ascii="Arial" w:hAnsi="Arial" w:cs="Arial"/>
                <w:b/>
                <w:bCs/>
                <w:color w:val="231F20"/>
                <w:sz w:val="12"/>
                <w:szCs w:val="12"/>
              </w:rPr>
              <w:t>major must take the following:</w:t>
            </w:r>
          </w:p>
          <w:p w:rsidR="00BE55C8" w:rsidRDefault="00BE55C8" w:rsidP="00BE55C8">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CMAC 1003, Mass Communications in Modern Society</w:t>
            </w:r>
          </w:p>
          <w:p w:rsidR="00BE55C8" w:rsidRDefault="00BE55C8" w:rsidP="00BE55C8">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i/>
                <w:iCs/>
                <w:color w:val="231F20"/>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35</w:t>
            </w:r>
          </w:p>
        </w:tc>
      </w:tr>
      <w:tr w:rsidR="00BE55C8" w:rsidTr="00BE55C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BE55C8" w:rsidRDefault="00BE55C8" w:rsidP="00BE55C8">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Major</w:t>
            </w:r>
            <w:r>
              <w:rPr>
                <w:rFonts w:ascii="Arial" w:hAnsi="Arial" w:cs="Arial"/>
                <w:b/>
                <w:bCs/>
                <w:color w:val="231F20"/>
                <w:spacing w:val="-4"/>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BE55C8" w:rsidRDefault="00BE55C8" w:rsidP="00BE55C8">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BE55C8" w:rsidTr="00BE55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CMAC 1001, Media Grammar and Style</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1</w:t>
            </w:r>
          </w:p>
        </w:tc>
      </w:tr>
      <w:tr w:rsidR="00BE55C8" w:rsidTr="00BE55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 xml:space="preserve">CMAC 2003, Media </w:t>
            </w:r>
            <w:r>
              <w:rPr>
                <w:rFonts w:ascii="Arial" w:hAnsi="Arial" w:cs="Arial"/>
                <w:color w:val="231F20"/>
                <w:spacing w:val="-2"/>
                <w:sz w:val="12"/>
                <w:szCs w:val="12"/>
              </w:rPr>
              <w:t>W</w:t>
            </w:r>
            <w:r>
              <w:rPr>
                <w:rFonts w:ascii="Arial" w:hAnsi="Arial" w:cs="Arial"/>
                <w:color w:val="231F20"/>
                <w:sz w:val="12"/>
                <w:szCs w:val="12"/>
              </w:rPr>
              <w:t>riting</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BE55C8" w:rsidTr="00BE55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 xml:space="preserve">CMAC 2053, Introduction to </w:t>
            </w:r>
            <w:r>
              <w:rPr>
                <w:rFonts w:ascii="Arial" w:hAnsi="Arial" w:cs="Arial"/>
                <w:color w:val="231F20"/>
                <w:spacing w:val="-2"/>
                <w:sz w:val="12"/>
                <w:szCs w:val="12"/>
              </w:rPr>
              <w:t>V</w:t>
            </w:r>
            <w:r>
              <w:rPr>
                <w:rFonts w:ascii="Arial" w:hAnsi="Arial" w:cs="Arial"/>
                <w:color w:val="231F20"/>
                <w:sz w:val="12"/>
                <w:szCs w:val="12"/>
              </w:rPr>
              <w:t>isual Communications</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BE55C8" w:rsidTr="00BE55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CMAC 3001, Professional Seminar</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1</w:t>
            </w:r>
          </w:p>
        </w:tc>
      </w:tr>
      <w:tr w:rsidR="00BE55C8" w:rsidTr="00BE55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CMAC 4073, Communications Law and Ethics</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BE55C8" w:rsidTr="00BE55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2013, Multimedia Reporting</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BE55C8" w:rsidTr="00BE55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2313, Multimedia Production</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BE55C8" w:rsidTr="00BE55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3363, Communications Research</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BE55C8" w:rsidTr="00BE55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4053,</w:t>
            </w:r>
            <w:r>
              <w:rPr>
                <w:rFonts w:ascii="Arial" w:hAnsi="Arial" w:cs="Arial"/>
                <w:color w:val="231F20"/>
                <w:spacing w:val="-7"/>
                <w:sz w:val="12"/>
                <w:szCs w:val="12"/>
              </w:rPr>
              <w:t xml:space="preserve"> </w:t>
            </w:r>
            <w:r>
              <w:rPr>
                <w:rFonts w:ascii="Arial" w:hAnsi="Arial" w:cs="Arial"/>
                <w:color w:val="231F20"/>
                <w:sz w:val="12"/>
                <w:szCs w:val="12"/>
              </w:rPr>
              <w:t>Advanced Reporting</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BE55C8" w:rsidTr="00BE55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4123, Media Management and Entrepreneurship</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BE55C8" w:rsidTr="00BE55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Media or Communication Electives</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347" w:right="327"/>
              <w:jc w:val="center"/>
              <w:rPr>
                <w:rFonts w:ascii="Times New Roman" w:hAnsi="Times New Roman" w:cs="Times New Roman"/>
                <w:sz w:val="24"/>
                <w:szCs w:val="24"/>
              </w:rPr>
            </w:pPr>
            <w:r>
              <w:rPr>
                <w:rFonts w:ascii="Arial" w:hAnsi="Arial" w:cs="Arial"/>
                <w:color w:val="231F20"/>
                <w:sz w:val="12"/>
                <w:szCs w:val="12"/>
              </w:rPr>
              <w:t>6-9</w:t>
            </w:r>
          </w:p>
        </w:tc>
      </w:tr>
      <w:tr w:rsidR="00BE55C8" w:rsidTr="00BE55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80" w:right="260"/>
              <w:jc w:val="center"/>
              <w:rPr>
                <w:rFonts w:ascii="Times New Roman" w:hAnsi="Times New Roman" w:cs="Times New Roman"/>
                <w:sz w:val="24"/>
                <w:szCs w:val="24"/>
              </w:rPr>
            </w:pPr>
            <w:r>
              <w:rPr>
                <w:rFonts w:ascii="Arial" w:hAnsi="Arial" w:cs="Arial"/>
                <w:b/>
                <w:bCs/>
                <w:color w:val="231F20"/>
                <w:sz w:val="12"/>
                <w:szCs w:val="12"/>
              </w:rPr>
              <w:t>32-35</w:t>
            </w:r>
          </w:p>
        </w:tc>
      </w:tr>
      <w:tr w:rsidR="00BE55C8" w:rsidTr="00BE55C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BE55C8" w:rsidRDefault="00BE55C8" w:rsidP="00BE55C8">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Emphasis</w:t>
            </w:r>
            <w:r>
              <w:rPr>
                <w:rFonts w:ascii="Arial" w:hAnsi="Arial" w:cs="Arial"/>
                <w:b/>
                <w:bCs/>
                <w:color w:val="231F20"/>
                <w:spacing w:val="-6"/>
                <w:sz w:val="16"/>
                <w:szCs w:val="16"/>
              </w:rPr>
              <w:t xml:space="preserve"> </w:t>
            </w:r>
            <w:r>
              <w:rPr>
                <w:rFonts w:ascii="Arial" w:hAnsi="Arial" w:cs="Arial"/>
                <w:b/>
                <w:bCs/>
                <w:color w:val="231F20"/>
                <w:sz w:val="16"/>
                <w:szCs w:val="16"/>
              </w:rPr>
              <w:t>Area (News Editorial):</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BE55C8" w:rsidRDefault="00BE55C8" w:rsidP="00BE55C8">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BE55C8" w:rsidTr="00BE55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3043, Basic Digital Photography</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BE55C8" w:rsidTr="00BE55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3063, News Editing</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BE55C8" w:rsidTr="00BE55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3073, News Design</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BE55C8" w:rsidTr="00BE55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b/>
                <w:bCs/>
                <w:color w:val="231F20"/>
                <w:sz w:val="12"/>
                <w:szCs w:val="12"/>
              </w:rPr>
              <w:t>9</w:t>
            </w:r>
          </w:p>
        </w:tc>
      </w:tr>
      <w:tr w:rsidR="00BE55C8" w:rsidTr="00BE55C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BE55C8" w:rsidRDefault="00BE55C8" w:rsidP="00BE55C8">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Minor:</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BE55C8" w:rsidRDefault="00BE55C8" w:rsidP="00BE55C8">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BE55C8" w:rsidTr="00BE55C8">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50" w:lineRule="auto"/>
              <w:ind w:left="250" w:right="326"/>
              <w:rPr>
                <w:rFonts w:ascii="Times New Roman" w:hAnsi="Times New Roman" w:cs="Times New Roman"/>
                <w:sz w:val="24"/>
                <w:szCs w:val="24"/>
              </w:rPr>
            </w:pPr>
            <w:r>
              <w:rPr>
                <w:rFonts w:ascii="Arial" w:hAnsi="Arial" w:cs="Arial"/>
                <w:i/>
                <w:iCs/>
                <w:color w:val="231F20"/>
                <w:sz w:val="12"/>
                <w:szCs w:val="12"/>
              </w:rPr>
              <w:t>Must be outside of the Departments of Media and Communication and approved by adviso</w:t>
            </w:r>
            <w:r>
              <w:rPr>
                <w:rFonts w:ascii="Arial" w:hAnsi="Arial" w:cs="Arial"/>
                <w:i/>
                <w:iCs/>
                <w:color w:val="231F20"/>
                <w:spacing w:val="-4"/>
                <w:sz w:val="12"/>
                <w:szCs w:val="12"/>
              </w:rPr>
              <w:t>r</w:t>
            </w:r>
            <w:r>
              <w:rPr>
                <w:rFonts w:ascii="Arial" w:hAnsi="Arial" w:cs="Arial"/>
                <w:i/>
                <w:iCs/>
                <w:color w:val="231F20"/>
                <w:sz w:val="12"/>
                <w:szCs w:val="12"/>
              </w:rPr>
              <w:t>.</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80" w:right="260"/>
              <w:jc w:val="center"/>
              <w:rPr>
                <w:rFonts w:ascii="Times New Roman" w:hAnsi="Times New Roman" w:cs="Times New Roman"/>
                <w:sz w:val="24"/>
                <w:szCs w:val="24"/>
              </w:rPr>
            </w:pPr>
            <w:r>
              <w:rPr>
                <w:rFonts w:ascii="Arial" w:hAnsi="Arial" w:cs="Arial"/>
                <w:b/>
                <w:bCs/>
                <w:color w:val="231F20"/>
                <w:sz w:val="12"/>
                <w:szCs w:val="12"/>
              </w:rPr>
              <w:t>18-21</w:t>
            </w:r>
          </w:p>
        </w:tc>
      </w:tr>
      <w:tr w:rsidR="00BE55C8" w:rsidTr="00BE55C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BE55C8" w:rsidRDefault="00BE55C8" w:rsidP="00BE55C8">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BE55C8" w:rsidRDefault="00BE55C8" w:rsidP="00BE55C8">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BE55C8" w:rsidTr="00BE55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80" w:right="260"/>
              <w:jc w:val="center"/>
              <w:rPr>
                <w:rFonts w:ascii="Times New Roman" w:hAnsi="Times New Roman" w:cs="Times New Roman"/>
                <w:sz w:val="24"/>
                <w:szCs w:val="24"/>
              </w:rPr>
            </w:pPr>
            <w:r>
              <w:rPr>
                <w:rFonts w:ascii="Arial" w:hAnsi="Arial" w:cs="Arial"/>
                <w:b/>
                <w:bCs/>
                <w:color w:val="231F20"/>
                <w:sz w:val="12"/>
                <w:szCs w:val="12"/>
              </w:rPr>
              <w:t>17-23</w:t>
            </w:r>
          </w:p>
        </w:tc>
      </w:tr>
      <w:tr w:rsidR="006D30C5" w:rsidTr="00D166A2">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6D30C5" w:rsidRDefault="006D30C5" w:rsidP="006D30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pacing w:val="-12"/>
                <w:sz w:val="16"/>
                <w:szCs w:val="16"/>
              </w:rPr>
              <w:t>T</w:t>
            </w:r>
            <w:r>
              <w:rPr>
                <w:rFonts w:ascii="Arial" w:hAnsi="Arial" w:cs="Arial"/>
                <w:b/>
                <w:bCs/>
                <w:color w:val="231F20"/>
                <w:sz w:val="16"/>
                <w:szCs w:val="16"/>
              </w:rPr>
              <w:t>otal</w:t>
            </w:r>
            <w:r>
              <w:rPr>
                <w:rFonts w:ascii="Arial" w:hAnsi="Arial" w:cs="Arial"/>
                <w:b/>
                <w:bCs/>
                <w:color w:val="231F20"/>
                <w:spacing w:val="-4"/>
                <w:sz w:val="16"/>
                <w:szCs w:val="16"/>
              </w:rPr>
              <w:t xml:space="preserve"> </w:t>
            </w: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6D30C5" w:rsidRDefault="006D30C5" w:rsidP="006D30C5">
            <w:pPr>
              <w:widowControl w:val="0"/>
              <w:autoSpaceDE w:val="0"/>
              <w:autoSpaceDN w:val="0"/>
              <w:adjustRightInd w:val="0"/>
              <w:spacing w:before="36" w:after="0" w:line="240" w:lineRule="auto"/>
              <w:ind w:left="297" w:right="277"/>
              <w:jc w:val="center"/>
              <w:rPr>
                <w:rFonts w:ascii="Times New Roman" w:hAnsi="Times New Roman" w:cs="Times New Roman"/>
                <w:sz w:val="24"/>
                <w:szCs w:val="24"/>
              </w:rPr>
            </w:pPr>
            <w:r>
              <w:rPr>
                <w:rFonts w:ascii="Arial" w:hAnsi="Arial" w:cs="Arial"/>
                <w:b/>
                <w:bCs/>
                <w:color w:val="231F20"/>
                <w:sz w:val="16"/>
                <w:szCs w:val="16"/>
              </w:rPr>
              <w:t>120</w:t>
            </w:r>
          </w:p>
        </w:tc>
      </w:tr>
    </w:tbl>
    <w:p w:rsidR="006D30C5" w:rsidRDefault="006D30C5" w:rsidP="00BE55C8">
      <w:pPr>
        <w:widowControl w:val="0"/>
        <w:autoSpaceDE w:val="0"/>
        <w:autoSpaceDN w:val="0"/>
        <w:adjustRightInd w:val="0"/>
        <w:spacing w:before="60" w:after="0" w:line="240" w:lineRule="auto"/>
        <w:ind w:left="1794" w:right="1774"/>
        <w:jc w:val="center"/>
        <w:rPr>
          <w:rFonts w:ascii="Arial" w:hAnsi="Arial" w:cs="Arial"/>
          <w:b/>
          <w:bCs/>
          <w:color w:val="231F20"/>
          <w:spacing w:val="1"/>
          <w:w w:val="74"/>
          <w:sz w:val="32"/>
          <w:szCs w:val="32"/>
        </w:rPr>
      </w:pPr>
    </w:p>
    <w:p w:rsidR="006D30C5" w:rsidRDefault="006D30C5" w:rsidP="00BE55C8">
      <w:pPr>
        <w:widowControl w:val="0"/>
        <w:autoSpaceDE w:val="0"/>
        <w:autoSpaceDN w:val="0"/>
        <w:adjustRightInd w:val="0"/>
        <w:spacing w:before="60" w:after="0" w:line="240" w:lineRule="auto"/>
        <w:ind w:left="1794" w:right="1774"/>
        <w:jc w:val="center"/>
        <w:rPr>
          <w:rFonts w:ascii="Arial" w:hAnsi="Arial" w:cs="Arial"/>
          <w:b/>
          <w:bCs/>
          <w:color w:val="231F20"/>
          <w:spacing w:val="1"/>
          <w:w w:val="74"/>
          <w:sz w:val="32"/>
          <w:szCs w:val="32"/>
        </w:rPr>
      </w:pPr>
    </w:p>
    <w:p w:rsidR="00BE55C8" w:rsidRDefault="00BE55C8" w:rsidP="00BE55C8">
      <w:pPr>
        <w:widowControl w:val="0"/>
        <w:autoSpaceDE w:val="0"/>
        <w:autoSpaceDN w:val="0"/>
        <w:adjustRightInd w:val="0"/>
        <w:spacing w:before="60" w:after="0" w:line="240" w:lineRule="auto"/>
        <w:ind w:left="1794" w:right="1774"/>
        <w:jc w:val="center"/>
        <w:rPr>
          <w:rFonts w:ascii="Arial" w:hAnsi="Arial" w:cs="Arial"/>
          <w:color w:val="000000"/>
          <w:sz w:val="32"/>
          <w:szCs w:val="32"/>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w w:val="77"/>
          <w:sz w:val="32"/>
          <w:szCs w:val="32"/>
        </w:rPr>
        <w:t>Multimedia</w:t>
      </w:r>
      <w:r>
        <w:rPr>
          <w:rFonts w:ascii="Arial" w:hAnsi="Arial" w:cs="Arial"/>
          <w:b/>
          <w:bCs/>
          <w:color w:val="231F20"/>
          <w:spacing w:val="-38"/>
          <w:sz w:val="32"/>
          <w:szCs w:val="32"/>
        </w:rPr>
        <w:t xml:space="preserve"> </w:t>
      </w:r>
      <w:r>
        <w:rPr>
          <w:rFonts w:ascii="Arial" w:hAnsi="Arial" w:cs="Arial"/>
          <w:b/>
          <w:bCs/>
          <w:color w:val="231F20"/>
          <w:w w:val="71"/>
          <w:sz w:val="32"/>
          <w:szCs w:val="32"/>
        </w:rPr>
        <w:t>Journalism</w:t>
      </w:r>
    </w:p>
    <w:p w:rsidR="00BE55C8" w:rsidRDefault="00BE55C8" w:rsidP="00BE55C8">
      <w:pPr>
        <w:widowControl w:val="0"/>
        <w:autoSpaceDE w:val="0"/>
        <w:autoSpaceDN w:val="0"/>
        <w:adjustRightInd w:val="0"/>
        <w:spacing w:before="64" w:after="0" w:line="240" w:lineRule="auto"/>
        <w:ind w:left="2801" w:right="2781"/>
        <w:jc w:val="center"/>
        <w:rPr>
          <w:rFonts w:ascii="Arial" w:hAnsi="Arial" w:cs="Arial"/>
          <w:color w:val="000000"/>
          <w:sz w:val="16"/>
          <w:szCs w:val="16"/>
        </w:rPr>
      </w:pPr>
      <w:r>
        <w:rPr>
          <w:rFonts w:ascii="Arial" w:hAnsi="Arial" w:cs="Arial"/>
          <w:b/>
          <w:bCs/>
          <w:color w:val="231F20"/>
          <w:sz w:val="16"/>
          <w:szCs w:val="16"/>
        </w:rPr>
        <w:t>Bachelor of</w:t>
      </w:r>
      <w:r>
        <w:rPr>
          <w:rFonts w:ascii="Arial" w:hAnsi="Arial" w:cs="Arial"/>
          <w:b/>
          <w:bCs/>
          <w:color w:val="231F20"/>
          <w:spacing w:val="-2"/>
          <w:sz w:val="16"/>
          <w:szCs w:val="16"/>
        </w:rPr>
        <w:t xml:space="preserve"> </w:t>
      </w:r>
      <w:r>
        <w:rPr>
          <w:rFonts w:ascii="Arial" w:hAnsi="Arial" w:cs="Arial"/>
          <w:b/>
          <w:bCs/>
          <w:color w:val="231F20"/>
          <w:sz w:val="16"/>
          <w:szCs w:val="16"/>
        </w:rPr>
        <w:t>Science</w:t>
      </w:r>
    </w:p>
    <w:p w:rsidR="00BE55C8" w:rsidRDefault="00BE55C8" w:rsidP="00BE55C8">
      <w:pPr>
        <w:widowControl w:val="0"/>
        <w:autoSpaceDE w:val="0"/>
        <w:autoSpaceDN w:val="0"/>
        <w:adjustRightInd w:val="0"/>
        <w:spacing w:before="8" w:after="0" w:line="240" w:lineRule="auto"/>
        <w:ind w:left="2443" w:right="2423"/>
        <w:jc w:val="center"/>
        <w:rPr>
          <w:rFonts w:ascii="Arial" w:hAnsi="Arial" w:cs="Arial"/>
          <w:color w:val="000000"/>
          <w:sz w:val="16"/>
          <w:szCs w:val="16"/>
        </w:rPr>
      </w:pPr>
      <w:r>
        <w:rPr>
          <w:rFonts w:ascii="Arial" w:hAnsi="Arial" w:cs="Arial"/>
          <w:b/>
          <w:bCs/>
          <w:color w:val="231F20"/>
          <w:sz w:val="16"/>
          <w:szCs w:val="16"/>
        </w:rPr>
        <w:t>Emphasis in</w:t>
      </w:r>
      <w:r>
        <w:rPr>
          <w:rFonts w:ascii="Arial" w:hAnsi="Arial" w:cs="Arial"/>
          <w:b/>
          <w:bCs/>
          <w:color w:val="231F20"/>
          <w:spacing w:val="-1"/>
          <w:sz w:val="16"/>
          <w:szCs w:val="16"/>
        </w:rPr>
        <w:t xml:space="preserve"> </w:t>
      </w:r>
      <w:r>
        <w:rPr>
          <w:rFonts w:ascii="Arial" w:hAnsi="Arial" w:cs="Arial"/>
          <w:b/>
          <w:bCs/>
          <w:color w:val="231F20"/>
          <w:w w:val="99"/>
          <w:sz w:val="16"/>
          <w:szCs w:val="16"/>
        </w:rPr>
        <w:t>Photojournalism</w:t>
      </w:r>
    </w:p>
    <w:p w:rsidR="00BE55C8" w:rsidRDefault="00BE55C8" w:rsidP="00BE55C8">
      <w:pPr>
        <w:widowControl w:val="0"/>
        <w:autoSpaceDE w:val="0"/>
        <w:autoSpaceDN w:val="0"/>
        <w:adjustRightInd w:val="0"/>
        <w:spacing w:before="6" w:after="0" w:line="130" w:lineRule="exact"/>
        <w:rPr>
          <w:rFonts w:ascii="Arial" w:hAnsi="Arial" w:cs="Arial"/>
          <w:color w:val="000000"/>
          <w:sz w:val="13"/>
          <w:szCs w:val="13"/>
        </w:rPr>
      </w:pPr>
    </w:p>
    <w:tbl>
      <w:tblPr>
        <w:tblW w:w="0" w:type="auto"/>
        <w:tblInd w:w="588" w:type="dxa"/>
        <w:tblLayout w:type="fixed"/>
        <w:tblCellMar>
          <w:left w:w="0" w:type="dxa"/>
          <w:right w:w="0" w:type="dxa"/>
        </w:tblCellMar>
        <w:tblLook w:val="0000" w:firstRow="0" w:lastRow="0" w:firstColumn="0" w:lastColumn="0" w:noHBand="0" w:noVBand="0"/>
      </w:tblPr>
      <w:tblGrid>
        <w:gridCol w:w="5059"/>
        <w:gridCol w:w="945"/>
      </w:tblGrid>
      <w:tr w:rsidR="00BE55C8" w:rsidTr="00BE55C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BE55C8" w:rsidRDefault="00BE55C8" w:rsidP="00BE55C8">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BE55C8" w:rsidRDefault="00BE55C8" w:rsidP="00BE55C8">
            <w:pPr>
              <w:widowControl w:val="0"/>
              <w:autoSpaceDE w:val="0"/>
              <w:autoSpaceDN w:val="0"/>
              <w:adjustRightInd w:val="0"/>
              <w:spacing w:after="0" w:line="240" w:lineRule="auto"/>
              <w:rPr>
                <w:rFonts w:ascii="Times New Roman" w:hAnsi="Times New Roman" w:cs="Times New Roman"/>
                <w:sz w:val="24"/>
                <w:szCs w:val="24"/>
              </w:rPr>
            </w:pPr>
          </w:p>
        </w:tc>
      </w:tr>
      <w:tr w:rsidR="00BE55C8" w:rsidTr="00BE55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University General Requirements for Baccalaureate degrees (p. 44)</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after="0" w:line="240" w:lineRule="auto"/>
              <w:rPr>
                <w:rFonts w:ascii="Times New Roman" w:hAnsi="Times New Roman" w:cs="Times New Roman"/>
                <w:sz w:val="24"/>
                <w:szCs w:val="24"/>
              </w:rPr>
            </w:pPr>
          </w:p>
        </w:tc>
      </w:tr>
      <w:tr w:rsidR="00BE55C8" w:rsidTr="00BE55C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BE55C8" w:rsidRDefault="00BE55C8" w:rsidP="00BE55C8">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First</w:t>
            </w:r>
            <w:r>
              <w:rPr>
                <w:rFonts w:ascii="Arial" w:hAnsi="Arial" w:cs="Arial"/>
                <w:b/>
                <w:bCs/>
                <w:color w:val="231F20"/>
                <w:spacing w:val="-6"/>
                <w:sz w:val="16"/>
                <w:szCs w:val="16"/>
              </w:rPr>
              <w:t xml:space="preserve"> </w:t>
            </w:r>
            <w:r>
              <w:rPr>
                <w:rFonts w:ascii="Arial" w:hAnsi="Arial" w:cs="Arial"/>
                <w:b/>
                <w:bCs/>
                <w:color w:val="231F20"/>
                <w:spacing w:val="-9"/>
                <w:sz w:val="16"/>
                <w:szCs w:val="16"/>
              </w:rPr>
              <w:t>Y</w:t>
            </w:r>
            <w:r>
              <w:rPr>
                <w:rFonts w:ascii="Arial" w:hAnsi="Arial" w:cs="Arial"/>
                <w:b/>
                <w:bCs/>
                <w:color w:val="231F20"/>
                <w:sz w:val="16"/>
                <w:szCs w:val="16"/>
              </w:rPr>
              <w:t>ear</w:t>
            </w:r>
            <w:r>
              <w:rPr>
                <w:rFonts w:ascii="Arial" w:hAnsi="Arial" w:cs="Arial"/>
                <w:b/>
                <w:bCs/>
                <w:color w:val="231F20"/>
                <w:spacing w:val="-1"/>
                <w:sz w:val="16"/>
                <w:szCs w:val="16"/>
              </w:rPr>
              <w:t xml:space="preserve"> </w:t>
            </w:r>
            <w:r>
              <w:rPr>
                <w:rFonts w:ascii="Arial" w:hAnsi="Arial" w:cs="Arial"/>
                <w:b/>
                <w:bCs/>
                <w:color w:val="231F20"/>
                <w:sz w:val="16"/>
                <w:szCs w:val="16"/>
              </w:rPr>
              <w:t>Making</w:t>
            </w:r>
            <w:r>
              <w:rPr>
                <w:rFonts w:ascii="Arial" w:hAnsi="Arial" w:cs="Arial"/>
                <w:b/>
                <w:bCs/>
                <w:color w:val="231F20"/>
                <w:spacing w:val="-6"/>
                <w:sz w:val="16"/>
                <w:szCs w:val="16"/>
              </w:rPr>
              <w:t xml:space="preserve"> </w:t>
            </w:r>
            <w:r>
              <w:rPr>
                <w:rFonts w:ascii="Arial" w:hAnsi="Arial" w:cs="Arial"/>
                <w:b/>
                <w:bCs/>
                <w:color w:val="231F20"/>
                <w:sz w:val="16"/>
                <w:szCs w:val="16"/>
              </w:rPr>
              <w:t>Connections</w:t>
            </w:r>
            <w:r>
              <w:rPr>
                <w:rFonts w:ascii="Arial" w:hAnsi="Arial" w:cs="Arial"/>
                <w:b/>
                <w:bCs/>
                <w:color w:val="231F20"/>
                <w:spacing w:val="-10"/>
                <w:sz w:val="16"/>
                <w:szCs w:val="16"/>
              </w:rPr>
              <w:t xml:space="preserve"> </w:t>
            </w:r>
            <w:r>
              <w:rPr>
                <w:rFonts w:ascii="Arial" w:hAnsi="Arial" w:cs="Arial"/>
                <w:b/>
                <w:bCs/>
                <w:color w:val="231F20"/>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BE55C8" w:rsidRDefault="00BE55C8" w:rsidP="00BE55C8">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BE55C8" w:rsidTr="00BE55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UC 1013, Making Connections</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b/>
                <w:bCs/>
                <w:color w:val="231F20"/>
                <w:sz w:val="12"/>
                <w:szCs w:val="12"/>
              </w:rPr>
              <w:t>3</w:t>
            </w:r>
          </w:p>
        </w:tc>
      </w:tr>
      <w:tr w:rsidR="00BE55C8" w:rsidTr="00BE55C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BE55C8" w:rsidRDefault="00BE55C8" w:rsidP="00BE55C8">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General Education</w:t>
            </w:r>
            <w:r>
              <w:rPr>
                <w:rFonts w:ascii="Arial" w:hAnsi="Arial" w:cs="Arial"/>
                <w:b/>
                <w:bCs/>
                <w:color w:val="231F20"/>
                <w:spacing w:val="-8"/>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BE55C8" w:rsidRDefault="00BE55C8" w:rsidP="00BE55C8">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BE55C8" w:rsidTr="00BE55C8">
        <w:trPr>
          <w:trHeight w:hRule="exact" w:val="823"/>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See General Education Curriculum for Baccalaureate degrees (p. 89)</w:t>
            </w:r>
          </w:p>
          <w:p w:rsidR="00BE55C8" w:rsidRDefault="00BE55C8" w:rsidP="00BE55C8">
            <w:pPr>
              <w:widowControl w:val="0"/>
              <w:autoSpaceDE w:val="0"/>
              <w:autoSpaceDN w:val="0"/>
              <w:adjustRightInd w:val="0"/>
              <w:spacing w:after="0" w:line="150" w:lineRule="exact"/>
              <w:rPr>
                <w:rFonts w:ascii="Times New Roman" w:hAnsi="Times New Roman" w:cs="Times New Roman"/>
                <w:sz w:val="15"/>
                <w:szCs w:val="15"/>
              </w:rPr>
            </w:pPr>
          </w:p>
          <w:p w:rsidR="00BE55C8" w:rsidRDefault="00BE55C8" w:rsidP="00BE55C8">
            <w:pPr>
              <w:widowControl w:val="0"/>
              <w:autoSpaceDE w:val="0"/>
              <w:autoSpaceDN w:val="0"/>
              <w:adjustRightInd w:val="0"/>
              <w:spacing w:after="0" w:line="240" w:lineRule="auto"/>
              <w:ind w:left="340" w:right="-20"/>
              <w:rPr>
                <w:rFonts w:ascii="Arial" w:hAnsi="Arial" w:cs="Arial"/>
                <w:color w:val="000000"/>
                <w:sz w:val="12"/>
                <w:szCs w:val="12"/>
              </w:rPr>
            </w:pPr>
            <w:r>
              <w:rPr>
                <w:rFonts w:ascii="Arial" w:hAnsi="Arial" w:cs="Arial"/>
                <w:b/>
                <w:bCs/>
                <w:color w:val="231F20"/>
                <w:sz w:val="12"/>
                <w:szCs w:val="12"/>
              </w:rPr>
              <w:t>Students</w:t>
            </w:r>
            <w:r>
              <w:rPr>
                <w:rFonts w:ascii="Arial" w:hAnsi="Arial" w:cs="Arial"/>
                <w:b/>
                <w:bCs/>
                <w:color w:val="231F20"/>
                <w:spacing w:val="-5"/>
                <w:sz w:val="12"/>
                <w:szCs w:val="12"/>
              </w:rPr>
              <w:t xml:space="preserve"> </w:t>
            </w:r>
            <w:r>
              <w:rPr>
                <w:rFonts w:ascii="Arial" w:hAnsi="Arial" w:cs="Arial"/>
                <w:b/>
                <w:bCs/>
                <w:color w:val="231F20"/>
                <w:sz w:val="12"/>
                <w:szCs w:val="12"/>
              </w:rPr>
              <w:t>with</w:t>
            </w:r>
            <w:r>
              <w:rPr>
                <w:rFonts w:ascii="Arial" w:hAnsi="Arial" w:cs="Arial"/>
                <w:b/>
                <w:bCs/>
                <w:color w:val="231F20"/>
                <w:spacing w:val="-2"/>
                <w:sz w:val="12"/>
                <w:szCs w:val="12"/>
              </w:rPr>
              <w:t xml:space="preserve"> </w:t>
            </w:r>
            <w:r>
              <w:rPr>
                <w:rFonts w:ascii="Arial" w:hAnsi="Arial" w:cs="Arial"/>
                <w:b/>
                <w:bCs/>
                <w:color w:val="231F20"/>
                <w:sz w:val="12"/>
                <w:szCs w:val="12"/>
              </w:rPr>
              <w:t>this</w:t>
            </w:r>
            <w:r>
              <w:rPr>
                <w:rFonts w:ascii="Arial" w:hAnsi="Arial" w:cs="Arial"/>
                <w:b/>
                <w:bCs/>
                <w:color w:val="231F20"/>
                <w:spacing w:val="-2"/>
                <w:sz w:val="12"/>
                <w:szCs w:val="12"/>
              </w:rPr>
              <w:t xml:space="preserve"> </w:t>
            </w:r>
            <w:r>
              <w:rPr>
                <w:rFonts w:ascii="Arial" w:hAnsi="Arial" w:cs="Arial"/>
                <w:b/>
                <w:bCs/>
                <w:color w:val="231F20"/>
                <w:sz w:val="12"/>
                <w:szCs w:val="12"/>
              </w:rPr>
              <w:t>major must take the following:</w:t>
            </w:r>
          </w:p>
          <w:p w:rsidR="00BE55C8" w:rsidRDefault="00BE55C8" w:rsidP="00BE55C8">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CMAC 1003, Mass Communications in Modern Society</w:t>
            </w:r>
          </w:p>
          <w:p w:rsidR="00BE55C8" w:rsidRDefault="00BE55C8" w:rsidP="00BE55C8">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i/>
                <w:iCs/>
                <w:color w:val="231F20"/>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35</w:t>
            </w:r>
          </w:p>
        </w:tc>
      </w:tr>
      <w:tr w:rsidR="00BE55C8" w:rsidTr="00BE55C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BE55C8" w:rsidRDefault="00BE55C8" w:rsidP="00BE55C8">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Major</w:t>
            </w:r>
            <w:r>
              <w:rPr>
                <w:rFonts w:ascii="Arial" w:hAnsi="Arial" w:cs="Arial"/>
                <w:b/>
                <w:bCs/>
                <w:color w:val="231F20"/>
                <w:spacing w:val="-4"/>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BE55C8" w:rsidRDefault="00BE55C8" w:rsidP="00BE55C8">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BE55C8" w:rsidTr="00BE55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CMAC 1001, Media Grammar and Style</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1</w:t>
            </w:r>
          </w:p>
        </w:tc>
      </w:tr>
      <w:tr w:rsidR="00BE55C8" w:rsidTr="00BE55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 xml:space="preserve">CMAC 2003, Media </w:t>
            </w:r>
            <w:r>
              <w:rPr>
                <w:rFonts w:ascii="Arial" w:hAnsi="Arial" w:cs="Arial"/>
                <w:color w:val="231F20"/>
                <w:spacing w:val="-2"/>
                <w:sz w:val="12"/>
                <w:szCs w:val="12"/>
              </w:rPr>
              <w:t>W</w:t>
            </w:r>
            <w:r>
              <w:rPr>
                <w:rFonts w:ascii="Arial" w:hAnsi="Arial" w:cs="Arial"/>
                <w:color w:val="231F20"/>
                <w:sz w:val="12"/>
                <w:szCs w:val="12"/>
              </w:rPr>
              <w:t>riting</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BE55C8" w:rsidTr="00BE55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 xml:space="preserve">CMAC 2053, Introduction to </w:t>
            </w:r>
            <w:r>
              <w:rPr>
                <w:rFonts w:ascii="Arial" w:hAnsi="Arial" w:cs="Arial"/>
                <w:color w:val="231F20"/>
                <w:spacing w:val="-2"/>
                <w:sz w:val="12"/>
                <w:szCs w:val="12"/>
              </w:rPr>
              <w:t>V</w:t>
            </w:r>
            <w:r>
              <w:rPr>
                <w:rFonts w:ascii="Arial" w:hAnsi="Arial" w:cs="Arial"/>
                <w:color w:val="231F20"/>
                <w:sz w:val="12"/>
                <w:szCs w:val="12"/>
              </w:rPr>
              <w:t>isual Communications</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BE55C8" w:rsidTr="00BE55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CMAC 3001, Professional Seminar</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1</w:t>
            </w:r>
          </w:p>
        </w:tc>
      </w:tr>
      <w:tr w:rsidR="00BE55C8" w:rsidTr="00BE55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CMAC 4073, Communications Law and Ethics</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BE55C8" w:rsidTr="00BE55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2013, Multimedia Reporting</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BE55C8" w:rsidTr="00BE55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2313, Multimedia Production</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BE55C8" w:rsidTr="00BE55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3363, Communications Research</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BE55C8" w:rsidTr="00BE55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4123, Media Management and Entrepreneurship</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BE55C8" w:rsidTr="00BE55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Media or Communication Electives</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347" w:right="327"/>
              <w:jc w:val="center"/>
              <w:rPr>
                <w:rFonts w:ascii="Times New Roman" w:hAnsi="Times New Roman" w:cs="Times New Roman"/>
                <w:sz w:val="24"/>
                <w:szCs w:val="24"/>
              </w:rPr>
            </w:pPr>
            <w:r>
              <w:rPr>
                <w:rFonts w:ascii="Arial" w:hAnsi="Arial" w:cs="Arial"/>
                <w:color w:val="231F20"/>
                <w:sz w:val="12"/>
                <w:szCs w:val="12"/>
              </w:rPr>
              <w:t>6-9</w:t>
            </w:r>
          </w:p>
        </w:tc>
      </w:tr>
      <w:tr w:rsidR="00BE55C8" w:rsidTr="00BE55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80" w:right="260"/>
              <w:jc w:val="center"/>
              <w:rPr>
                <w:rFonts w:ascii="Times New Roman" w:hAnsi="Times New Roman" w:cs="Times New Roman"/>
                <w:sz w:val="24"/>
                <w:szCs w:val="24"/>
              </w:rPr>
            </w:pPr>
            <w:r>
              <w:rPr>
                <w:rFonts w:ascii="Arial" w:hAnsi="Arial" w:cs="Arial"/>
                <w:b/>
                <w:bCs/>
                <w:color w:val="231F20"/>
                <w:sz w:val="12"/>
                <w:szCs w:val="12"/>
              </w:rPr>
              <w:t>29-32</w:t>
            </w:r>
          </w:p>
        </w:tc>
      </w:tr>
      <w:tr w:rsidR="00BE55C8" w:rsidTr="00BE55C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BE55C8" w:rsidRDefault="00BE55C8" w:rsidP="00BE55C8">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Emphasis</w:t>
            </w:r>
            <w:r>
              <w:rPr>
                <w:rFonts w:ascii="Arial" w:hAnsi="Arial" w:cs="Arial"/>
                <w:b/>
                <w:bCs/>
                <w:color w:val="231F20"/>
                <w:spacing w:val="-6"/>
                <w:sz w:val="16"/>
                <w:szCs w:val="16"/>
              </w:rPr>
              <w:t xml:space="preserve"> </w:t>
            </w:r>
            <w:r>
              <w:rPr>
                <w:rFonts w:ascii="Arial" w:hAnsi="Arial" w:cs="Arial"/>
                <w:b/>
                <w:bCs/>
                <w:color w:val="231F20"/>
                <w:sz w:val="16"/>
                <w:szCs w:val="16"/>
              </w:rPr>
              <w:t>Area (Photojournalism):</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BE55C8" w:rsidRDefault="00BE55C8" w:rsidP="00BE55C8">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BE55C8" w:rsidTr="00BE55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AD 3193,</w:t>
            </w:r>
            <w:r>
              <w:rPr>
                <w:rFonts w:ascii="Arial" w:hAnsi="Arial" w:cs="Arial"/>
                <w:color w:val="231F20"/>
                <w:spacing w:val="-7"/>
                <w:sz w:val="12"/>
                <w:szCs w:val="12"/>
              </w:rPr>
              <w:t xml:space="preserve"> </w:t>
            </w:r>
            <w:r>
              <w:rPr>
                <w:rFonts w:ascii="Arial" w:hAnsi="Arial" w:cs="Arial"/>
                <w:color w:val="231F20"/>
                <w:sz w:val="12"/>
                <w:szCs w:val="12"/>
              </w:rPr>
              <w:t>Advanced Photography</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BE55C8" w:rsidTr="00BE55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MDIA</w:t>
            </w:r>
            <w:r>
              <w:rPr>
                <w:rFonts w:ascii="Arial" w:hAnsi="Arial" w:cs="Arial"/>
                <w:color w:val="231F20"/>
                <w:spacing w:val="-7"/>
                <w:sz w:val="12"/>
                <w:szCs w:val="12"/>
              </w:rPr>
              <w:t xml:space="preserve"> </w:t>
            </w:r>
            <w:r w:rsidR="004249D9">
              <w:rPr>
                <w:rFonts w:ascii="Arial" w:hAnsi="Arial" w:cs="Arial"/>
                <w:color w:val="231F20"/>
                <w:sz w:val="12"/>
                <w:szCs w:val="12"/>
              </w:rPr>
              <w:t>3043, Basic</w:t>
            </w:r>
            <w:r>
              <w:rPr>
                <w:rFonts w:ascii="Arial" w:hAnsi="Arial" w:cs="Arial"/>
                <w:color w:val="231F20"/>
                <w:sz w:val="12"/>
                <w:szCs w:val="12"/>
              </w:rPr>
              <w:t xml:space="preserve"> Digital Photography</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BE55C8" w:rsidTr="00BE55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3093, Intermediate Photojournalism</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BE55C8" w:rsidTr="00BE55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4013,</w:t>
            </w:r>
            <w:r>
              <w:rPr>
                <w:rFonts w:ascii="Arial" w:hAnsi="Arial" w:cs="Arial"/>
                <w:color w:val="231F20"/>
                <w:spacing w:val="-7"/>
                <w:sz w:val="12"/>
                <w:szCs w:val="12"/>
              </w:rPr>
              <w:t xml:space="preserve"> </w:t>
            </w:r>
            <w:r>
              <w:rPr>
                <w:rFonts w:ascii="Arial" w:hAnsi="Arial" w:cs="Arial"/>
                <w:color w:val="231F20"/>
                <w:sz w:val="12"/>
                <w:szCs w:val="12"/>
              </w:rPr>
              <w:t>Advanced Photojournalism</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BE55C8" w:rsidTr="00BE55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12</w:t>
            </w:r>
          </w:p>
        </w:tc>
      </w:tr>
      <w:tr w:rsidR="00BE55C8" w:rsidTr="00BE55C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BE55C8" w:rsidRDefault="00BE55C8" w:rsidP="00BE55C8">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Minor:</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BE55C8" w:rsidRDefault="00BE55C8" w:rsidP="00BE55C8">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BE55C8" w:rsidTr="00BE55C8">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50" w:lineRule="auto"/>
              <w:ind w:left="250" w:right="326"/>
              <w:rPr>
                <w:rFonts w:ascii="Times New Roman" w:hAnsi="Times New Roman" w:cs="Times New Roman"/>
                <w:sz w:val="24"/>
                <w:szCs w:val="24"/>
              </w:rPr>
            </w:pPr>
            <w:r>
              <w:rPr>
                <w:rFonts w:ascii="Arial" w:hAnsi="Arial" w:cs="Arial"/>
                <w:i/>
                <w:iCs/>
                <w:color w:val="231F20"/>
                <w:sz w:val="12"/>
                <w:szCs w:val="12"/>
              </w:rPr>
              <w:t>Must be outside of the Departments of Media and Communication and approved by adviso</w:t>
            </w:r>
            <w:r>
              <w:rPr>
                <w:rFonts w:ascii="Arial" w:hAnsi="Arial" w:cs="Arial"/>
                <w:i/>
                <w:iCs/>
                <w:color w:val="231F20"/>
                <w:spacing w:val="-4"/>
                <w:sz w:val="12"/>
                <w:szCs w:val="12"/>
              </w:rPr>
              <w:t>r</w:t>
            </w:r>
            <w:r>
              <w:rPr>
                <w:rFonts w:ascii="Arial" w:hAnsi="Arial" w:cs="Arial"/>
                <w:i/>
                <w:iCs/>
                <w:color w:val="231F20"/>
                <w:sz w:val="12"/>
                <w:szCs w:val="12"/>
              </w:rPr>
              <w:t>.</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80" w:right="260"/>
              <w:jc w:val="center"/>
              <w:rPr>
                <w:rFonts w:ascii="Times New Roman" w:hAnsi="Times New Roman" w:cs="Times New Roman"/>
                <w:sz w:val="24"/>
                <w:szCs w:val="24"/>
              </w:rPr>
            </w:pPr>
            <w:r>
              <w:rPr>
                <w:rFonts w:ascii="Arial" w:hAnsi="Arial" w:cs="Arial"/>
                <w:b/>
                <w:bCs/>
                <w:color w:val="231F20"/>
                <w:sz w:val="12"/>
                <w:szCs w:val="12"/>
              </w:rPr>
              <w:t>18-21</w:t>
            </w:r>
          </w:p>
        </w:tc>
      </w:tr>
      <w:tr w:rsidR="00BE55C8" w:rsidTr="00BE55C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BE55C8" w:rsidRDefault="00BE55C8" w:rsidP="00BE55C8">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BE55C8" w:rsidRDefault="00BE55C8" w:rsidP="00BE55C8">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BE55C8" w:rsidTr="00BE55C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rsidR="00BE55C8" w:rsidRDefault="00BE55C8" w:rsidP="00BE55C8">
            <w:pPr>
              <w:widowControl w:val="0"/>
              <w:autoSpaceDE w:val="0"/>
              <w:autoSpaceDN w:val="0"/>
              <w:adjustRightInd w:val="0"/>
              <w:spacing w:before="45" w:after="0" w:line="240" w:lineRule="auto"/>
              <w:ind w:left="280" w:right="260"/>
              <w:jc w:val="center"/>
              <w:rPr>
                <w:rFonts w:ascii="Times New Roman" w:hAnsi="Times New Roman" w:cs="Times New Roman"/>
                <w:sz w:val="24"/>
                <w:szCs w:val="24"/>
              </w:rPr>
            </w:pPr>
            <w:r>
              <w:rPr>
                <w:rFonts w:ascii="Arial" w:hAnsi="Arial" w:cs="Arial"/>
                <w:b/>
                <w:bCs/>
                <w:color w:val="231F20"/>
                <w:sz w:val="12"/>
                <w:szCs w:val="12"/>
              </w:rPr>
              <w:t>17-23</w:t>
            </w:r>
          </w:p>
        </w:tc>
      </w:tr>
      <w:tr w:rsidR="006D30C5" w:rsidTr="006D30C5">
        <w:trPr>
          <w:trHeight w:hRule="exact" w:val="247"/>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6D30C5" w:rsidRDefault="006D30C5" w:rsidP="006D30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pacing w:val="-12"/>
                <w:sz w:val="16"/>
                <w:szCs w:val="16"/>
              </w:rPr>
              <w:t>T</w:t>
            </w:r>
            <w:r>
              <w:rPr>
                <w:rFonts w:ascii="Arial" w:hAnsi="Arial" w:cs="Arial"/>
                <w:b/>
                <w:bCs/>
                <w:color w:val="231F20"/>
                <w:sz w:val="16"/>
                <w:szCs w:val="16"/>
              </w:rPr>
              <w:t>otal</w:t>
            </w:r>
            <w:r>
              <w:rPr>
                <w:rFonts w:ascii="Arial" w:hAnsi="Arial" w:cs="Arial"/>
                <w:b/>
                <w:bCs/>
                <w:color w:val="231F20"/>
                <w:spacing w:val="-4"/>
                <w:sz w:val="16"/>
                <w:szCs w:val="16"/>
              </w:rPr>
              <w:t xml:space="preserve"> </w:t>
            </w: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6D30C5" w:rsidRDefault="006D30C5" w:rsidP="006D30C5">
            <w:pPr>
              <w:widowControl w:val="0"/>
              <w:autoSpaceDE w:val="0"/>
              <w:autoSpaceDN w:val="0"/>
              <w:adjustRightInd w:val="0"/>
              <w:spacing w:before="36" w:after="0" w:line="240" w:lineRule="auto"/>
              <w:ind w:left="297" w:right="277"/>
              <w:jc w:val="center"/>
              <w:rPr>
                <w:rFonts w:ascii="Times New Roman" w:hAnsi="Times New Roman" w:cs="Times New Roman"/>
                <w:sz w:val="24"/>
                <w:szCs w:val="24"/>
              </w:rPr>
            </w:pPr>
            <w:r>
              <w:rPr>
                <w:rFonts w:ascii="Arial" w:hAnsi="Arial" w:cs="Arial"/>
                <w:b/>
                <w:bCs/>
                <w:color w:val="231F20"/>
                <w:sz w:val="16"/>
                <w:szCs w:val="16"/>
              </w:rPr>
              <w:t>120</w:t>
            </w:r>
          </w:p>
        </w:tc>
      </w:tr>
    </w:tbl>
    <w:p w:rsidR="00BE55C8" w:rsidRDefault="00BE55C8" w:rsidP="00BE55C8">
      <w:pPr>
        <w:tabs>
          <w:tab w:val="left" w:pos="720"/>
        </w:tabs>
        <w:spacing w:after="0" w:line="240" w:lineRule="auto"/>
        <w:ind w:left="720"/>
        <w:rPr>
          <w:rFonts w:ascii="Arial" w:eastAsia="Times New Roman" w:hAnsi="Arial" w:cs="Arial"/>
          <w:sz w:val="20"/>
          <w:szCs w:val="24"/>
        </w:rPr>
      </w:pPr>
    </w:p>
    <w:p w:rsidR="00BE55C8" w:rsidRDefault="00BE55C8" w:rsidP="00BE55C8">
      <w:pPr>
        <w:tabs>
          <w:tab w:val="left" w:pos="720"/>
        </w:tabs>
        <w:spacing w:after="0" w:line="240" w:lineRule="auto"/>
        <w:ind w:left="720"/>
        <w:rPr>
          <w:rFonts w:ascii="Arial" w:eastAsia="Times New Roman" w:hAnsi="Arial" w:cs="Arial"/>
          <w:sz w:val="20"/>
          <w:szCs w:val="24"/>
        </w:rPr>
      </w:pPr>
    </w:p>
    <w:p w:rsidR="00BE55C8" w:rsidRPr="00BE55C8" w:rsidRDefault="00BE55C8" w:rsidP="00BE55C8">
      <w:pPr>
        <w:tabs>
          <w:tab w:val="left" w:pos="720"/>
        </w:tabs>
        <w:spacing w:after="0" w:line="240" w:lineRule="auto"/>
        <w:ind w:left="720"/>
        <w:rPr>
          <w:rFonts w:ascii="Arial" w:eastAsia="Times New Roman" w:hAnsi="Arial" w:cs="Arial"/>
          <w:b/>
          <w:sz w:val="20"/>
          <w:szCs w:val="24"/>
          <w:u w:val="single"/>
        </w:rPr>
      </w:pPr>
      <w:r w:rsidRPr="00BE55C8">
        <w:rPr>
          <w:rFonts w:ascii="Arial" w:eastAsia="Times New Roman" w:hAnsi="Arial" w:cs="Arial"/>
          <w:b/>
          <w:sz w:val="20"/>
          <w:szCs w:val="24"/>
          <w:u w:val="single"/>
        </w:rPr>
        <w:t>REVISED (SINGLE EMPHASIS AREA)</w:t>
      </w:r>
      <w:r w:rsidR="00A34B70">
        <w:rPr>
          <w:rFonts w:ascii="Arial" w:eastAsia="Times New Roman" w:hAnsi="Arial" w:cs="Arial"/>
          <w:b/>
          <w:sz w:val="20"/>
          <w:szCs w:val="24"/>
          <w:u w:val="single"/>
        </w:rPr>
        <w:t>—120 CREDIT HOURS</w:t>
      </w:r>
    </w:p>
    <w:p w:rsidR="00BE55C8" w:rsidRDefault="00BE55C8" w:rsidP="00BE55C8">
      <w:pPr>
        <w:tabs>
          <w:tab w:val="left" w:pos="720"/>
        </w:tabs>
        <w:spacing w:after="0" w:line="240" w:lineRule="auto"/>
        <w:ind w:left="720"/>
        <w:rPr>
          <w:rFonts w:ascii="Arial" w:eastAsia="Times New Roman" w:hAnsi="Arial" w:cs="Arial"/>
          <w:sz w:val="20"/>
          <w:szCs w:val="24"/>
          <w:u w:val="single"/>
        </w:rPr>
      </w:pPr>
    </w:p>
    <w:p w:rsidR="00BE55C8" w:rsidRPr="009A4199" w:rsidRDefault="00BE55C8" w:rsidP="00BE55C8">
      <w:pPr>
        <w:autoSpaceDE w:val="0"/>
        <w:autoSpaceDN w:val="0"/>
        <w:adjustRightInd w:val="0"/>
        <w:spacing w:after="80" w:line="161" w:lineRule="atLeast"/>
        <w:jc w:val="center"/>
        <w:rPr>
          <w:rFonts w:ascii="Myriad Pro Cond" w:hAnsi="Myriad Pro Cond" w:cs="Myriad Pro Cond"/>
          <w:color w:val="211D1E"/>
          <w:sz w:val="32"/>
          <w:szCs w:val="32"/>
        </w:rPr>
      </w:pPr>
      <w:r w:rsidRPr="009A4199">
        <w:rPr>
          <w:rFonts w:ascii="Myriad Pro Cond" w:hAnsi="Myriad Pro Cond" w:cs="Myriad Pro Cond"/>
          <w:b/>
          <w:bCs/>
          <w:color w:val="211D1E"/>
          <w:sz w:val="32"/>
          <w:szCs w:val="32"/>
        </w:rPr>
        <w:t>Major in Multimedia Journalism</w:t>
      </w:r>
    </w:p>
    <w:tbl>
      <w:tblPr>
        <w:tblStyle w:val="TableGrid"/>
        <w:tblW w:w="0" w:type="auto"/>
        <w:tblInd w:w="607" w:type="dxa"/>
        <w:tblLayout w:type="fixed"/>
        <w:tblLook w:val="04A0" w:firstRow="1" w:lastRow="0" w:firstColumn="1" w:lastColumn="0" w:noHBand="0" w:noVBand="1"/>
      </w:tblPr>
      <w:tblGrid>
        <w:gridCol w:w="5058"/>
        <w:gridCol w:w="967"/>
      </w:tblGrid>
      <w:tr w:rsidR="00E46C43" w:rsidTr="009D44B3">
        <w:trPr>
          <w:trHeight w:hRule="exact" w:val="276"/>
        </w:trPr>
        <w:tc>
          <w:tcPr>
            <w:tcW w:w="5058" w:type="dxa"/>
            <w:shd w:val="clear" w:color="auto" w:fill="BFBFBF" w:themeFill="background1" w:themeFillShade="BF"/>
          </w:tcPr>
          <w:p w:rsidR="00E46C43" w:rsidRDefault="00E46C43" w:rsidP="00D166A2">
            <w:pPr>
              <w:widowControl w:val="0"/>
              <w:autoSpaceDE w:val="0"/>
              <w:autoSpaceDN w:val="0"/>
              <w:adjustRightInd w:val="0"/>
              <w:spacing w:before="36"/>
              <w:ind w:left="70" w:right="-20"/>
              <w:rPr>
                <w:rFonts w:ascii="Times New Roman" w:hAnsi="Times New Roman" w:cs="Times New Roman"/>
                <w:sz w:val="24"/>
                <w:szCs w:val="24"/>
              </w:rPr>
            </w:pPr>
            <w:r>
              <w:rPr>
                <w:rFonts w:ascii="Arial" w:hAnsi="Arial" w:cs="Arial"/>
                <w:b/>
                <w:bCs/>
                <w:color w:val="231F20"/>
                <w:sz w:val="16"/>
                <w:szCs w:val="16"/>
              </w:rPr>
              <w:t>University Requirements:</w:t>
            </w:r>
          </w:p>
        </w:tc>
        <w:tc>
          <w:tcPr>
            <w:tcW w:w="967" w:type="dxa"/>
            <w:shd w:val="clear" w:color="auto" w:fill="BFBFBF" w:themeFill="background1" w:themeFillShade="BF"/>
          </w:tcPr>
          <w:p w:rsidR="00E46C43" w:rsidRDefault="00E46C43" w:rsidP="00D166A2">
            <w:pPr>
              <w:widowControl w:val="0"/>
              <w:autoSpaceDE w:val="0"/>
              <w:autoSpaceDN w:val="0"/>
              <w:adjustRightInd w:val="0"/>
              <w:rPr>
                <w:rFonts w:ascii="Times New Roman" w:hAnsi="Times New Roman" w:cs="Times New Roman"/>
                <w:sz w:val="24"/>
                <w:szCs w:val="24"/>
              </w:rPr>
            </w:pPr>
          </w:p>
        </w:tc>
      </w:tr>
      <w:tr w:rsidR="00E46C43" w:rsidTr="009D44B3">
        <w:trPr>
          <w:trHeight w:hRule="exact" w:val="478"/>
        </w:trPr>
        <w:tc>
          <w:tcPr>
            <w:tcW w:w="5058" w:type="dxa"/>
          </w:tcPr>
          <w:p w:rsidR="00E46C43" w:rsidRDefault="00E46C43" w:rsidP="00D166A2">
            <w:pPr>
              <w:widowControl w:val="0"/>
              <w:autoSpaceDE w:val="0"/>
              <w:autoSpaceDN w:val="0"/>
              <w:adjustRightInd w:val="0"/>
              <w:spacing w:before="45"/>
              <w:ind w:left="250" w:right="-20"/>
              <w:rPr>
                <w:rFonts w:ascii="Times New Roman" w:hAnsi="Times New Roman" w:cs="Times New Roman"/>
                <w:sz w:val="24"/>
                <w:szCs w:val="24"/>
              </w:rPr>
            </w:pPr>
            <w:r>
              <w:rPr>
                <w:rFonts w:ascii="Arial" w:hAnsi="Arial" w:cs="Arial"/>
                <w:color w:val="231F20"/>
                <w:sz w:val="12"/>
                <w:szCs w:val="12"/>
              </w:rPr>
              <w:t>See University General Requirements for Baccalaureate degrees (p. 44)</w:t>
            </w:r>
          </w:p>
        </w:tc>
        <w:tc>
          <w:tcPr>
            <w:tcW w:w="967" w:type="dxa"/>
          </w:tcPr>
          <w:p w:rsidR="00E46C43" w:rsidRDefault="00E46C43" w:rsidP="00D166A2">
            <w:pPr>
              <w:widowControl w:val="0"/>
              <w:autoSpaceDE w:val="0"/>
              <w:autoSpaceDN w:val="0"/>
              <w:adjustRightInd w:val="0"/>
              <w:rPr>
                <w:rFonts w:ascii="Times New Roman" w:hAnsi="Times New Roman" w:cs="Times New Roman"/>
                <w:sz w:val="24"/>
                <w:szCs w:val="24"/>
              </w:rPr>
            </w:pPr>
          </w:p>
        </w:tc>
      </w:tr>
      <w:tr w:rsidR="00BE55C8" w:rsidRPr="00F81181" w:rsidTr="009D44B3">
        <w:tblPrEx>
          <w:tblLook w:val="0000" w:firstRow="0" w:lastRow="0" w:firstColumn="0" w:lastColumn="0" w:noHBand="0" w:noVBand="0"/>
        </w:tblPrEx>
        <w:trPr>
          <w:trHeight w:val="114"/>
        </w:trPr>
        <w:tc>
          <w:tcPr>
            <w:tcW w:w="5058" w:type="dxa"/>
            <w:shd w:val="clear" w:color="auto" w:fill="BFBFBF" w:themeFill="background1" w:themeFillShade="BF"/>
          </w:tcPr>
          <w:p w:rsidR="00BE55C8" w:rsidRPr="00F81181" w:rsidRDefault="00BE55C8" w:rsidP="00BE55C8">
            <w:pPr>
              <w:autoSpaceDE w:val="0"/>
              <w:autoSpaceDN w:val="0"/>
              <w:adjustRightInd w:val="0"/>
              <w:spacing w:line="161" w:lineRule="atLeast"/>
              <w:rPr>
                <w:rFonts w:ascii="Arial" w:hAnsi="Arial" w:cs="Arial"/>
                <w:color w:val="211D1E"/>
                <w:sz w:val="16"/>
                <w:szCs w:val="16"/>
              </w:rPr>
            </w:pPr>
            <w:r w:rsidRPr="00F81181">
              <w:rPr>
                <w:rFonts w:ascii="Arial" w:hAnsi="Arial" w:cs="Arial"/>
                <w:b/>
                <w:bCs/>
                <w:color w:val="211D1E"/>
                <w:sz w:val="16"/>
                <w:szCs w:val="16"/>
              </w:rPr>
              <w:t xml:space="preserve">First Year Making Connections Course: </w:t>
            </w:r>
          </w:p>
        </w:tc>
        <w:tc>
          <w:tcPr>
            <w:tcW w:w="967" w:type="dxa"/>
            <w:shd w:val="clear" w:color="auto" w:fill="BFBFBF" w:themeFill="background1" w:themeFillShade="BF"/>
          </w:tcPr>
          <w:p w:rsidR="00BE55C8" w:rsidRPr="00F81181" w:rsidRDefault="00BE55C8" w:rsidP="00BE55C8">
            <w:pPr>
              <w:autoSpaceDE w:val="0"/>
              <w:autoSpaceDN w:val="0"/>
              <w:adjustRightInd w:val="0"/>
              <w:spacing w:line="161" w:lineRule="atLeast"/>
              <w:jc w:val="center"/>
              <w:rPr>
                <w:rFonts w:ascii="Arial" w:hAnsi="Arial" w:cs="Arial"/>
                <w:color w:val="211D1E"/>
                <w:sz w:val="12"/>
                <w:szCs w:val="12"/>
              </w:rPr>
            </w:pPr>
            <w:r w:rsidRPr="00F81181">
              <w:rPr>
                <w:rFonts w:ascii="Arial" w:hAnsi="Arial" w:cs="Arial"/>
                <w:b/>
                <w:bCs/>
                <w:color w:val="211D1E"/>
                <w:sz w:val="12"/>
                <w:szCs w:val="12"/>
              </w:rPr>
              <w:t xml:space="preserve">Sem. Hrs. </w:t>
            </w:r>
          </w:p>
        </w:tc>
      </w:tr>
      <w:tr w:rsidR="00BE55C8" w:rsidRPr="00F81181" w:rsidTr="009D44B3">
        <w:tblPrEx>
          <w:tblLook w:val="0000" w:firstRow="0" w:lastRow="0" w:firstColumn="0" w:lastColumn="0" w:noHBand="0" w:noVBand="0"/>
        </w:tblPrEx>
        <w:trPr>
          <w:trHeight w:val="85"/>
        </w:trPr>
        <w:tc>
          <w:tcPr>
            <w:tcW w:w="5058" w:type="dxa"/>
          </w:tcPr>
          <w:p w:rsidR="00BE55C8" w:rsidRPr="00F81181" w:rsidRDefault="00BE55C8" w:rsidP="00BE55C8">
            <w:pPr>
              <w:autoSpaceDE w:val="0"/>
              <w:autoSpaceDN w:val="0"/>
              <w:adjustRightInd w:val="0"/>
              <w:spacing w:line="241" w:lineRule="atLeast"/>
              <w:rPr>
                <w:rFonts w:ascii="Arial" w:hAnsi="Arial" w:cs="Arial"/>
                <w:color w:val="211D1E"/>
                <w:sz w:val="12"/>
                <w:szCs w:val="12"/>
              </w:rPr>
            </w:pPr>
            <w:r w:rsidRPr="00F81181">
              <w:rPr>
                <w:rFonts w:ascii="Arial" w:hAnsi="Arial" w:cs="Arial"/>
                <w:color w:val="211D1E"/>
                <w:sz w:val="12"/>
                <w:szCs w:val="12"/>
              </w:rPr>
              <w:t xml:space="preserve">UC 1013, Making Connections </w:t>
            </w:r>
          </w:p>
        </w:tc>
        <w:tc>
          <w:tcPr>
            <w:tcW w:w="967" w:type="dxa"/>
          </w:tcPr>
          <w:p w:rsidR="00BE55C8" w:rsidRPr="00F81181" w:rsidRDefault="00BE55C8" w:rsidP="00BE55C8">
            <w:pPr>
              <w:autoSpaceDE w:val="0"/>
              <w:autoSpaceDN w:val="0"/>
              <w:adjustRightInd w:val="0"/>
              <w:spacing w:line="241" w:lineRule="atLeast"/>
              <w:jc w:val="center"/>
              <w:rPr>
                <w:rFonts w:ascii="Arial" w:hAnsi="Arial" w:cs="Arial"/>
                <w:color w:val="211D1E"/>
                <w:sz w:val="12"/>
                <w:szCs w:val="12"/>
              </w:rPr>
            </w:pPr>
            <w:r w:rsidRPr="00F81181">
              <w:rPr>
                <w:rFonts w:ascii="Arial" w:hAnsi="Arial" w:cs="Arial"/>
                <w:b/>
                <w:bCs/>
                <w:color w:val="211D1E"/>
                <w:sz w:val="12"/>
                <w:szCs w:val="12"/>
              </w:rPr>
              <w:t xml:space="preserve">3 </w:t>
            </w:r>
          </w:p>
        </w:tc>
      </w:tr>
      <w:tr w:rsidR="00BE55C8" w:rsidRPr="00F81181" w:rsidTr="009D44B3">
        <w:tblPrEx>
          <w:tblLook w:val="0000" w:firstRow="0" w:lastRow="0" w:firstColumn="0" w:lastColumn="0" w:noHBand="0" w:noVBand="0"/>
        </w:tblPrEx>
        <w:trPr>
          <w:trHeight w:val="114"/>
        </w:trPr>
        <w:tc>
          <w:tcPr>
            <w:tcW w:w="5058" w:type="dxa"/>
            <w:shd w:val="clear" w:color="auto" w:fill="BFBFBF" w:themeFill="background1" w:themeFillShade="BF"/>
          </w:tcPr>
          <w:p w:rsidR="00BE55C8" w:rsidRPr="00F81181" w:rsidRDefault="00BE55C8" w:rsidP="00BE55C8">
            <w:pPr>
              <w:autoSpaceDE w:val="0"/>
              <w:autoSpaceDN w:val="0"/>
              <w:adjustRightInd w:val="0"/>
              <w:spacing w:line="161" w:lineRule="atLeast"/>
              <w:rPr>
                <w:rFonts w:ascii="Arial" w:hAnsi="Arial" w:cs="Arial"/>
                <w:color w:val="211D1E"/>
                <w:sz w:val="16"/>
                <w:szCs w:val="16"/>
              </w:rPr>
            </w:pPr>
            <w:r w:rsidRPr="00F81181">
              <w:rPr>
                <w:rFonts w:ascii="Arial" w:hAnsi="Arial" w:cs="Arial"/>
                <w:b/>
                <w:bCs/>
                <w:color w:val="211D1E"/>
                <w:sz w:val="16"/>
                <w:szCs w:val="16"/>
              </w:rPr>
              <w:t xml:space="preserve">General Education Requirements: </w:t>
            </w:r>
          </w:p>
        </w:tc>
        <w:tc>
          <w:tcPr>
            <w:tcW w:w="967" w:type="dxa"/>
            <w:shd w:val="clear" w:color="auto" w:fill="BFBFBF" w:themeFill="background1" w:themeFillShade="BF"/>
          </w:tcPr>
          <w:p w:rsidR="00BE55C8" w:rsidRPr="00F81181" w:rsidRDefault="00BE55C8" w:rsidP="00BE55C8">
            <w:pPr>
              <w:autoSpaceDE w:val="0"/>
              <w:autoSpaceDN w:val="0"/>
              <w:adjustRightInd w:val="0"/>
              <w:spacing w:line="161" w:lineRule="atLeast"/>
              <w:jc w:val="center"/>
              <w:rPr>
                <w:rFonts w:ascii="Arial" w:hAnsi="Arial" w:cs="Arial"/>
                <w:color w:val="211D1E"/>
                <w:sz w:val="12"/>
                <w:szCs w:val="12"/>
              </w:rPr>
            </w:pPr>
            <w:r w:rsidRPr="00F81181">
              <w:rPr>
                <w:rFonts w:ascii="Arial" w:hAnsi="Arial" w:cs="Arial"/>
                <w:b/>
                <w:bCs/>
                <w:color w:val="211D1E"/>
                <w:sz w:val="12"/>
                <w:szCs w:val="12"/>
              </w:rPr>
              <w:t xml:space="preserve">Sem. Hrs. </w:t>
            </w:r>
          </w:p>
        </w:tc>
      </w:tr>
      <w:tr w:rsidR="00BE55C8" w:rsidRPr="00F81181" w:rsidTr="009D44B3">
        <w:tblPrEx>
          <w:tblLook w:val="0000" w:firstRow="0" w:lastRow="0" w:firstColumn="0" w:lastColumn="0" w:noHBand="0" w:noVBand="0"/>
        </w:tblPrEx>
        <w:trPr>
          <w:trHeight w:val="370"/>
        </w:trPr>
        <w:tc>
          <w:tcPr>
            <w:tcW w:w="5058" w:type="dxa"/>
          </w:tcPr>
          <w:p w:rsidR="00BE55C8" w:rsidRPr="00F81181" w:rsidRDefault="00BE55C8" w:rsidP="00BE55C8">
            <w:pPr>
              <w:autoSpaceDE w:val="0"/>
              <w:autoSpaceDN w:val="0"/>
              <w:adjustRightInd w:val="0"/>
              <w:spacing w:line="241" w:lineRule="atLeast"/>
              <w:rPr>
                <w:rFonts w:ascii="Arial" w:hAnsi="Arial" w:cs="Arial"/>
                <w:color w:val="211D1E"/>
                <w:sz w:val="12"/>
                <w:szCs w:val="12"/>
              </w:rPr>
            </w:pPr>
            <w:r w:rsidRPr="00F81181">
              <w:rPr>
                <w:rFonts w:ascii="Arial" w:hAnsi="Arial" w:cs="Arial"/>
                <w:color w:val="211D1E"/>
                <w:sz w:val="12"/>
                <w:szCs w:val="12"/>
              </w:rPr>
              <w:t xml:space="preserve">See General Education Curriculum for Baccalaureate degrees (p. 89) </w:t>
            </w:r>
          </w:p>
          <w:p w:rsidR="00BE55C8" w:rsidRPr="00F81181" w:rsidRDefault="00BE55C8" w:rsidP="00BE55C8">
            <w:pPr>
              <w:autoSpaceDE w:val="0"/>
              <w:autoSpaceDN w:val="0"/>
              <w:adjustRightInd w:val="0"/>
              <w:spacing w:line="241" w:lineRule="atLeast"/>
              <w:rPr>
                <w:rFonts w:ascii="Arial" w:hAnsi="Arial" w:cs="Arial"/>
                <w:color w:val="211D1E"/>
                <w:sz w:val="12"/>
                <w:szCs w:val="12"/>
              </w:rPr>
            </w:pPr>
            <w:r w:rsidRPr="00F81181">
              <w:rPr>
                <w:rFonts w:ascii="Arial" w:hAnsi="Arial" w:cs="Arial"/>
                <w:b/>
                <w:bCs/>
                <w:color w:val="211D1E"/>
                <w:sz w:val="12"/>
                <w:szCs w:val="12"/>
              </w:rPr>
              <w:t xml:space="preserve">Students with this major must take the following: </w:t>
            </w:r>
          </w:p>
          <w:p w:rsidR="00BE55C8" w:rsidRPr="00F81181" w:rsidRDefault="00BE55C8" w:rsidP="00BE55C8">
            <w:pPr>
              <w:autoSpaceDE w:val="0"/>
              <w:autoSpaceDN w:val="0"/>
              <w:adjustRightInd w:val="0"/>
              <w:spacing w:line="241" w:lineRule="atLeast"/>
              <w:rPr>
                <w:rFonts w:ascii="Arial" w:hAnsi="Arial" w:cs="Arial"/>
                <w:color w:val="211D1E"/>
                <w:sz w:val="12"/>
                <w:szCs w:val="12"/>
              </w:rPr>
            </w:pPr>
            <w:r w:rsidRPr="00F81181">
              <w:rPr>
                <w:rFonts w:ascii="Arial" w:hAnsi="Arial" w:cs="Arial"/>
                <w:i/>
                <w:iCs/>
                <w:color w:val="211D1E"/>
                <w:sz w:val="12"/>
                <w:szCs w:val="12"/>
              </w:rPr>
              <w:lastRenderedPageBreak/>
              <w:t xml:space="preserve">CMAC 1003, Mass Communications in Modern Society </w:t>
            </w:r>
          </w:p>
          <w:p w:rsidR="00BE55C8" w:rsidRPr="00F81181" w:rsidRDefault="00BE55C8" w:rsidP="00BE55C8">
            <w:pPr>
              <w:autoSpaceDE w:val="0"/>
              <w:autoSpaceDN w:val="0"/>
              <w:adjustRightInd w:val="0"/>
              <w:spacing w:line="241" w:lineRule="atLeast"/>
              <w:rPr>
                <w:rFonts w:ascii="Arial" w:hAnsi="Arial" w:cs="Arial"/>
                <w:color w:val="211D1E"/>
                <w:sz w:val="12"/>
                <w:szCs w:val="12"/>
              </w:rPr>
            </w:pPr>
            <w:r w:rsidRPr="00F81181">
              <w:rPr>
                <w:rFonts w:ascii="Arial" w:hAnsi="Arial" w:cs="Arial"/>
                <w:i/>
                <w:iCs/>
                <w:color w:val="211D1E"/>
                <w:sz w:val="12"/>
                <w:szCs w:val="12"/>
              </w:rPr>
              <w:t xml:space="preserve">COMS 1203, Oral Communication (Required Departmental Gen. Ed. Option) </w:t>
            </w:r>
          </w:p>
        </w:tc>
        <w:tc>
          <w:tcPr>
            <w:tcW w:w="967" w:type="dxa"/>
          </w:tcPr>
          <w:p w:rsidR="00BE55C8" w:rsidRPr="00F81181" w:rsidRDefault="00BE55C8" w:rsidP="00BE55C8">
            <w:pPr>
              <w:autoSpaceDE w:val="0"/>
              <w:autoSpaceDN w:val="0"/>
              <w:adjustRightInd w:val="0"/>
              <w:spacing w:line="241" w:lineRule="atLeast"/>
              <w:jc w:val="center"/>
              <w:rPr>
                <w:rFonts w:ascii="Arial" w:hAnsi="Arial" w:cs="Arial"/>
                <w:color w:val="211D1E"/>
                <w:sz w:val="12"/>
                <w:szCs w:val="12"/>
              </w:rPr>
            </w:pPr>
            <w:r w:rsidRPr="00F81181">
              <w:rPr>
                <w:rFonts w:ascii="Arial" w:hAnsi="Arial" w:cs="Arial"/>
                <w:b/>
                <w:bCs/>
                <w:color w:val="211D1E"/>
                <w:sz w:val="12"/>
                <w:szCs w:val="12"/>
              </w:rPr>
              <w:lastRenderedPageBreak/>
              <w:t xml:space="preserve">35 </w:t>
            </w:r>
          </w:p>
        </w:tc>
      </w:tr>
      <w:tr w:rsidR="00BE55C8" w:rsidRPr="00F81181" w:rsidTr="009D44B3">
        <w:tblPrEx>
          <w:tblLook w:val="0000" w:firstRow="0" w:lastRow="0" w:firstColumn="0" w:lastColumn="0" w:noHBand="0" w:noVBand="0"/>
        </w:tblPrEx>
        <w:trPr>
          <w:trHeight w:val="114"/>
        </w:trPr>
        <w:tc>
          <w:tcPr>
            <w:tcW w:w="5058" w:type="dxa"/>
          </w:tcPr>
          <w:p w:rsidR="00BE55C8" w:rsidRPr="00F81181" w:rsidRDefault="00BE55C8" w:rsidP="00BE55C8">
            <w:pPr>
              <w:autoSpaceDE w:val="0"/>
              <w:autoSpaceDN w:val="0"/>
              <w:adjustRightInd w:val="0"/>
              <w:spacing w:line="161" w:lineRule="atLeast"/>
              <w:rPr>
                <w:rFonts w:ascii="Arial" w:hAnsi="Arial" w:cs="Arial"/>
                <w:color w:val="211D1E"/>
                <w:sz w:val="12"/>
                <w:szCs w:val="12"/>
              </w:rPr>
            </w:pPr>
            <w:r w:rsidRPr="00F81181">
              <w:rPr>
                <w:rFonts w:ascii="Arial" w:hAnsi="Arial" w:cs="Arial"/>
                <w:b/>
                <w:bCs/>
                <w:color w:val="211D1E"/>
                <w:sz w:val="12"/>
                <w:szCs w:val="12"/>
              </w:rPr>
              <w:t>Major Requirement</w:t>
            </w:r>
            <w:r w:rsidRPr="0077000E">
              <w:rPr>
                <w:rFonts w:ascii="Arial" w:hAnsi="Arial" w:cs="Arial"/>
                <w:b/>
                <w:bCs/>
                <w:color w:val="211D1E"/>
                <w:sz w:val="12"/>
                <w:szCs w:val="12"/>
              </w:rPr>
              <w:t>s</w:t>
            </w:r>
          </w:p>
        </w:tc>
        <w:tc>
          <w:tcPr>
            <w:tcW w:w="967" w:type="dxa"/>
          </w:tcPr>
          <w:p w:rsidR="00BE55C8" w:rsidRPr="00F81181" w:rsidRDefault="00BE55C8" w:rsidP="00BE55C8">
            <w:pPr>
              <w:autoSpaceDE w:val="0"/>
              <w:autoSpaceDN w:val="0"/>
              <w:adjustRightInd w:val="0"/>
              <w:spacing w:line="161" w:lineRule="atLeast"/>
              <w:jc w:val="center"/>
              <w:rPr>
                <w:rFonts w:ascii="Arial" w:hAnsi="Arial" w:cs="Arial"/>
                <w:color w:val="211D1E"/>
                <w:sz w:val="12"/>
                <w:szCs w:val="12"/>
              </w:rPr>
            </w:pPr>
            <w:r w:rsidRPr="00F81181">
              <w:rPr>
                <w:rFonts w:ascii="Arial" w:hAnsi="Arial" w:cs="Arial"/>
                <w:b/>
                <w:bCs/>
                <w:color w:val="211D1E"/>
                <w:sz w:val="12"/>
                <w:szCs w:val="12"/>
              </w:rPr>
              <w:t xml:space="preserve">Sem. Hrs. </w:t>
            </w:r>
          </w:p>
        </w:tc>
      </w:tr>
      <w:tr w:rsidR="00BE55C8" w:rsidRPr="00092BB6" w:rsidTr="009D44B3">
        <w:tblPrEx>
          <w:tblLook w:val="0000" w:firstRow="0" w:lastRow="0" w:firstColumn="0" w:lastColumn="0" w:noHBand="0" w:noVBand="0"/>
        </w:tblPrEx>
        <w:trPr>
          <w:trHeight w:val="81"/>
        </w:trPr>
        <w:tc>
          <w:tcPr>
            <w:tcW w:w="5058" w:type="dxa"/>
          </w:tcPr>
          <w:p w:rsidR="00BE55C8" w:rsidRPr="00092BB6" w:rsidRDefault="00BE55C8" w:rsidP="00BE55C8">
            <w:pPr>
              <w:autoSpaceDE w:val="0"/>
              <w:autoSpaceDN w:val="0"/>
              <w:adjustRightInd w:val="0"/>
              <w:spacing w:line="241" w:lineRule="atLeast"/>
              <w:rPr>
                <w:rFonts w:ascii="Arial" w:hAnsi="Arial" w:cs="Arial"/>
                <w:sz w:val="12"/>
                <w:szCs w:val="12"/>
              </w:rPr>
            </w:pPr>
            <w:r w:rsidRPr="00092BB6">
              <w:rPr>
                <w:rFonts w:ascii="Arial" w:hAnsi="Arial" w:cs="Arial"/>
                <w:b/>
                <w:sz w:val="12"/>
                <w:szCs w:val="12"/>
              </w:rPr>
              <w:t>MDIA 1013,</w:t>
            </w:r>
            <w:r w:rsidRPr="00092BB6">
              <w:rPr>
                <w:rFonts w:ascii="Arial" w:hAnsi="Arial" w:cs="Arial"/>
                <w:sz w:val="12"/>
                <w:szCs w:val="12"/>
              </w:rPr>
              <w:t xml:space="preserve"> Principles of Journalism</w:t>
            </w:r>
          </w:p>
        </w:tc>
        <w:tc>
          <w:tcPr>
            <w:tcW w:w="967" w:type="dxa"/>
          </w:tcPr>
          <w:p w:rsidR="00BE55C8" w:rsidRPr="00092BB6" w:rsidRDefault="00BE55C8" w:rsidP="00BE55C8">
            <w:pPr>
              <w:autoSpaceDE w:val="0"/>
              <w:autoSpaceDN w:val="0"/>
              <w:adjustRightInd w:val="0"/>
              <w:spacing w:line="241" w:lineRule="atLeast"/>
              <w:jc w:val="center"/>
              <w:rPr>
                <w:rFonts w:ascii="Arial" w:hAnsi="Arial" w:cs="Arial"/>
                <w:sz w:val="12"/>
                <w:szCs w:val="12"/>
              </w:rPr>
            </w:pPr>
            <w:r w:rsidRPr="00092BB6">
              <w:rPr>
                <w:rFonts w:ascii="Arial" w:hAnsi="Arial" w:cs="Arial"/>
                <w:sz w:val="12"/>
                <w:szCs w:val="12"/>
              </w:rPr>
              <w:t>3</w:t>
            </w:r>
          </w:p>
        </w:tc>
      </w:tr>
      <w:tr w:rsidR="00BE55C8" w:rsidRPr="00092BB6" w:rsidTr="009D44B3">
        <w:tblPrEx>
          <w:tblLook w:val="0000" w:firstRow="0" w:lastRow="0" w:firstColumn="0" w:lastColumn="0" w:noHBand="0" w:noVBand="0"/>
        </w:tblPrEx>
        <w:trPr>
          <w:trHeight w:val="81"/>
        </w:trPr>
        <w:tc>
          <w:tcPr>
            <w:tcW w:w="5058" w:type="dxa"/>
          </w:tcPr>
          <w:p w:rsidR="00BE55C8" w:rsidRPr="00092BB6" w:rsidRDefault="00BE55C8" w:rsidP="00092BB6">
            <w:pPr>
              <w:autoSpaceDE w:val="0"/>
              <w:autoSpaceDN w:val="0"/>
              <w:adjustRightInd w:val="0"/>
              <w:spacing w:line="241" w:lineRule="atLeast"/>
              <w:rPr>
                <w:rFonts w:ascii="Arial" w:hAnsi="Arial" w:cs="Arial"/>
                <w:sz w:val="12"/>
                <w:szCs w:val="12"/>
              </w:rPr>
            </w:pPr>
            <w:r w:rsidRPr="00092BB6">
              <w:rPr>
                <w:rFonts w:ascii="Arial" w:hAnsi="Arial" w:cs="Arial"/>
                <w:b/>
                <w:sz w:val="12"/>
                <w:szCs w:val="12"/>
              </w:rPr>
              <w:t>MDIA 2313,</w:t>
            </w:r>
            <w:r w:rsidRPr="00092BB6">
              <w:rPr>
                <w:rFonts w:ascii="Arial" w:hAnsi="Arial" w:cs="Arial"/>
                <w:sz w:val="12"/>
                <w:szCs w:val="12"/>
              </w:rPr>
              <w:t xml:space="preserve"> Digital Media Production </w:t>
            </w:r>
          </w:p>
        </w:tc>
        <w:tc>
          <w:tcPr>
            <w:tcW w:w="967" w:type="dxa"/>
          </w:tcPr>
          <w:p w:rsidR="00BE55C8" w:rsidRPr="00092BB6" w:rsidRDefault="00BE55C8" w:rsidP="00BE55C8">
            <w:pPr>
              <w:autoSpaceDE w:val="0"/>
              <w:autoSpaceDN w:val="0"/>
              <w:adjustRightInd w:val="0"/>
              <w:spacing w:line="241" w:lineRule="atLeast"/>
              <w:jc w:val="center"/>
              <w:rPr>
                <w:rFonts w:ascii="Arial" w:hAnsi="Arial" w:cs="Arial"/>
                <w:strike/>
                <w:sz w:val="12"/>
                <w:szCs w:val="12"/>
              </w:rPr>
            </w:pPr>
            <w:r w:rsidRPr="00092BB6">
              <w:rPr>
                <w:rFonts w:ascii="Arial" w:hAnsi="Arial" w:cs="Arial"/>
                <w:sz w:val="12"/>
                <w:szCs w:val="12"/>
              </w:rPr>
              <w:t xml:space="preserve">3 </w:t>
            </w:r>
          </w:p>
        </w:tc>
      </w:tr>
      <w:tr w:rsidR="00BE55C8" w:rsidRPr="00092BB6" w:rsidTr="009D44B3">
        <w:tblPrEx>
          <w:tblLook w:val="0000" w:firstRow="0" w:lastRow="0" w:firstColumn="0" w:lastColumn="0" w:noHBand="0" w:noVBand="0"/>
        </w:tblPrEx>
        <w:trPr>
          <w:trHeight w:val="81"/>
        </w:trPr>
        <w:tc>
          <w:tcPr>
            <w:tcW w:w="5058" w:type="dxa"/>
          </w:tcPr>
          <w:p w:rsidR="00BE55C8" w:rsidRPr="00092BB6" w:rsidRDefault="00BE55C8" w:rsidP="00BE55C8">
            <w:pPr>
              <w:autoSpaceDE w:val="0"/>
              <w:autoSpaceDN w:val="0"/>
              <w:adjustRightInd w:val="0"/>
              <w:spacing w:line="241" w:lineRule="atLeast"/>
              <w:rPr>
                <w:rFonts w:ascii="Arial" w:hAnsi="Arial" w:cs="Arial"/>
                <w:sz w:val="12"/>
                <w:szCs w:val="12"/>
              </w:rPr>
            </w:pPr>
            <w:r w:rsidRPr="00092BB6">
              <w:rPr>
                <w:rFonts w:ascii="Arial" w:hAnsi="Arial" w:cs="Arial"/>
                <w:b/>
                <w:sz w:val="12"/>
                <w:szCs w:val="12"/>
              </w:rPr>
              <w:t>MDIA 2323</w:t>
            </w:r>
            <w:r w:rsidRPr="00092BB6">
              <w:rPr>
                <w:rFonts w:ascii="Arial" w:hAnsi="Arial" w:cs="Arial"/>
                <w:sz w:val="12"/>
                <w:szCs w:val="12"/>
              </w:rPr>
              <w:t>, Reporting Words</w:t>
            </w:r>
          </w:p>
        </w:tc>
        <w:tc>
          <w:tcPr>
            <w:tcW w:w="967" w:type="dxa"/>
          </w:tcPr>
          <w:p w:rsidR="00BE55C8" w:rsidRPr="00092BB6" w:rsidRDefault="00BE55C8" w:rsidP="00BE55C8">
            <w:pPr>
              <w:autoSpaceDE w:val="0"/>
              <w:autoSpaceDN w:val="0"/>
              <w:adjustRightInd w:val="0"/>
              <w:spacing w:line="241" w:lineRule="atLeast"/>
              <w:jc w:val="center"/>
              <w:rPr>
                <w:rFonts w:ascii="Arial" w:hAnsi="Arial" w:cs="Arial"/>
                <w:sz w:val="12"/>
                <w:szCs w:val="12"/>
              </w:rPr>
            </w:pPr>
            <w:r w:rsidRPr="00092BB6">
              <w:rPr>
                <w:rFonts w:ascii="Arial" w:hAnsi="Arial" w:cs="Arial"/>
                <w:sz w:val="12"/>
                <w:szCs w:val="12"/>
              </w:rPr>
              <w:t>3</w:t>
            </w:r>
          </w:p>
        </w:tc>
      </w:tr>
      <w:tr w:rsidR="00A93B0D" w:rsidRPr="00092BB6" w:rsidTr="009D44B3">
        <w:tblPrEx>
          <w:tblLook w:val="0000" w:firstRow="0" w:lastRow="0" w:firstColumn="0" w:lastColumn="0" w:noHBand="0" w:noVBand="0"/>
        </w:tblPrEx>
        <w:trPr>
          <w:trHeight w:val="81"/>
        </w:trPr>
        <w:tc>
          <w:tcPr>
            <w:tcW w:w="5058" w:type="dxa"/>
          </w:tcPr>
          <w:p w:rsidR="00A93B0D" w:rsidRPr="00092BB6" w:rsidRDefault="00A93B0D" w:rsidP="00BE55C8">
            <w:pPr>
              <w:autoSpaceDE w:val="0"/>
              <w:autoSpaceDN w:val="0"/>
              <w:adjustRightInd w:val="0"/>
              <w:spacing w:line="241" w:lineRule="atLeast"/>
              <w:rPr>
                <w:rFonts w:ascii="Arial" w:hAnsi="Arial" w:cs="Arial"/>
                <w:b/>
                <w:sz w:val="12"/>
                <w:szCs w:val="12"/>
              </w:rPr>
            </w:pPr>
            <w:r w:rsidRPr="00A93B0D">
              <w:rPr>
                <w:rFonts w:ascii="Arial" w:hAnsi="Arial" w:cs="Arial"/>
                <w:b/>
                <w:sz w:val="12"/>
                <w:szCs w:val="12"/>
              </w:rPr>
              <w:t xml:space="preserve">MDIA 3013, </w:t>
            </w:r>
            <w:r w:rsidRPr="00A93B0D">
              <w:rPr>
                <w:rFonts w:ascii="Arial" w:hAnsi="Arial" w:cs="Arial"/>
                <w:sz w:val="12"/>
                <w:szCs w:val="12"/>
              </w:rPr>
              <w:t>Multimedia Reporting</w:t>
            </w:r>
          </w:p>
        </w:tc>
        <w:tc>
          <w:tcPr>
            <w:tcW w:w="967" w:type="dxa"/>
          </w:tcPr>
          <w:p w:rsidR="00A93B0D" w:rsidRPr="00092BB6" w:rsidRDefault="00A93B0D" w:rsidP="00BE55C8">
            <w:pPr>
              <w:autoSpaceDE w:val="0"/>
              <w:autoSpaceDN w:val="0"/>
              <w:adjustRightInd w:val="0"/>
              <w:spacing w:line="241" w:lineRule="atLeast"/>
              <w:jc w:val="center"/>
              <w:rPr>
                <w:rFonts w:ascii="Arial" w:hAnsi="Arial" w:cs="Arial"/>
                <w:sz w:val="12"/>
                <w:szCs w:val="12"/>
              </w:rPr>
            </w:pPr>
            <w:r>
              <w:rPr>
                <w:rFonts w:ascii="Arial" w:hAnsi="Arial" w:cs="Arial"/>
                <w:sz w:val="12"/>
                <w:szCs w:val="12"/>
              </w:rPr>
              <w:t>3</w:t>
            </w:r>
          </w:p>
        </w:tc>
      </w:tr>
      <w:tr w:rsidR="00BE55C8" w:rsidRPr="00092BB6" w:rsidTr="009D44B3">
        <w:tblPrEx>
          <w:tblLook w:val="0000" w:firstRow="0" w:lastRow="0" w:firstColumn="0" w:lastColumn="0" w:noHBand="0" w:noVBand="0"/>
        </w:tblPrEx>
        <w:trPr>
          <w:trHeight w:val="81"/>
        </w:trPr>
        <w:tc>
          <w:tcPr>
            <w:tcW w:w="5058" w:type="dxa"/>
          </w:tcPr>
          <w:p w:rsidR="00BE55C8" w:rsidRPr="00092BB6" w:rsidRDefault="00BE55C8" w:rsidP="00092BB6">
            <w:pPr>
              <w:autoSpaceDE w:val="0"/>
              <w:autoSpaceDN w:val="0"/>
              <w:adjustRightInd w:val="0"/>
              <w:spacing w:line="241" w:lineRule="atLeast"/>
              <w:rPr>
                <w:rFonts w:ascii="Arial" w:hAnsi="Arial" w:cs="Arial"/>
                <w:sz w:val="12"/>
                <w:szCs w:val="12"/>
              </w:rPr>
            </w:pPr>
            <w:r w:rsidRPr="00092BB6">
              <w:rPr>
                <w:rFonts w:ascii="Arial" w:hAnsi="Arial" w:cs="Arial"/>
                <w:b/>
                <w:sz w:val="12"/>
                <w:szCs w:val="12"/>
              </w:rPr>
              <w:t>MDIA 3043,</w:t>
            </w:r>
            <w:r w:rsidRPr="00092BB6">
              <w:rPr>
                <w:rFonts w:ascii="Arial" w:hAnsi="Arial" w:cs="Arial"/>
                <w:sz w:val="12"/>
                <w:szCs w:val="12"/>
              </w:rPr>
              <w:t xml:space="preserve"> Reporting Images</w:t>
            </w:r>
          </w:p>
        </w:tc>
        <w:tc>
          <w:tcPr>
            <w:tcW w:w="967" w:type="dxa"/>
          </w:tcPr>
          <w:p w:rsidR="00BE55C8" w:rsidRPr="00092BB6" w:rsidRDefault="00BE55C8" w:rsidP="00BE55C8">
            <w:pPr>
              <w:autoSpaceDE w:val="0"/>
              <w:autoSpaceDN w:val="0"/>
              <w:adjustRightInd w:val="0"/>
              <w:spacing w:line="241" w:lineRule="atLeast"/>
              <w:jc w:val="center"/>
              <w:rPr>
                <w:rFonts w:ascii="Arial" w:hAnsi="Arial" w:cs="Arial"/>
                <w:sz w:val="12"/>
                <w:szCs w:val="12"/>
              </w:rPr>
            </w:pPr>
            <w:r w:rsidRPr="00092BB6">
              <w:rPr>
                <w:rFonts w:ascii="Arial" w:hAnsi="Arial" w:cs="Arial"/>
                <w:sz w:val="12"/>
                <w:szCs w:val="12"/>
              </w:rPr>
              <w:t>3</w:t>
            </w:r>
          </w:p>
        </w:tc>
      </w:tr>
      <w:tr w:rsidR="00BE55C8" w:rsidRPr="00092BB6" w:rsidTr="009D44B3">
        <w:tblPrEx>
          <w:tblLook w:val="0000" w:firstRow="0" w:lastRow="0" w:firstColumn="0" w:lastColumn="0" w:noHBand="0" w:noVBand="0"/>
        </w:tblPrEx>
        <w:trPr>
          <w:trHeight w:val="81"/>
        </w:trPr>
        <w:tc>
          <w:tcPr>
            <w:tcW w:w="5058" w:type="dxa"/>
          </w:tcPr>
          <w:p w:rsidR="00BE55C8" w:rsidRPr="00092BB6" w:rsidRDefault="00BE55C8" w:rsidP="00092BB6">
            <w:pPr>
              <w:autoSpaceDE w:val="0"/>
              <w:autoSpaceDN w:val="0"/>
              <w:adjustRightInd w:val="0"/>
              <w:spacing w:line="241" w:lineRule="atLeast"/>
              <w:rPr>
                <w:rFonts w:ascii="Arial" w:hAnsi="Arial" w:cs="Arial"/>
                <w:sz w:val="12"/>
                <w:szCs w:val="12"/>
              </w:rPr>
            </w:pPr>
            <w:r w:rsidRPr="00092BB6">
              <w:rPr>
                <w:rFonts w:ascii="Arial" w:hAnsi="Arial" w:cs="Arial"/>
                <w:b/>
                <w:sz w:val="12"/>
                <w:szCs w:val="12"/>
              </w:rPr>
              <w:t>MDIA 3363,</w:t>
            </w:r>
            <w:r w:rsidRPr="00092BB6">
              <w:rPr>
                <w:rFonts w:ascii="Arial" w:hAnsi="Arial" w:cs="Arial"/>
                <w:sz w:val="12"/>
                <w:szCs w:val="12"/>
              </w:rPr>
              <w:t xml:space="preserve"> Modern Media Inquiries</w:t>
            </w:r>
          </w:p>
        </w:tc>
        <w:tc>
          <w:tcPr>
            <w:tcW w:w="967" w:type="dxa"/>
          </w:tcPr>
          <w:p w:rsidR="00BE55C8" w:rsidRPr="00092BB6" w:rsidRDefault="00BE55C8" w:rsidP="00BE55C8">
            <w:pPr>
              <w:autoSpaceDE w:val="0"/>
              <w:autoSpaceDN w:val="0"/>
              <w:adjustRightInd w:val="0"/>
              <w:spacing w:line="241" w:lineRule="atLeast"/>
              <w:jc w:val="center"/>
              <w:rPr>
                <w:rFonts w:ascii="Arial" w:hAnsi="Arial" w:cs="Arial"/>
                <w:sz w:val="12"/>
                <w:szCs w:val="12"/>
              </w:rPr>
            </w:pPr>
            <w:r w:rsidRPr="00092BB6">
              <w:rPr>
                <w:rFonts w:ascii="Arial" w:hAnsi="Arial" w:cs="Arial"/>
                <w:sz w:val="12"/>
                <w:szCs w:val="12"/>
              </w:rPr>
              <w:t>3</w:t>
            </w:r>
          </w:p>
        </w:tc>
      </w:tr>
      <w:tr w:rsidR="00BE55C8" w:rsidRPr="00092BB6" w:rsidTr="009D44B3">
        <w:tblPrEx>
          <w:tblLook w:val="0000" w:firstRow="0" w:lastRow="0" w:firstColumn="0" w:lastColumn="0" w:noHBand="0" w:noVBand="0"/>
        </w:tblPrEx>
        <w:trPr>
          <w:trHeight w:val="81"/>
        </w:trPr>
        <w:tc>
          <w:tcPr>
            <w:tcW w:w="5058" w:type="dxa"/>
          </w:tcPr>
          <w:p w:rsidR="00BE55C8" w:rsidRPr="00092BB6" w:rsidRDefault="00BE55C8" w:rsidP="00BE55C8">
            <w:pPr>
              <w:autoSpaceDE w:val="0"/>
              <w:autoSpaceDN w:val="0"/>
              <w:adjustRightInd w:val="0"/>
              <w:spacing w:line="241" w:lineRule="atLeast"/>
              <w:rPr>
                <w:rFonts w:ascii="Arial" w:hAnsi="Arial" w:cs="Arial"/>
                <w:sz w:val="12"/>
                <w:szCs w:val="12"/>
              </w:rPr>
            </w:pPr>
            <w:r w:rsidRPr="00092BB6">
              <w:rPr>
                <w:rFonts w:ascii="Arial" w:hAnsi="Arial" w:cs="Arial"/>
                <w:b/>
                <w:sz w:val="12"/>
                <w:szCs w:val="12"/>
              </w:rPr>
              <w:t>MDIA 4003,</w:t>
            </w:r>
            <w:r w:rsidRPr="00092BB6">
              <w:rPr>
                <w:rFonts w:ascii="Arial" w:hAnsi="Arial" w:cs="Arial"/>
                <w:sz w:val="12"/>
                <w:szCs w:val="12"/>
              </w:rPr>
              <w:t xml:space="preserve"> Media Law and Ethics</w:t>
            </w:r>
          </w:p>
        </w:tc>
        <w:tc>
          <w:tcPr>
            <w:tcW w:w="967" w:type="dxa"/>
          </w:tcPr>
          <w:p w:rsidR="00BE55C8" w:rsidRPr="00092BB6" w:rsidRDefault="00BE55C8" w:rsidP="00BE55C8">
            <w:pPr>
              <w:autoSpaceDE w:val="0"/>
              <w:autoSpaceDN w:val="0"/>
              <w:adjustRightInd w:val="0"/>
              <w:spacing w:line="241" w:lineRule="atLeast"/>
              <w:jc w:val="center"/>
              <w:rPr>
                <w:rFonts w:ascii="Arial" w:hAnsi="Arial" w:cs="Arial"/>
                <w:sz w:val="12"/>
                <w:szCs w:val="12"/>
              </w:rPr>
            </w:pPr>
            <w:r w:rsidRPr="00092BB6">
              <w:rPr>
                <w:rFonts w:ascii="Arial" w:hAnsi="Arial" w:cs="Arial"/>
                <w:sz w:val="12"/>
                <w:szCs w:val="12"/>
              </w:rPr>
              <w:t>3</w:t>
            </w:r>
          </w:p>
        </w:tc>
      </w:tr>
      <w:tr w:rsidR="00A93B0D" w:rsidRPr="00092BB6" w:rsidTr="009D44B3">
        <w:tblPrEx>
          <w:tblLook w:val="0000" w:firstRow="0" w:lastRow="0" w:firstColumn="0" w:lastColumn="0" w:noHBand="0" w:noVBand="0"/>
        </w:tblPrEx>
        <w:trPr>
          <w:trHeight w:val="81"/>
        </w:trPr>
        <w:tc>
          <w:tcPr>
            <w:tcW w:w="5058" w:type="dxa"/>
          </w:tcPr>
          <w:p w:rsidR="00A93B0D" w:rsidRPr="00092BB6" w:rsidRDefault="00A93B0D" w:rsidP="00A93B0D">
            <w:pPr>
              <w:autoSpaceDE w:val="0"/>
              <w:autoSpaceDN w:val="0"/>
              <w:adjustRightInd w:val="0"/>
              <w:spacing w:line="241" w:lineRule="atLeast"/>
              <w:rPr>
                <w:rFonts w:ascii="Arial" w:hAnsi="Arial" w:cs="Arial"/>
                <w:b/>
                <w:sz w:val="12"/>
                <w:szCs w:val="12"/>
              </w:rPr>
            </w:pPr>
            <w:r w:rsidRPr="00A93B0D">
              <w:rPr>
                <w:rFonts w:ascii="Arial" w:hAnsi="Arial" w:cs="Arial"/>
                <w:b/>
                <w:sz w:val="12"/>
                <w:szCs w:val="12"/>
              </w:rPr>
              <w:t xml:space="preserve">MDIA 4053, </w:t>
            </w:r>
            <w:r w:rsidRPr="00A93B0D">
              <w:rPr>
                <w:rFonts w:ascii="Arial" w:hAnsi="Arial" w:cs="Arial"/>
                <w:sz w:val="12"/>
                <w:szCs w:val="12"/>
              </w:rPr>
              <w:t>Civic Reporting</w:t>
            </w:r>
          </w:p>
        </w:tc>
        <w:tc>
          <w:tcPr>
            <w:tcW w:w="967" w:type="dxa"/>
          </w:tcPr>
          <w:p w:rsidR="00A93B0D" w:rsidRPr="00092BB6" w:rsidRDefault="00A93B0D" w:rsidP="00BE55C8">
            <w:pPr>
              <w:autoSpaceDE w:val="0"/>
              <w:autoSpaceDN w:val="0"/>
              <w:adjustRightInd w:val="0"/>
              <w:spacing w:line="241" w:lineRule="atLeast"/>
              <w:jc w:val="center"/>
              <w:rPr>
                <w:rFonts w:ascii="Arial" w:hAnsi="Arial" w:cs="Arial"/>
                <w:sz w:val="12"/>
                <w:szCs w:val="12"/>
              </w:rPr>
            </w:pPr>
            <w:r>
              <w:rPr>
                <w:rFonts w:ascii="Arial" w:hAnsi="Arial" w:cs="Arial"/>
                <w:sz w:val="12"/>
                <w:szCs w:val="12"/>
              </w:rPr>
              <w:t>3</w:t>
            </w:r>
          </w:p>
        </w:tc>
      </w:tr>
      <w:tr w:rsidR="00BE55C8" w:rsidRPr="00092BB6" w:rsidTr="009D44B3">
        <w:tblPrEx>
          <w:tblLook w:val="0000" w:firstRow="0" w:lastRow="0" w:firstColumn="0" w:lastColumn="0" w:noHBand="0" w:noVBand="0"/>
        </w:tblPrEx>
        <w:trPr>
          <w:trHeight w:val="81"/>
        </w:trPr>
        <w:tc>
          <w:tcPr>
            <w:tcW w:w="5058" w:type="dxa"/>
          </w:tcPr>
          <w:p w:rsidR="00BE55C8" w:rsidRPr="00092BB6" w:rsidRDefault="00BE55C8" w:rsidP="00092BB6">
            <w:pPr>
              <w:autoSpaceDE w:val="0"/>
              <w:autoSpaceDN w:val="0"/>
              <w:adjustRightInd w:val="0"/>
              <w:spacing w:line="241" w:lineRule="atLeast"/>
              <w:rPr>
                <w:rFonts w:ascii="Arial" w:hAnsi="Arial" w:cs="Arial"/>
                <w:sz w:val="12"/>
                <w:szCs w:val="12"/>
              </w:rPr>
            </w:pPr>
            <w:r w:rsidRPr="00092BB6">
              <w:rPr>
                <w:rFonts w:ascii="Arial" w:hAnsi="Arial" w:cs="Arial"/>
                <w:b/>
                <w:sz w:val="12"/>
                <w:szCs w:val="12"/>
              </w:rPr>
              <w:t>MDIA 4123,</w:t>
            </w:r>
            <w:r w:rsidRPr="00092BB6">
              <w:rPr>
                <w:rFonts w:ascii="Arial" w:hAnsi="Arial" w:cs="Arial"/>
                <w:sz w:val="12"/>
                <w:szCs w:val="12"/>
              </w:rPr>
              <w:t xml:space="preserve"> </w:t>
            </w:r>
            <w:r w:rsidR="0049309D">
              <w:rPr>
                <w:rFonts w:ascii="Arial" w:hAnsi="Arial" w:cs="Arial"/>
                <w:color w:val="231F20"/>
                <w:sz w:val="12"/>
                <w:szCs w:val="12"/>
              </w:rPr>
              <w:t>Media Management and Entrepreneurship</w:t>
            </w:r>
          </w:p>
        </w:tc>
        <w:tc>
          <w:tcPr>
            <w:tcW w:w="967" w:type="dxa"/>
          </w:tcPr>
          <w:p w:rsidR="00BE55C8" w:rsidRPr="00092BB6" w:rsidRDefault="00BE55C8" w:rsidP="00BE55C8">
            <w:pPr>
              <w:autoSpaceDE w:val="0"/>
              <w:autoSpaceDN w:val="0"/>
              <w:adjustRightInd w:val="0"/>
              <w:spacing w:line="241" w:lineRule="atLeast"/>
              <w:jc w:val="center"/>
              <w:rPr>
                <w:rFonts w:ascii="Arial" w:hAnsi="Arial" w:cs="Arial"/>
                <w:sz w:val="12"/>
                <w:szCs w:val="12"/>
              </w:rPr>
            </w:pPr>
            <w:r w:rsidRPr="00092BB6">
              <w:rPr>
                <w:rFonts w:ascii="Arial" w:hAnsi="Arial" w:cs="Arial"/>
                <w:sz w:val="12"/>
                <w:szCs w:val="12"/>
              </w:rPr>
              <w:t>3</w:t>
            </w:r>
          </w:p>
        </w:tc>
      </w:tr>
      <w:tr w:rsidR="00BE55C8" w:rsidRPr="00092BB6" w:rsidTr="009D44B3">
        <w:tblPrEx>
          <w:tblLook w:val="0000" w:firstRow="0" w:lastRow="0" w:firstColumn="0" w:lastColumn="0" w:noHBand="0" w:noVBand="0"/>
        </w:tblPrEx>
        <w:trPr>
          <w:trHeight w:val="81"/>
        </w:trPr>
        <w:tc>
          <w:tcPr>
            <w:tcW w:w="5058" w:type="dxa"/>
          </w:tcPr>
          <w:p w:rsidR="00BE55C8" w:rsidRPr="00092BB6" w:rsidRDefault="00BE55C8" w:rsidP="00BE55C8">
            <w:pPr>
              <w:autoSpaceDE w:val="0"/>
              <w:autoSpaceDN w:val="0"/>
              <w:adjustRightInd w:val="0"/>
              <w:spacing w:line="241" w:lineRule="atLeast"/>
              <w:rPr>
                <w:rFonts w:ascii="Arial" w:hAnsi="Arial" w:cs="Arial"/>
                <w:sz w:val="12"/>
                <w:szCs w:val="12"/>
              </w:rPr>
            </w:pPr>
            <w:r w:rsidRPr="00092BB6">
              <w:rPr>
                <w:rFonts w:ascii="Arial" w:hAnsi="Arial" w:cs="Arial"/>
                <w:b/>
                <w:sz w:val="12"/>
                <w:szCs w:val="12"/>
              </w:rPr>
              <w:t>MDIA 4203,</w:t>
            </w:r>
            <w:r w:rsidRPr="00092BB6">
              <w:rPr>
                <w:rFonts w:ascii="Arial" w:hAnsi="Arial" w:cs="Arial"/>
                <w:sz w:val="12"/>
                <w:szCs w:val="12"/>
              </w:rPr>
              <w:t xml:space="preserve"> News Practicum </w:t>
            </w:r>
          </w:p>
        </w:tc>
        <w:tc>
          <w:tcPr>
            <w:tcW w:w="967" w:type="dxa"/>
          </w:tcPr>
          <w:p w:rsidR="00BE55C8" w:rsidRPr="00092BB6" w:rsidRDefault="00BE55C8" w:rsidP="00BE55C8">
            <w:pPr>
              <w:autoSpaceDE w:val="0"/>
              <w:autoSpaceDN w:val="0"/>
              <w:adjustRightInd w:val="0"/>
              <w:spacing w:line="241" w:lineRule="atLeast"/>
              <w:jc w:val="center"/>
              <w:rPr>
                <w:rFonts w:ascii="Arial" w:hAnsi="Arial" w:cs="Arial"/>
                <w:sz w:val="12"/>
                <w:szCs w:val="12"/>
              </w:rPr>
            </w:pPr>
            <w:r w:rsidRPr="00092BB6">
              <w:rPr>
                <w:rFonts w:ascii="Arial" w:hAnsi="Arial" w:cs="Arial"/>
                <w:sz w:val="12"/>
                <w:szCs w:val="12"/>
              </w:rPr>
              <w:t>3</w:t>
            </w:r>
          </w:p>
        </w:tc>
      </w:tr>
      <w:tr w:rsidR="00BE55C8" w:rsidRPr="00092BB6" w:rsidTr="009D44B3">
        <w:tblPrEx>
          <w:tblLook w:val="0000" w:firstRow="0" w:lastRow="0" w:firstColumn="0" w:lastColumn="0" w:noHBand="0" w:noVBand="0"/>
        </w:tblPrEx>
        <w:trPr>
          <w:trHeight w:val="81"/>
        </w:trPr>
        <w:tc>
          <w:tcPr>
            <w:tcW w:w="5058" w:type="dxa"/>
          </w:tcPr>
          <w:p w:rsidR="00BE55C8" w:rsidRPr="00092BB6" w:rsidRDefault="00BE55C8" w:rsidP="00092BB6">
            <w:pPr>
              <w:autoSpaceDE w:val="0"/>
              <w:autoSpaceDN w:val="0"/>
              <w:adjustRightInd w:val="0"/>
              <w:spacing w:line="241" w:lineRule="atLeast"/>
              <w:rPr>
                <w:rFonts w:ascii="Arial" w:hAnsi="Arial" w:cs="Arial"/>
                <w:sz w:val="12"/>
                <w:szCs w:val="12"/>
              </w:rPr>
            </w:pPr>
            <w:r w:rsidRPr="00092BB6">
              <w:rPr>
                <w:rFonts w:ascii="Arial" w:hAnsi="Arial" w:cs="Arial"/>
                <w:b/>
                <w:sz w:val="12"/>
                <w:szCs w:val="12"/>
              </w:rPr>
              <w:t>MDIA 4323,</w:t>
            </w:r>
            <w:r w:rsidR="00092BB6" w:rsidRPr="00092BB6">
              <w:rPr>
                <w:rFonts w:ascii="Arial" w:hAnsi="Arial" w:cs="Arial"/>
                <w:sz w:val="12"/>
                <w:szCs w:val="12"/>
              </w:rPr>
              <w:t xml:space="preserve"> </w:t>
            </w:r>
            <w:r w:rsidRPr="00092BB6">
              <w:rPr>
                <w:rFonts w:ascii="Arial" w:hAnsi="Arial" w:cs="Arial"/>
                <w:sz w:val="12"/>
                <w:szCs w:val="12"/>
              </w:rPr>
              <w:t>Diversity and Media</w:t>
            </w:r>
          </w:p>
        </w:tc>
        <w:tc>
          <w:tcPr>
            <w:tcW w:w="967" w:type="dxa"/>
          </w:tcPr>
          <w:p w:rsidR="00BE55C8" w:rsidRPr="00092BB6" w:rsidRDefault="00BE55C8" w:rsidP="00BE55C8">
            <w:pPr>
              <w:autoSpaceDE w:val="0"/>
              <w:autoSpaceDN w:val="0"/>
              <w:adjustRightInd w:val="0"/>
              <w:spacing w:line="241" w:lineRule="atLeast"/>
              <w:jc w:val="center"/>
              <w:rPr>
                <w:rFonts w:ascii="Arial" w:hAnsi="Arial" w:cs="Arial"/>
                <w:sz w:val="12"/>
                <w:szCs w:val="12"/>
              </w:rPr>
            </w:pPr>
            <w:r w:rsidRPr="00092BB6">
              <w:rPr>
                <w:rFonts w:ascii="Arial" w:hAnsi="Arial" w:cs="Arial"/>
                <w:sz w:val="12"/>
                <w:szCs w:val="12"/>
              </w:rPr>
              <w:t>3</w:t>
            </w:r>
          </w:p>
        </w:tc>
      </w:tr>
      <w:tr w:rsidR="00BE55C8" w:rsidRPr="00092BB6" w:rsidTr="009D44B3">
        <w:tblPrEx>
          <w:tblLook w:val="0000" w:firstRow="0" w:lastRow="0" w:firstColumn="0" w:lastColumn="0" w:noHBand="0" w:noVBand="0"/>
        </w:tblPrEx>
        <w:trPr>
          <w:trHeight w:val="81"/>
        </w:trPr>
        <w:tc>
          <w:tcPr>
            <w:tcW w:w="5058" w:type="dxa"/>
          </w:tcPr>
          <w:p w:rsidR="00BE55C8" w:rsidRPr="00092BB6" w:rsidRDefault="00BE55C8" w:rsidP="00BE55C8">
            <w:pPr>
              <w:autoSpaceDE w:val="0"/>
              <w:autoSpaceDN w:val="0"/>
              <w:adjustRightInd w:val="0"/>
              <w:spacing w:line="241" w:lineRule="atLeast"/>
              <w:rPr>
                <w:rFonts w:ascii="Arial" w:hAnsi="Arial" w:cs="Arial"/>
                <w:bCs/>
                <w:sz w:val="12"/>
                <w:szCs w:val="12"/>
              </w:rPr>
            </w:pPr>
            <w:r w:rsidRPr="00092BB6">
              <w:rPr>
                <w:rFonts w:ascii="Arial" w:hAnsi="Arial" w:cs="Arial"/>
                <w:b/>
                <w:bCs/>
                <w:sz w:val="12"/>
                <w:szCs w:val="12"/>
              </w:rPr>
              <w:t>MDIA 4603</w:t>
            </w:r>
            <w:r w:rsidRPr="00092BB6">
              <w:rPr>
                <w:rFonts w:ascii="Arial" w:hAnsi="Arial" w:cs="Arial"/>
                <w:b/>
                <w:sz w:val="12"/>
                <w:szCs w:val="12"/>
              </w:rPr>
              <w:t>,</w:t>
            </w:r>
            <w:r w:rsidRPr="00092BB6">
              <w:rPr>
                <w:rFonts w:ascii="Arial" w:hAnsi="Arial" w:cs="Arial"/>
                <w:bCs/>
                <w:sz w:val="12"/>
                <w:szCs w:val="12"/>
              </w:rPr>
              <w:t xml:space="preserve"> Internship</w:t>
            </w:r>
          </w:p>
        </w:tc>
        <w:tc>
          <w:tcPr>
            <w:tcW w:w="967" w:type="dxa"/>
          </w:tcPr>
          <w:p w:rsidR="00BE55C8" w:rsidRPr="00092BB6" w:rsidRDefault="00BE55C8" w:rsidP="00BE55C8">
            <w:pPr>
              <w:autoSpaceDE w:val="0"/>
              <w:autoSpaceDN w:val="0"/>
              <w:adjustRightInd w:val="0"/>
              <w:spacing w:line="241" w:lineRule="atLeast"/>
              <w:jc w:val="center"/>
              <w:rPr>
                <w:rFonts w:ascii="Arial" w:hAnsi="Arial" w:cs="Arial"/>
                <w:sz w:val="12"/>
                <w:szCs w:val="12"/>
              </w:rPr>
            </w:pPr>
            <w:r w:rsidRPr="00092BB6">
              <w:rPr>
                <w:rFonts w:ascii="Arial" w:hAnsi="Arial" w:cs="Arial"/>
                <w:sz w:val="12"/>
                <w:szCs w:val="12"/>
              </w:rPr>
              <w:t>3</w:t>
            </w:r>
          </w:p>
        </w:tc>
      </w:tr>
      <w:tr w:rsidR="00BE55C8" w:rsidRPr="00092BB6" w:rsidTr="009D44B3">
        <w:tblPrEx>
          <w:tblLook w:val="0000" w:firstRow="0" w:lastRow="0" w:firstColumn="0" w:lastColumn="0" w:noHBand="0" w:noVBand="0"/>
        </w:tblPrEx>
        <w:trPr>
          <w:trHeight w:val="81"/>
        </w:trPr>
        <w:tc>
          <w:tcPr>
            <w:tcW w:w="5058" w:type="dxa"/>
          </w:tcPr>
          <w:p w:rsidR="00BE55C8" w:rsidRPr="00092BB6" w:rsidRDefault="00BE55C8" w:rsidP="00BE55C8">
            <w:pPr>
              <w:autoSpaceDE w:val="0"/>
              <w:autoSpaceDN w:val="0"/>
              <w:adjustRightInd w:val="0"/>
              <w:spacing w:line="241" w:lineRule="atLeast"/>
              <w:rPr>
                <w:rFonts w:ascii="Arial" w:hAnsi="Arial" w:cs="Arial"/>
                <w:b/>
                <w:bCs/>
                <w:sz w:val="12"/>
                <w:szCs w:val="12"/>
              </w:rPr>
            </w:pPr>
            <w:r w:rsidRPr="00092BB6">
              <w:rPr>
                <w:rFonts w:ascii="Arial" w:hAnsi="Arial" w:cs="Arial"/>
                <w:b/>
                <w:bCs/>
                <w:sz w:val="12"/>
                <w:szCs w:val="12"/>
              </w:rPr>
              <w:t xml:space="preserve">Major Electives (Select at least </w:t>
            </w:r>
            <w:r w:rsidR="00A93B0D">
              <w:rPr>
                <w:rFonts w:ascii="Arial" w:hAnsi="Arial" w:cs="Arial"/>
                <w:b/>
                <w:bCs/>
                <w:sz w:val="12"/>
                <w:szCs w:val="12"/>
              </w:rPr>
              <w:t>3</w:t>
            </w:r>
            <w:r w:rsidRPr="00092BB6">
              <w:rPr>
                <w:rFonts w:ascii="Arial" w:hAnsi="Arial" w:cs="Arial"/>
                <w:b/>
                <w:bCs/>
                <w:sz w:val="12"/>
                <w:szCs w:val="12"/>
              </w:rPr>
              <w:t xml:space="preserve"> of the following with advisor approval)</w:t>
            </w:r>
          </w:p>
          <w:p w:rsidR="00BE55C8" w:rsidRPr="00092BB6" w:rsidRDefault="00BE55C8" w:rsidP="00BE55C8">
            <w:pPr>
              <w:autoSpaceDE w:val="0"/>
              <w:autoSpaceDN w:val="0"/>
              <w:adjustRightInd w:val="0"/>
              <w:spacing w:line="241" w:lineRule="atLeast"/>
              <w:rPr>
                <w:rFonts w:ascii="Arial" w:hAnsi="Arial" w:cs="Arial"/>
                <w:sz w:val="12"/>
                <w:szCs w:val="12"/>
              </w:rPr>
            </w:pPr>
            <w:r w:rsidRPr="00092BB6">
              <w:rPr>
                <w:rFonts w:ascii="Arial" w:hAnsi="Arial" w:cs="Arial"/>
                <w:b/>
                <w:sz w:val="12"/>
                <w:szCs w:val="12"/>
              </w:rPr>
              <w:t>MDIA 2053</w:t>
            </w:r>
            <w:r w:rsidRPr="00092BB6">
              <w:rPr>
                <w:rFonts w:ascii="Arial" w:hAnsi="Arial" w:cs="Arial"/>
                <w:sz w:val="12"/>
                <w:szCs w:val="12"/>
              </w:rPr>
              <w:t>, Introduction to Visual Communications</w:t>
            </w:r>
          </w:p>
          <w:p w:rsidR="00BE55C8" w:rsidRPr="00092BB6" w:rsidRDefault="00BE55C8" w:rsidP="00BE55C8">
            <w:pPr>
              <w:autoSpaceDE w:val="0"/>
              <w:autoSpaceDN w:val="0"/>
              <w:adjustRightInd w:val="0"/>
              <w:spacing w:line="241" w:lineRule="atLeast"/>
              <w:rPr>
                <w:rFonts w:ascii="Arial" w:hAnsi="Arial" w:cs="Arial"/>
                <w:sz w:val="12"/>
                <w:szCs w:val="12"/>
              </w:rPr>
            </w:pPr>
            <w:r w:rsidRPr="00092BB6">
              <w:rPr>
                <w:rFonts w:ascii="Arial" w:hAnsi="Arial" w:cs="Arial"/>
                <w:b/>
                <w:sz w:val="12"/>
                <w:szCs w:val="12"/>
              </w:rPr>
              <w:t>MDIA 2223,</w:t>
            </w:r>
            <w:r w:rsidRPr="00092BB6">
              <w:rPr>
                <w:rFonts w:ascii="Arial" w:hAnsi="Arial" w:cs="Arial"/>
                <w:sz w:val="12"/>
                <w:szCs w:val="12"/>
              </w:rPr>
              <w:t xml:space="preserve"> Video Production I </w:t>
            </w:r>
            <w:r w:rsidRPr="00092BB6">
              <w:rPr>
                <w:rFonts w:ascii="Arial" w:hAnsi="Arial" w:cs="Arial"/>
                <w:i/>
                <w:sz w:val="12"/>
                <w:szCs w:val="12"/>
              </w:rPr>
              <w:t>OR</w:t>
            </w:r>
            <w:r w:rsidRPr="00092BB6">
              <w:rPr>
                <w:rFonts w:ascii="Arial" w:hAnsi="Arial" w:cs="Arial"/>
                <w:sz w:val="12"/>
                <w:szCs w:val="12"/>
              </w:rPr>
              <w:t xml:space="preserve"> GCOM 1813. Introduction to Digital Publishing</w:t>
            </w:r>
          </w:p>
          <w:p w:rsidR="00BE55C8" w:rsidRPr="00092BB6" w:rsidRDefault="00BE55C8" w:rsidP="00BE55C8">
            <w:pPr>
              <w:autoSpaceDE w:val="0"/>
              <w:autoSpaceDN w:val="0"/>
              <w:adjustRightInd w:val="0"/>
              <w:spacing w:line="241" w:lineRule="atLeast"/>
              <w:rPr>
                <w:rFonts w:ascii="Arial" w:hAnsi="Arial" w:cs="Arial"/>
                <w:sz w:val="12"/>
                <w:szCs w:val="12"/>
              </w:rPr>
            </w:pPr>
            <w:r w:rsidRPr="00092BB6">
              <w:rPr>
                <w:rFonts w:ascii="Arial" w:hAnsi="Arial" w:cs="Arial"/>
                <w:b/>
                <w:sz w:val="12"/>
                <w:szCs w:val="12"/>
              </w:rPr>
              <w:t>MDIA 3093,</w:t>
            </w:r>
            <w:r w:rsidRPr="00092BB6">
              <w:rPr>
                <w:rFonts w:ascii="Arial" w:hAnsi="Arial" w:cs="Arial"/>
                <w:sz w:val="12"/>
                <w:szCs w:val="12"/>
              </w:rPr>
              <w:t xml:space="preserve"> Photo Storytelling I</w:t>
            </w:r>
          </w:p>
          <w:p w:rsidR="00BE55C8" w:rsidRPr="00092BB6" w:rsidRDefault="00BE55C8" w:rsidP="00BE55C8">
            <w:pPr>
              <w:autoSpaceDE w:val="0"/>
              <w:autoSpaceDN w:val="0"/>
              <w:adjustRightInd w:val="0"/>
              <w:spacing w:line="241" w:lineRule="atLeast"/>
              <w:rPr>
                <w:rFonts w:ascii="Arial" w:hAnsi="Arial" w:cs="Arial"/>
                <w:sz w:val="12"/>
                <w:szCs w:val="12"/>
              </w:rPr>
            </w:pPr>
            <w:r w:rsidRPr="00092BB6">
              <w:rPr>
                <w:rFonts w:ascii="Arial" w:hAnsi="Arial" w:cs="Arial"/>
                <w:b/>
                <w:sz w:val="12"/>
                <w:szCs w:val="12"/>
              </w:rPr>
              <w:t>MDIA 3203,</w:t>
            </w:r>
            <w:r w:rsidRPr="00092BB6">
              <w:rPr>
                <w:rFonts w:ascii="Arial" w:hAnsi="Arial" w:cs="Arial"/>
                <w:sz w:val="12"/>
                <w:szCs w:val="12"/>
              </w:rPr>
              <w:t xml:space="preserve"> Audio Storytelling</w:t>
            </w:r>
          </w:p>
          <w:p w:rsidR="00BE55C8" w:rsidRPr="00092BB6" w:rsidRDefault="00BE55C8" w:rsidP="00BE55C8">
            <w:pPr>
              <w:autoSpaceDE w:val="0"/>
              <w:autoSpaceDN w:val="0"/>
              <w:adjustRightInd w:val="0"/>
              <w:spacing w:line="241" w:lineRule="atLeast"/>
              <w:rPr>
                <w:rFonts w:ascii="Arial" w:hAnsi="Arial" w:cs="Arial"/>
                <w:sz w:val="12"/>
                <w:szCs w:val="12"/>
              </w:rPr>
            </w:pPr>
            <w:r w:rsidRPr="00092BB6">
              <w:rPr>
                <w:rFonts w:ascii="Arial" w:hAnsi="Arial" w:cs="Arial"/>
                <w:b/>
                <w:sz w:val="12"/>
                <w:szCs w:val="12"/>
              </w:rPr>
              <w:t>MDIA 3383,</w:t>
            </w:r>
            <w:r w:rsidRPr="00092BB6">
              <w:rPr>
                <w:rFonts w:ascii="Arial" w:hAnsi="Arial" w:cs="Arial"/>
                <w:sz w:val="12"/>
                <w:szCs w:val="12"/>
              </w:rPr>
              <w:t xml:space="preserve"> News in Social Media</w:t>
            </w:r>
            <w:r w:rsidRPr="00092BB6">
              <w:rPr>
                <w:rFonts w:ascii="Arial" w:hAnsi="Arial" w:cs="Arial"/>
                <w:sz w:val="12"/>
                <w:szCs w:val="12"/>
              </w:rPr>
              <w:br/>
            </w:r>
            <w:r w:rsidRPr="00092BB6">
              <w:rPr>
                <w:rFonts w:ascii="Arial" w:hAnsi="Arial" w:cs="Arial"/>
                <w:b/>
                <w:sz w:val="12"/>
                <w:szCs w:val="12"/>
              </w:rPr>
              <w:t>MDIA 3603,</w:t>
            </w:r>
            <w:r w:rsidRPr="00092BB6">
              <w:rPr>
                <w:rFonts w:ascii="Arial" w:hAnsi="Arial" w:cs="Arial"/>
                <w:sz w:val="12"/>
                <w:szCs w:val="12"/>
              </w:rPr>
              <w:t xml:space="preserve"> Television Reporting</w:t>
            </w:r>
          </w:p>
          <w:p w:rsidR="00BE55C8" w:rsidRPr="00092BB6" w:rsidRDefault="00BE55C8" w:rsidP="00BE55C8">
            <w:pPr>
              <w:autoSpaceDE w:val="0"/>
              <w:autoSpaceDN w:val="0"/>
              <w:adjustRightInd w:val="0"/>
              <w:spacing w:line="241" w:lineRule="atLeast"/>
              <w:rPr>
                <w:rFonts w:ascii="Arial" w:hAnsi="Arial" w:cs="Arial"/>
                <w:sz w:val="12"/>
                <w:szCs w:val="12"/>
              </w:rPr>
            </w:pPr>
            <w:r w:rsidRPr="00092BB6">
              <w:rPr>
                <w:rFonts w:ascii="Arial" w:hAnsi="Arial" w:cs="Arial"/>
                <w:b/>
                <w:sz w:val="12"/>
                <w:szCs w:val="12"/>
              </w:rPr>
              <w:t>MDIA 4103</w:t>
            </w:r>
            <w:r w:rsidRPr="00092BB6">
              <w:rPr>
                <w:rFonts w:ascii="Arial" w:hAnsi="Arial" w:cs="Arial"/>
                <w:sz w:val="12"/>
                <w:szCs w:val="12"/>
              </w:rPr>
              <w:t>, Data Journalism</w:t>
            </w:r>
          </w:p>
          <w:p w:rsidR="00BE55C8" w:rsidRPr="00092BB6" w:rsidRDefault="00BE55C8" w:rsidP="00BE55C8">
            <w:pPr>
              <w:autoSpaceDE w:val="0"/>
              <w:autoSpaceDN w:val="0"/>
              <w:adjustRightInd w:val="0"/>
              <w:spacing w:line="241" w:lineRule="atLeast"/>
              <w:rPr>
                <w:rFonts w:ascii="Arial" w:hAnsi="Arial" w:cs="Arial"/>
                <w:sz w:val="12"/>
                <w:szCs w:val="12"/>
              </w:rPr>
            </w:pPr>
            <w:r w:rsidRPr="00092BB6">
              <w:rPr>
                <w:rFonts w:ascii="Arial" w:hAnsi="Arial" w:cs="Arial"/>
                <w:b/>
                <w:sz w:val="12"/>
                <w:szCs w:val="12"/>
              </w:rPr>
              <w:t xml:space="preserve">MDIA 4013, </w:t>
            </w:r>
            <w:r w:rsidRPr="00092BB6">
              <w:rPr>
                <w:rFonts w:ascii="Arial" w:hAnsi="Arial" w:cs="Arial"/>
                <w:sz w:val="12"/>
                <w:szCs w:val="12"/>
              </w:rPr>
              <w:t>Photo Storytelling II</w:t>
            </w:r>
          </w:p>
          <w:p w:rsidR="00BE55C8" w:rsidRPr="00092BB6" w:rsidRDefault="00BE55C8" w:rsidP="00BE55C8">
            <w:pPr>
              <w:autoSpaceDE w:val="0"/>
              <w:autoSpaceDN w:val="0"/>
              <w:adjustRightInd w:val="0"/>
              <w:spacing w:line="241" w:lineRule="atLeast"/>
              <w:rPr>
                <w:rFonts w:ascii="Arial" w:hAnsi="Arial" w:cs="Arial"/>
                <w:bCs/>
                <w:strike/>
                <w:sz w:val="12"/>
                <w:szCs w:val="12"/>
              </w:rPr>
            </w:pPr>
            <w:r w:rsidRPr="00092BB6">
              <w:rPr>
                <w:rFonts w:ascii="Arial" w:hAnsi="Arial" w:cs="Arial"/>
                <w:b/>
                <w:sz w:val="12"/>
                <w:szCs w:val="12"/>
              </w:rPr>
              <w:t>MDIA 4113,</w:t>
            </w:r>
            <w:r w:rsidRPr="00092BB6">
              <w:rPr>
                <w:rFonts w:ascii="Arial" w:hAnsi="Arial" w:cs="Arial"/>
                <w:sz w:val="12"/>
                <w:szCs w:val="12"/>
              </w:rPr>
              <w:t xml:space="preserve"> Specialized Reporting</w:t>
            </w:r>
          </w:p>
        </w:tc>
        <w:tc>
          <w:tcPr>
            <w:tcW w:w="967" w:type="dxa"/>
          </w:tcPr>
          <w:p w:rsidR="00BE55C8" w:rsidRPr="00092BB6" w:rsidRDefault="00BE55C8" w:rsidP="00BE55C8">
            <w:pPr>
              <w:autoSpaceDE w:val="0"/>
              <w:autoSpaceDN w:val="0"/>
              <w:adjustRightInd w:val="0"/>
              <w:spacing w:line="241" w:lineRule="atLeast"/>
              <w:jc w:val="center"/>
              <w:rPr>
                <w:rFonts w:ascii="Arial" w:hAnsi="Arial" w:cs="Arial"/>
                <w:bCs/>
                <w:sz w:val="12"/>
                <w:szCs w:val="12"/>
              </w:rPr>
            </w:pPr>
            <w:r w:rsidRPr="00092BB6">
              <w:rPr>
                <w:rFonts w:ascii="Arial" w:hAnsi="Arial" w:cs="Arial"/>
                <w:bCs/>
                <w:sz w:val="12"/>
                <w:szCs w:val="12"/>
              </w:rPr>
              <w:t xml:space="preserve">Sem. Hrs. </w:t>
            </w:r>
          </w:p>
          <w:p w:rsidR="00BE55C8" w:rsidRPr="00092BB6" w:rsidRDefault="00A93B0D" w:rsidP="00BE55C8">
            <w:pPr>
              <w:autoSpaceDE w:val="0"/>
              <w:autoSpaceDN w:val="0"/>
              <w:adjustRightInd w:val="0"/>
              <w:spacing w:line="241" w:lineRule="atLeast"/>
              <w:jc w:val="center"/>
              <w:rPr>
                <w:rFonts w:ascii="Arial" w:hAnsi="Arial" w:cs="Arial"/>
                <w:bCs/>
                <w:sz w:val="12"/>
                <w:szCs w:val="12"/>
              </w:rPr>
            </w:pPr>
            <w:r>
              <w:rPr>
                <w:rFonts w:ascii="Arial" w:hAnsi="Arial" w:cs="Arial"/>
                <w:bCs/>
                <w:sz w:val="12"/>
                <w:szCs w:val="12"/>
              </w:rPr>
              <w:t>9-12</w:t>
            </w:r>
          </w:p>
        </w:tc>
      </w:tr>
      <w:tr w:rsidR="00BE55C8" w:rsidRPr="00092BB6" w:rsidTr="009D44B3">
        <w:tblPrEx>
          <w:tblLook w:val="0000" w:firstRow="0" w:lastRow="0" w:firstColumn="0" w:lastColumn="0" w:noHBand="0" w:noVBand="0"/>
        </w:tblPrEx>
        <w:trPr>
          <w:trHeight w:val="81"/>
        </w:trPr>
        <w:tc>
          <w:tcPr>
            <w:tcW w:w="5058" w:type="dxa"/>
            <w:shd w:val="clear" w:color="auto" w:fill="BFBFBF" w:themeFill="background1" w:themeFillShade="BF"/>
          </w:tcPr>
          <w:p w:rsidR="00BE55C8" w:rsidRPr="00092BB6" w:rsidRDefault="00BE55C8" w:rsidP="00BE55C8">
            <w:pPr>
              <w:autoSpaceDE w:val="0"/>
              <w:autoSpaceDN w:val="0"/>
              <w:adjustRightInd w:val="0"/>
              <w:spacing w:line="241" w:lineRule="atLeast"/>
              <w:rPr>
                <w:rFonts w:ascii="Arial" w:hAnsi="Arial" w:cs="Arial"/>
                <w:b/>
                <w:sz w:val="12"/>
                <w:szCs w:val="12"/>
              </w:rPr>
            </w:pPr>
            <w:r w:rsidRPr="00092BB6">
              <w:rPr>
                <w:rFonts w:ascii="Arial" w:hAnsi="Arial" w:cs="Arial"/>
                <w:b/>
                <w:sz w:val="12"/>
                <w:szCs w:val="12"/>
              </w:rPr>
              <w:t xml:space="preserve">Sub-total </w:t>
            </w:r>
          </w:p>
        </w:tc>
        <w:tc>
          <w:tcPr>
            <w:tcW w:w="967" w:type="dxa"/>
            <w:shd w:val="clear" w:color="auto" w:fill="BFBFBF" w:themeFill="background1" w:themeFillShade="BF"/>
          </w:tcPr>
          <w:p w:rsidR="00BE55C8" w:rsidRPr="00092BB6" w:rsidRDefault="00BE55C8" w:rsidP="00BE55C8">
            <w:pPr>
              <w:autoSpaceDE w:val="0"/>
              <w:autoSpaceDN w:val="0"/>
              <w:adjustRightInd w:val="0"/>
              <w:spacing w:line="241" w:lineRule="atLeast"/>
              <w:jc w:val="center"/>
              <w:rPr>
                <w:rFonts w:ascii="Arial" w:hAnsi="Arial" w:cs="Arial"/>
                <w:b/>
                <w:sz w:val="12"/>
                <w:szCs w:val="12"/>
              </w:rPr>
            </w:pPr>
            <w:r w:rsidRPr="00092BB6">
              <w:rPr>
                <w:rFonts w:ascii="Arial" w:hAnsi="Arial" w:cs="Arial"/>
                <w:b/>
                <w:sz w:val="12"/>
                <w:szCs w:val="12"/>
              </w:rPr>
              <w:t xml:space="preserve">45-48 </w:t>
            </w:r>
          </w:p>
        </w:tc>
      </w:tr>
      <w:tr w:rsidR="00BE55C8" w:rsidRPr="00092BB6" w:rsidTr="009D44B3">
        <w:tblPrEx>
          <w:tblLook w:val="0000" w:firstRow="0" w:lastRow="0" w:firstColumn="0" w:lastColumn="0" w:noHBand="0" w:noVBand="0"/>
        </w:tblPrEx>
        <w:trPr>
          <w:trHeight w:val="114"/>
        </w:trPr>
        <w:tc>
          <w:tcPr>
            <w:tcW w:w="5058" w:type="dxa"/>
            <w:shd w:val="clear" w:color="auto" w:fill="BFBFBF" w:themeFill="background1" w:themeFillShade="BF"/>
          </w:tcPr>
          <w:p w:rsidR="00BE55C8" w:rsidRPr="00092BB6" w:rsidRDefault="00BE55C8" w:rsidP="00BE55C8">
            <w:pPr>
              <w:autoSpaceDE w:val="0"/>
              <w:autoSpaceDN w:val="0"/>
              <w:adjustRightInd w:val="0"/>
              <w:spacing w:line="161" w:lineRule="atLeast"/>
              <w:rPr>
                <w:rFonts w:ascii="Arial" w:hAnsi="Arial" w:cs="Arial"/>
                <w:b/>
                <w:sz w:val="16"/>
                <w:szCs w:val="16"/>
              </w:rPr>
            </w:pPr>
            <w:r w:rsidRPr="00092BB6">
              <w:rPr>
                <w:rFonts w:ascii="Arial" w:hAnsi="Arial" w:cs="Arial"/>
                <w:b/>
                <w:bCs/>
                <w:sz w:val="16"/>
                <w:szCs w:val="16"/>
              </w:rPr>
              <w:t xml:space="preserve">Minor: </w:t>
            </w:r>
          </w:p>
        </w:tc>
        <w:tc>
          <w:tcPr>
            <w:tcW w:w="967" w:type="dxa"/>
            <w:shd w:val="clear" w:color="auto" w:fill="BFBFBF" w:themeFill="background1" w:themeFillShade="BF"/>
          </w:tcPr>
          <w:p w:rsidR="00BE55C8" w:rsidRPr="00092BB6" w:rsidRDefault="00BE55C8" w:rsidP="00BE55C8">
            <w:pPr>
              <w:autoSpaceDE w:val="0"/>
              <w:autoSpaceDN w:val="0"/>
              <w:adjustRightInd w:val="0"/>
              <w:spacing w:line="161" w:lineRule="atLeast"/>
              <w:jc w:val="center"/>
              <w:rPr>
                <w:rFonts w:ascii="Arial" w:hAnsi="Arial" w:cs="Arial"/>
                <w:b/>
                <w:sz w:val="12"/>
                <w:szCs w:val="12"/>
              </w:rPr>
            </w:pPr>
            <w:r w:rsidRPr="00092BB6">
              <w:rPr>
                <w:rFonts w:ascii="Arial" w:hAnsi="Arial" w:cs="Arial"/>
                <w:b/>
                <w:bCs/>
                <w:sz w:val="12"/>
                <w:szCs w:val="12"/>
              </w:rPr>
              <w:t xml:space="preserve">Sem. Hrs. </w:t>
            </w:r>
          </w:p>
        </w:tc>
      </w:tr>
      <w:tr w:rsidR="00BE55C8" w:rsidRPr="00092BB6" w:rsidTr="009D44B3">
        <w:tblPrEx>
          <w:tblLook w:val="0000" w:firstRow="0" w:lastRow="0" w:firstColumn="0" w:lastColumn="0" w:noHBand="0" w:noVBand="0"/>
        </w:tblPrEx>
        <w:trPr>
          <w:trHeight w:val="154"/>
        </w:trPr>
        <w:tc>
          <w:tcPr>
            <w:tcW w:w="5058" w:type="dxa"/>
          </w:tcPr>
          <w:p w:rsidR="00BE55C8" w:rsidRPr="00092BB6" w:rsidRDefault="00BE55C8" w:rsidP="00BE55C8">
            <w:pPr>
              <w:autoSpaceDE w:val="0"/>
              <w:autoSpaceDN w:val="0"/>
              <w:adjustRightInd w:val="0"/>
              <w:spacing w:line="241" w:lineRule="atLeast"/>
              <w:rPr>
                <w:rFonts w:ascii="Arial" w:hAnsi="Arial" w:cs="Arial"/>
                <w:b/>
                <w:sz w:val="12"/>
                <w:szCs w:val="12"/>
              </w:rPr>
            </w:pPr>
            <w:r w:rsidRPr="00092BB6">
              <w:rPr>
                <w:rFonts w:ascii="Arial" w:hAnsi="Arial" w:cs="Arial"/>
                <w:b/>
                <w:i/>
                <w:iCs/>
                <w:sz w:val="12"/>
                <w:szCs w:val="12"/>
              </w:rPr>
              <w:t xml:space="preserve">Must be outside of the Departments of Media and Communication and approved by advisor. </w:t>
            </w:r>
          </w:p>
        </w:tc>
        <w:tc>
          <w:tcPr>
            <w:tcW w:w="967" w:type="dxa"/>
          </w:tcPr>
          <w:p w:rsidR="00BE55C8" w:rsidRPr="00092BB6" w:rsidRDefault="00BE55C8" w:rsidP="00BE55C8">
            <w:pPr>
              <w:autoSpaceDE w:val="0"/>
              <w:autoSpaceDN w:val="0"/>
              <w:adjustRightInd w:val="0"/>
              <w:spacing w:line="241" w:lineRule="atLeast"/>
              <w:jc w:val="center"/>
              <w:rPr>
                <w:rFonts w:ascii="Arial" w:hAnsi="Arial" w:cs="Arial"/>
                <w:b/>
                <w:sz w:val="12"/>
                <w:szCs w:val="12"/>
              </w:rPr>
            </w:pPr>
            <w:r w:rsidRPr="00092BB6">
              <w:rPr>
                <w:rFonts w:ascii="Arial" w:hAnsi="Arial" w:cs="Arial"/>
                <w:b/>
                <w:bCs/>
                <w:sz w:val="12"/>
                <w:szCs w:val="12"/>
              </w:rPr>
              <w:t xml:space="preserve">18-21 </w:t>
            </w:r>
          </w:p>
        </w:tc>
      </w:tr>
      <w:tr w:rsidR="00BE55C8" w:rsidRPr="00092BB6" w:rsidTr="009D44B3">
        <w:tblPrEx>
          <w:tblLook w:val="0000" w:firstRow="0" w:lastRow="0" w:firstColumn="0" w:lastColumn="0" w:noHBand="0" w:noVBand="0"/>
        </w:tblPrEx>
        <w:trPr>
          <w:trHeight w:val="114"/>
        </w:trPr>
        <w:tc>
          <w:tcPr>
            <w:tcW w:w="5058" w:type="dxa"/>
            <w:shd w:val="clear" w:color="auto" w:fill="BFBFBF" w:themeFill="background1" w:themeFillShade="BF"/>
          </w:tcPr>
          <w:p w:rsidR="00BE55C8" w:rsidRPr="00092BB6" w:rsidRDefault="00BE55C8" w:rsidP="00BE55C8">
            <w:pPr>
              <w:autoSpaceDE w:val="0"/>
              <w:autoSpaceDN w:val="0"/>
              <w:adjustRightInd w:val="0"/>
              <w:spacing w:line="161" w:lineRule="atLeast"/>
              <w:rPr>
                <w:rFonts w:ascii="Arial" w:hAnsi="Arial" w:cs="Arial"/>
                <w:b/>
                <w:sz w:val="16"/>
                <w:szCs w:val="16"/>
              </w:rPr>
            </w:pPr>
            <w:r w:rsidRPr="00092BB6">
              <w:rPr>
                <w:rFonts w:ascii="Arial" w:hAnsi="Arial" w:cs="Arial"/>
                <w:b/>
                <w:bCs/>
                <w:sz w:val="16"/>
                <w:szCs w:val="16"/>
              </w:rPr>
              <w:t xml:space="preserve">Electives: </w:t>
            </w:r>
          </w:p>
        </w:tc>
        <w:tc>
          <w:tcPr>
            <w:tcW w:w="967" w:type="dxa"/>
            <w:shd w:val="clear" w:color="auto" w:fill="BFBFBF" w:themeFill="background1" w:themeFillShade="BF"/>
          </w:tcPr>
          <w:p w:rsidR="00BE55C8" w:rsidRPr="00092BB6" w:rsidRDefault="00BE55C8" w:rsidP="00BE55C8">
            <w:pPr>
              <w:autoSpaceDE w:val="0"/>
              <w:autoSpaceDN w:val="0"/>
              <w:adjustRightInd w:val="0"/>
              <w:spacing w:line="161" w:lineRule="atLeast"/>
              <w:jc w:val="center"/>
              <w:rPr>
                <w:rFonts w:ascii="Arial" w:hAnsi="Arial" w:cs="Arial"/>
                <w:b/>
                <w:sz w:val="12"/>
                <w:szCs w:val="12"/>
              </w:rPr>
            </w:pPr>
            <w:r w:rsidRPr="00092BB6">
              <w:rPr>
                <w:rFonts w:ascii="Arial" w:hAnsi="Arial" w:cs="Arial"/>
                <w:b/>
                <w:bCs/>
                <w:sz w:val="12"/>
                <w:szCs w:val="12"/>
              </w:rPr>
              <w:t xml:space="preserve">Sem. Hrs. </w:t>
            </w:r>
          </w:p>
        </w:tc>
      </w:tr>
      <w:tr w:rsidR="00BE55C8" w:rsidRPr="00092BB6" w:rsidTr="009D44B3">
        <w:tblPrEx>
          <w:tblLook w:val="0000" w:firstRow="0" w:lastRow="0" w:firstColumn="0" w:lastColumn="0" w:noHBand="0" w:noVBand="0"/>
        </w:tblPrEx>
        <w:trPr>
          <w:trHeight w:val="85"/>
        </w:trPr>
        <w:tc>
          <w:tcPr>
            <w:tcW w:w="5058" w:type="dxa"/>
          </w:tcPr>
          <w:p w:rsidR="00BE55C8" w:rsidRPr="00092BB6" w:rsidRDefault="00BE55C8" w:rsidP="00BE55C8">
            <w:pPr>
              <w:autoSpaceDE w:val="0"/>
              <w:autoSpaceDN w:val="0"/>
              <w:adjustRightInd w:val="0"/>
              <w:spacing w:line="241" w:lineRule="atLeast"/>
              <w:rPr>
                <w:rFonts w:ascii="Arial" w:hAnsi="Arial" w:cs="Arial"/>
                <w:b/>
                <w:sz w:val="12"/>
                <w:szCs w:val="12"/>
              </w:rPr>
            </w:pPr>
            <w:r w:rsidRPr="00092BB6">
              <w:rPr>
                <w:rFonts w:ascii="Arial" w:hAnsi="Arial" w:cs="Arial"/>
                <w:b/>
                <w:sz w:val="12"/>
                <w:szCs w:val="12"/>
              </w:rPr>
              <w:t xml:space="preserve">Electives </w:t>
            </w:r>
          </w:p>
        </w:tc>
        <w:tc>
          <w:tcPr>
            <w:tcW w:w="967" w:type="dxa"/>
          </w:tcPr>
          <w:p w:rsidR="00BE55C8" w:rsidRPr="00092BB6" w:rsidRDefault="00BE55C8" w:rsidP="00BE55C8">
            <w:pPr>
              <w:autoSpaceDE w:val="0"/>
              <w:autoSpaceDN w:val="0"/>
              <w:adjustRightInd w:val="0"/>
              <w:spacing w:line="241" w:lineRule="atLeast"/>
              <w:jc w:val="center"/>
              <w:rPr>
                <w:rFonts w:ascii="Arial" w:hAnsi="Arial" w:cs="Arial"/>
                <w:b/>
                <w:sz w:val="12"/>
                <w:szCs w:val="12"/>
              </w:rPr>
            </w:pPr>
            <w:r w:rsidRPr="00092BB6">
              <w:rPr>
                <w:rFonts w:ascii="Arial" w:hAnsi="Arial" w:cs="Arial"/>
                <w:b/>
                <w:sz w:val="12"/>
                <w:szCs w:val="12"/>
              </w:rPr>
              <w:t>13-19</w:t>
            </w:r>
          </w:p>
        </w:tc>
      </w:tr>
      <w:tr w:rsidR="00BE55C8" w:rsidRPr="00092BB6" w:rsidTr="009D44B3">
        <w:tblPrEx>
          <w:tblLook w:val="0000" w:firstRow="0" w:lastRow="0" w:firstColumn="0" w:lastColumn="0" w:noHBand="0" w:noVBand="0"/>
        </w:tblPrEx>
        <w:trPr>
          <w:trHeight w:val="114"/>
        </w:trPr>
        <w:tc>
          <w:tcPr>
            <w:tcW w:w="5058" w:type="dxa"/>
            <w:shd w:val="clear" w:color="auto" w:fill="BFBFBF" w:themeFill="background1" w:themeFillShade="BF"/>
          </w:tcPr>
          <w:p w:rsidR="00BE55C8" w:rsidRPr="00092BB6" w:rsidRDefault="00BE55C8" w:rsidP="00BE55C8">
            <w:pPr>
              <w:autoSpaceDE w:val="0"/>
              <w:autoSpaceDN w:val="0"/>
              <w:adjustRightInd w:val="0"/>
              <w:spacing w:line="161" w:lineRule="atLeast"/>
              <w:rPr>
                <w:rFonts w:ascii="Arial" w:hAnsi="Arial" w:cs="Arial"/>
                <w:b/>
                <w:color w:val="211D1E"/>
                <w:sz w:val="16"/>
                <w:szCs w:val="16"/>
              </w:rPr>
            </w:pPr>
            <w:r w:rsidRPr="00092BB6">
              <w:rPr>
                <w:rFonts w:ascii="Arial" w:hAnsi="Arial" w:cs="Arial"/>
                <w:b/>
                <w:bCs/>
                <w:color w:val="211D1E"/>
                <w:sz w:val="16"/>
                <w:szCs w:val="16"/>
              </w:rPr>
              <w:t xml:space="preserve">Total Required Hours: </w:t>
            </w:r>
          </w:p>
        </w:tc>
        <w:tc>
          <w:tcPr>
            <w:tcW w:w="967" w:type="dxa"/>
            <w:shd w:val="clear" w:color="auto" w:fill="BFBFBF" w:themeFill="background1" w:themeFillShade="BF"/>
          </w:tcPr>
          <w:p w:rsidR="00BE55C8" w:rsidRPr="00092BB6" w:rsidRDefault="00BE55C8" w:rsidP="00BE55C8">
            <w:pPr>
              <w:autoSpaceDE w:val="0"/>
              <w:autoSpaceDN w:val="0"/>
              <w:adjustRightInd w:val="0"/>
              <w:spacing w:line="161" w:lineRule="atLeast"/>
              <w:jc w:val="center"/>
              <w:rPr>
                <w:rFonts w:ascii="Arial" w:hAnsi="Arial" w:cs="Arial"/>
                <w:b/>
                <w:color w:val="211D1E"/>
                <w:sz w:val="16"/>
                <w:szCs w:val="16"/>
              </w:rPr>
            </w:pPr>
            <w:r w:rsidRPr="00092BB6">
              <w:rPr>
                <w:rFonts w:ascii="Arial" w:hAnsi="Arial" w:cs="Arial"/>
                <w:b/>
                <w:bCs/>
                <w:color w:val="211D1E"/>
                <w:sz w:val="16"/>
                <w:szCs w:val="16"/>
              </w:rPr>
              <w:t>120</w:t>
            </w:r>
          </w:p>
        </w:tc>
      </w:tr>
    </w:tbl>
    <w:p w:rsidR="00BE55C8" w:rsidRPr="00092BB6" w:rsidRDefault="00BE55C8" w:rsidP="00BE55C8">
      <w:pPr>
        <w:tabs>
          <w:tab w:val="left" w:pos="720"/>
        </w:tabs>
        <w:spacing w:after="0" w:line="240" w:lineRule="auto"/>
        <w:ind w:left="720"/>
        <w:rPr>
          <w:rFonts w:ascii="Arial" w:eastAsia="Times New Roman" w:hAnsi="Arial" w:cs="Arial"/>
          <w:sz w:val="20"/>
          <w:szCs w:val="24"/>
          <w:u w:val="single"/>
        </w:rPr>
      </w:pPr>
    </w:p>
    <w:p w:rsidR="00231E6D" w:rsidRPr="00092BB6" w:rsidRDefault="00231E6D" w:rsidP="00231E6D">
      <w:pPr>
        <w:tabs>
          <w:tab w:val="left" w:pos="720"/>
        </w:tabs>
        <w:spacing w:after="0" w:line="240" w:lineRule="auto"/>
        <w:ind w:hanging="720"/>
        <w:rPr>
          <w:rFonts w:ascii="Arial" w:eastAsia="Times New Roman" w:hAnsi="Arial" w:cs="Arial"/>
          <w:bCs/>
          <w:sz w:val="24"/>
          <w:szCs w:val="24"/>
        </w:rPr>
      </w:pPr>
    </w:p>
    <w:p w:rsidR="00231E6D" w:rsidRPr="00231E6D" w:rsidRDefault="00231E6D" w:rsidP="00231E6D">
      <w:pPr>
        <w:numPr>
          <w:ilvl w:val="0"/>
          <w:numId w:val="46"/>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Institutional curriculum committee review/approval date for revised degree:</w:t>
      </w:r>
    </w:p>
    <w:p w:rsidR="00231E6D" w:rsidRPr="00231E6D" w:rsidRDefault="00231E6D" w:rsidP="00231E6D">
      <w:pPr>
        <w:tabs>
          <w:tab w:val="left" w:pos="720"/>
        </w:tabs>
        <w:spacing w:after="0" w:line="240" w:lineRule="auto"/>
        <w:ind w:hanging="720"/>
        <w:rPr>
          <w:rFonts w:ascii="Arial" w:eastAsia="Times New Roman" w:hAnsi="Arial" w:cs="Arial"/>
          <w:sz w:val="20"/>
          <w:szCs w:val="24"/>
        </w:rPr>
      </w:pPr>
    </w:p>
    <w:p w:rsidR="00231E6D" w:rsidRPr="00231E6D" w:rsidRDefault="00231E6D" w:rsidP="00231E6D">
      <w:pPr>
        <w:numPr>
          <w:ilvl w:val="0"/>
          <w:numId w:val="46"/>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Provide additional program information requested by ADHE staff.</w:t>
      </w:r>
    </w:p>
    <w:p w:rsidR="00231E6D" w:rsidRPr="00231E6D" w:rsidRDefault="00231E6D" w:rsidP="00231E6D">
      <w:pPr>
        <w:tabs>
          <w:tab w:val="left" w:pos="456"/>
        </w:tabs>
        <w:spacing w:after="0" w:line="240" w:lineRule="auto"/>
        <w:ind w:hanging="720"/>
        <w:rPr>
          <w:rFonts w:ascii="Arial" w:eastAsia="Times New Roman" w:hAnsi="Arial" w:cs="Arial"/>
          <w:sz w:val="20"/>
          <w:szCs w:val="24"/>
        </w:rPr>
      </w:pPr>
    </w:p>
    <w:p w:rsidR="00231E6D" w:rsidRPr="00231E6D" w:rsidRDefault="00231E6D" w:rsidP="00231E6D">
      <w:pPr>
        <w:tabs>
          <w:tab w:val="left" w:pos="456"/>
        </w:tabs>
        <w:spacing w:after="0" w:line="240" w:lineRule="auto"/>
        <w:rPr>
          <w:rFonts w:ascii="Arial" w:eastAsia="Times New Roman" w:hAnsi="Arial" w:cs="Arial"/>
          <w:sz w:val="20"/>
          <w:szCs w:val="24"/>
        </w:rPr>
      </w:pPr>
    </w:p>
    <w:p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President/Chancellor Approval Date:</w:t>
      </w:r>
    </w:p>
    <w:p w:rsidR="00231E6D" w:rsidRPr="00231E6D" w:rsidRDefault="00231E6D" w:rsidP="00231E6D">
      <w:pPr>
        <w:tabs>
          <w:tab w:val="left" w:pos="456"/>
        </w:tabs>
        <w:spacing w:after="0" w:line="240" w:lineRule="auto"/>
        <w:rPr>
          <w:rFonts w:ascii="Arial" w:eastAsia="Times New Roman" w:hAnsi="Arial" w:cs="Arial"/>
          <w:sz w:val="20"/>
          <w:szCs w:val="24"/>
        </w:rPr>
      </w:pPr>
    </w:p>
    <w:p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Board of Trustees Notification Date:</w:t>
      </w:r>
    </w:p>
    <w:p w:rsidR="00231E6D" w:rsidRPr="00231E6D" w:rsidRDefault="00231E6D" w:rsidP="00231E6D">
      <w:pPr>
        <w:tabs>
          <w:tab w:val="left" w:pos="456"/>
        </w:tabs>
        <w:spacing w:after="0" w:line="240" w:lineRule="auto"/>
        <w:rPr>
          <w:rFonts w:ascii="Arial" w:eastAsia="Times New Roman" w:hAnsi="Arial" w:cs="Arial"/>
          <w:sz w:val="20"/>
          <w:szCs w:val="24"/>
        </w:rPr>
      </w:pPr>
    </w:p>
    <w:p w:rsidR="00231E6D" w:rsidRPr="00231E6D" w:rsidRDefault="00231E6D" w:rsidP="00231E6D">
      <w:pPr>
        <w:tabs>
          <w:tab w:val="left" w:pos="720"/>
        </w:tabs>
        <w:spacing w:after="0" w:line="240" w:lineRule="auto"/>
        <w:rPr>
          <w:rFonts w:ascii="Arial" w:eastAsia="Times New Roman" w:hAnsi="Arial" w:cs="Arial"/>
          <w:sz w:val="20"/>
          <w:szCs w:val="24"/>
        </w:rPr>
      </w:pPr>
      <w:r w:rsidRPr="00231E6D">
        <w:rPr>
          <w:rFonts w:ascii="Arial" w:eastAsia="Times New Roman" w:hAnsi="Arial" w:cs="Arial"/>
          <w:sz w:val="20"/>
          <w:szCs w:val="24"/>
        </w:rPr>
        <w:t>Chief Academic Officer:</w:t>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t xml:space="preserve">   Date:</w:t>
      </w:r>
    </w:p>
    <w:p w:rsidR="00231E6D" w:rsidRPr="00231E6D" w:rsidRDefault="00231E6D" w:rsidP="00231E6D">
      <w:pPr>
        <w:spacing w:after="0" w:line="240" w:lineRule="auto"/>
        <w:jc w:val="center"/>
        <w:rPr>
          <w:rFonts w:ascii="Arial" w:eastAsia="Times New Roman" w:hAnsi="Arial" w:cs="Arial"/>
          <w:b/>
          <w:bCs/>
          <w:iCs/>
          <w:sz w:val="24"/>
          <w:szCs w:val="24"/>
        </w:rPr>
      </w:pPr>
    </w:p>
    <w:p w:rsidR="00BE55C8" w:rsidRPr="00995B6B" w:rsidRDefault="00231E6D" w:rsidP="00BE55C8">
      <w:pPr>
        <w:spacing w:after="0"/>
        <w:jc w:val="center"/>
        <w:rPr>
          <w:rFonts w:asciiTheme="majorHAnsi" w:hAnsiTheme="majorHAnsi" w:cs="Arial"/>
          <w:b/>
          <w:sz w:val="28"/>
          <w:szCs w:val="20"/>
        </w:rPr>
      </w:pPr>
      <w:r w:rsidRPr="00231E6D">
        <w:rPr>
          <w:rFonts w:ascii="Arial" w:eastAsia="Times New Roman" w:hAnsi="Arial" w:cs="Arial"/>
          <w:i/>
          <w:sz w:val="24"/>
          <w:szCs w:val="24"/>
        </w:rPr>
        <w:br w:type="page"/>
      </w:r>
      <w:r w:rsidR="00BE55C8">
        <w:rPr>
          <w:rFonts w:asciiTheme="majorHAnsi" w:hAnsiTheme="majorHAnsi" w:cs="Arial"/>
          <w:b/>
          <w:sz w:val="28"/>
          <w:szCs w:val="20"/>
        </w:rPr>
        <w:lastRenderedPageBreak/>
        <w:t>8-</w:t>
      </w:r>
      <w:r w:rsidR="00BE55C8" w:rsidRPr="00995B6B">
        <w:rPr>
          <w:rFonts w:asciiTheme="majorHAnsi" w:hAnsiTheme="majorHAnsi" w:cs="Arial"/>
          <w:b/>
          <w:sz w:val="28"/>
          <w:szCs w:val="20"/>
        </w:rPr>
        <w:t>Semester Plan</w:t>
      </w:r>
    </w:p>
    <w:p w:rsidR="00BE55C8" w:rsidRPr="00C54F40" w:rsidRDefault="00BE55C8" w:rsidP="00BE55C8">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Pr="00651865">
        <w:rPr>
          <w:rFonts w:asciiTheme="majorHAnsi" w:hAnsiTheme="majorHAnsi"/>
          <w:b/>
          <w:sz w:val="24"/>
          <w:szCs w:val="24"/>
        </w:rPr>
        <w:t>referenced in #9</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BE55C8" w:rsidTr="00BE55C8">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rsidR="00BE55C8" w:rsidRPr="00C54F40" w:rsidRDefault="00BE55C8" w:rsidP="00BE55C8">
            <w:pPr>
              <w:pStyle w:val="TableParagraph"/>
              <w:spacing w:before="3" w:line="259" w:lineRule="auto"/>
              <w:ind w:left="3407" w:right="3030" w:hanging="363"/>
              <w:jc w:val="center"/>
              <w:rPr>
                <w:rFonts w:ascii="Arial" w:eastAsia="Arial" w:hAnsi="Arial" w:cs="Arial"/>
                <w:b/>
                <w:bCs/>
                <w:spacing w:val="57"/>
                <w:sz w:val="20"/>
                <w:szCs w:val="20"/>
              </w:rPr>
            </w:pPr>
            <w:r w:rsidRPr="00C54F40">
              <w:rPr>
                <w:rFonts w:ascii="Arial" w:eastAsia="Arial" w:hAnsi="Arial" w:cs="Arial"/>
                <w:b/>
                <w:bCs/>
                <w:spacing w:val="-7"/>
                <w:sz w:val="20"/>
                <w:szCs w:val="20"/>
              </w:rPr>
              <w:t>A</w:t>
            </w:r>
            <w:r w:rsidRPr="00C54F40">
              <w:rPr>
                <w:rFonts w:ascii="Arial" w:eastAsia="Arial" w:hAnsi="Arial" w:cs="Arial"/>
                <w:b/>
                <w:bCs/>
                <w:sz w:val="20"/>
                <w:szCs w:val="20"/>
              </w:rPr>
              <w:t>rkansas</w:t>
            </w:r>
            <w:r w:rsidRPr="00C54F40">
              <w:rPr>
                <w:rFonts w:ascii="Arial" w:eastAsia="Arial" w:hAnsi="Arial" w:cs="Arial"/>
                <w:b/>
                <w:bCs/>
                <w:spacing w:val="-1"/>
                <w:sz w:val="20"/>
                <w:szCs w:val="20"/>
              </w:rPr>
              <w:t xml:space="preserve"> </w:t>
            </w:r>
            <w:r w:rsidRPr="00C54F40">
              <w:rPr>
                <w:rFonts w:ascii="Arial" w:eastAsia="Arial" w:hAnsi="Arial" w:cs="Arial"/>
                <w:b/>
                <w:bCs/>
                <w:sz w:val="20"/>
                <w:szCs w:val="20"/>
              </w:rPr>
              <w:t>S</w:t>
            </w:r>
            <w:r w:rsidRPr="00C54F40">
              <w:rPr>
                <w:rFonts w:ascii="Arial" w:eastAsia="Arial" w:hAnsi="Arial" w:cs="Arial"/>
                <w:b/>
                <w:bCs/>
                <w:spacing w:val="-1"/>
                <w:sz w:val="20"/>
                <w:szCs w:val="20"/>
              </w:rPr>
              <w:t>t</w:t>
            </w:r>
            <w:r w:rsidRPr="00C54F40">
              <w:rPr>
                <w:rFonts w:ascii="Arial" w:eastAsia="Arial" w:hAnsi="Arial" w:cs="Arial"/>
                <w:b/>
                <w:bCs/>
                <w:sz w:val="20"/>
                <w:szCs w:val="20"/>
              </w:rPr>
              <w:t>ate</w:t>
            </w:r>
            <w:r w:rsidRPr="00C54F40">
              <w:rPr>
                <w:rFonts w:ascii="Arial" w:eastAsia="Arial" w:hAnsi="Arial" w:cs="Arial"/>
                <w:b/>
                <w:bCs/>
                <w:spacing w:val="-2"/>
                <w:sz w:val="20"/>
                <w:szCs w:val="20"/>
              </w:rPr>
              <w:t xml:space="preserve"> </w:t>
            </w:r>
            <w:r w:rsidRPr="00C54F40">
              <w:rPr>
                <w:rFonts w:ascii="Arial" w:eastAsia="Arial" w:hAnsi="Arial" w:cs="Arial"/>
                <w:b/>
                <w:bCs/>
                <w:sz w:val="20"/>
                <w:szCs w:val="20"/>
              </w:rPr>
              <w:t>Uni</w:t>
            </w:r>
            <w:r w:rsidRPr="00C54F40">
              <w:rPr>
                <w:rFonts w:ascii="Arial" w:eastAsia="Arial" w:hAnsi="Arial" w:cs="Arial"/>
                <w:b/>
                <w:bCs/>
                <w:spacing w:val="-3"/>
                <w:sz w:val="20"/>
                <w:szCs w:val="20"/>
              </w:rPr>
              <w:t>v</w:t>
            </w:r>
            <w:r w:rsidRPr="00C54F40">
              <w:rPr>
                <w:rFonts w:ascii="Arial" w:eastAsia="Arial" w:hAnsi="Arial" w:cs="Arial"/>
                <w:b/>
                <w:bCs/>
                <w:sz w:val="20"/>
                <w:szCs w:val="20"/>
              </w:rPr>
              <w:t>ers</w:t>
            </w:r>
            <w:r w:rsidRPr="00C54F40">
              <w:rPr>
                <w:rFonts w:ascii="Arial" w:eastAsia="Arial" w:hAnsi="Arial" w:cs="Arial"/>
                <w:b/>
                <w:bCs/>
                <w:spacing w:val="-2"/>
                <w:sz w:val="20"/>
                <w:szCs w:val="20"/>
              </w:rPr>
              <w:t>i</w:t>
            </w:r>
            <w:r w:rsidRPr="00C54F40">
              <w:rPr>
                <w:rFonts w:ascii="Arial" w:eastAsia="Arial" w:hAnsi="Arial" w:cs="Arial"/>
                <w:b/>
                <w:bCs/>
                <w:spacing w:val="-1"/>
                <w:sz w:val="20"/>
                <w:szCs w:val="20"/>
              </w:rPr>
              <w:t>t</w:t>
            </w:r>
            <w:r w:rsidRPr="00C54F40">
              <w:rPr>
                <w:rFonts w:ascii="Arial" w:eastAsia="Arial" w:hAnsi="Arial" w:cs="Arial"/>
                <w:b/>
                <w:bCs/>
                <w:spacing w:val="-5"/>
                <w:sz w:val="20"/>
                <w:szCs w:val="20"/>
              </w:rPr>
              <w:t>y</w:t>
            </w:r>
            <w:r w:rsidRPr="00C54F40">
              <w:rPr>
                <w:rFonts w:ascii="Arial" w:eastAsia="Arial" w:hAnsi="Arial" w:cs="Arial"/>
                <w:b/>
                <w:bCs/>
                <w:spacing w:val="-1"/>
                <w:sz w:val="20"/>
                <w:szCs w:val="20"/>
              </w:rPr>
              <w:t>-</w:t>
            </w:r>
            <w:r w:rsidRPr="00C54F40">
              <w:rPr>
                <w:rFonts w:ascii="Arial" w:eastAsia="Arial" w:hAnsi="Arial" w:cs="Arial"/>
                <w:b/>
                <w:bCs/>
                <w:sz w:val="20"/>
                <w:szCs w:val="20"/>
              </w:rPr>
              <w:t xml:space="preserve">Jonesboro </w:t>
            </w:r>
          </w:p>
          <w:p w:rsidR="00BE55C8" w:rsidRPr="00C54F40" w:rsidRDefault="00BE55C8" w:rsidP="00BE55C8">
            <w:pPr>
              <w:pStyle w:val="TableParagraph"/>
              <w:spacing w:before="3" w:line="259" w:lineRule="auto"/>
              <w:ind w:left="3407" w:right="3030" w:hanging="363"/>
              <w:jc w:val="center"/>
              <w:rPr>
                <w:rFonts w:ascii="Arial" w:eastAsia="Arial" w:hAnsi="Arial" w:cs="Arial"/>
                <w:b/>
                <w:bCs/>
                <w:sz w:val="20"/>
                <w:szCs w:val="20"/>
              </w:rPr>
            </w:pPr>
            <w:r w:rsidRPr="00C54F40">
              <w:rPr>
                <w:rFonts w:ascii="Arial" w:eastAsia="Arial" w:hAnsi="Arial" w:cs="Arial"/>
                <w:b/>
                <w:bCs/>
                <w:spacing w:val="3"/>
                <w:sz w:val="20"/>
                <w:szCs w:val="20"/>
              </w:rPr>
              <w:t>M</w:t>
            </w:r>
            <w:r w:rsidRPr="00C54F40">
              <w:rPr>
                <w:rFonts w:ascii="Arial" w:eastAsia="Arial" w:hAnsi="Arial" w:cs="Arial"/>
                <w:b/>
                <w:bCs/>
                <w:sz w:val="20"/>
                <w:szCs w:val="20"/>
              </w:rPr>
              <w:t>a</w:t>
            </w:r>
            <w:r w:rsidRPr="00C54F40">
              <w:rPr>
                <w:rFonts w:ascii="Arial" w:eastAsia="Arial" w:hAnsi="Arial" w:cs="Arial"/>
                <w:b/>
                <w:bCs/>
                <w:spacing w:val="-1"/>
                <w:sz w:val="20"/>
                <w:szCs w:val="20"/>
              </w:rPr>
              <w:t>j</w:t>
            </w:r>
            <w:r w:rsidRPr="00C54F40">
              <w:rPr>
                <w:rFonts w:ascii="Arial" w:eastAsia="Arial" w:hAnsi="Arial" w:cs="Arial"/>
                <w:b/>
                <w:bCs/>
                <w:sz w:val="20"/>
                <w:szCs w:val="20"/>
              </w:rPr>
              <w:t>or:</w:t>
            </w:r>
            <w:r w:rsidRPr="00C54F40">
              <w:rPr>
                <w:rFonts w:ascii="Arial" w:eastAsia="Arial" w:hAnsi="Arial" w:cs="Arial"/>
                <w:b/>
                <w:bCs/>
                <w:spacing w:val="58"/>
                <w:sz w:val="20"/>
                <w:szCs w:val="20"/>
              </w:rPr>
              <w:t xml:space="preserve"> </w:t>
            </w:r>
            <w:r w:rsidRPr="00C54F40">
              <w:rPr>
                <w:rFonts w:ascii="Arial" w:eastAsia="Arial" w:hAnsi="Arial" w:cs="Arial"/>
                <w:b/>
                <w:bCs/>
                <w:sz w:val="20"/>
                <w:szCs w:val="20"/>
              </w:rPr>
              <w:t>Bachelor of Science</w:t>
            </w:r>
            <w:r>
              <w:rPr>
                <w:rFonts w:ascii="Arial" w:eastAsia="Arial" w:hAnsi="Arial" w:cs="Arial"/>
                <w:b/>
                <w:bCs/>
                <w:sz w:val="20"/>
                <w:szCs w:val="20"/>
              </w:rPr>
              <w:br/>
            </w:r>
            <w:r w:rsidRPr="00C54F40">
              <w:rPr>
                <w:rFonts w:ascii="Arial" w:eastAsia="Arial" w:hAnsi="Arial" w:cs="Arial"/>
                <w:b/>
                <w:bCs/>
                <w:sz w:val="20"/>
                <w:szCs w:val="20"/>
              </w:rPr>
              <w:t>Degree:</w:t>
            </w:r>
            <w:r>
              <w:rPr>
                <w:rFonts w:ascii="Arial" w:eastAsia="Arial" w:hAnsi="Arial" w:cs="Arial"/>
                <w:b/>
                <w:bCs/>
                <w:sz w:val="20"/>
                <w:szCs w:val="20"/>
              </w:rPr>
              <w:t xml:space="preserve"> </w:t>
            </w:r>
            <w:r w:rsidRPr="00C54F40">
              <w:rPr>
                <w:rFonts w:ascii="Arial" w:eastAsia="Arial" w:hAnsi="Arial" w:cs="Arial"/>
                <w:b/>
                <w:bCs/>
                <w:sz w:val="20"/>
                <w:szCs w:val="20"/>
              </w:rPr>
              <w:t>Multimedia Journalism</w:t>
            </w:r>
          </w:p>
          <w:p w:rsidR="00BE55C8" w:rsidRDefault="00BE55C8" w:rsidP="00BE55C8">
            <w:pPr>
              <w:pStyle w:val="TableParagraph"/>
              <w:spacing w:before="3" w:line="259" w:lineRule="auto"/>
              <w:ind w:left="3407" w:right="3030" w:hanging="363"/>
              <w:jc w:val="center"/>
              <w:rPr>
                <w:rFonts w:ascii="Arial" w:eastAsia="Arial" w:hAnsi="Arial" w:cs="Arial"/>
                <w:sz w:val="21"/>
                <w:szCs w:val="21"/>
              </w:rPr>
            </w:pPr>
            <w:r w:rsidRPr="00C54F40">
              <w:rPr>
                <w:rFonts w:ascii="Arial" w:eastAsia="Arial" w:hAnsi="Arial" w:cs="Arial"/>
                <w:b/>
                <w:bCs/>
                <w:sz w:val="20"/>
                <w:szCs w:val="20"/>
              </w:rPr>
              <w:t>Year: 2019</w:t>
            </w:r>
          </w:p>
        </w:tc>
      </w:tr>
      <w:tr w:rsidR="00BE55C8" w:rsidTr="00BE55C8">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BE55C8" w:rsidTr="00BE55C8">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rsidR="00BE55C8" w:rsidRDefault="00BE55C8" w:rsidP="00BE55C8"/>
        </w:tc>
        <w:tc>
          <w:tcPr>
            <w:tcW w:w="4717" w:type="dxa"/>
            <w:gridSpan w:val="4"/>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BE55C8" w:rsidTr="00BE55C8">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rsidR="00BE55C8" w:rsidRDefault="00BE55C8" w:rsidP="00BE55C8"/>
        </w:tc>
        <w:tc>
          <w:tcPr>
            <w:tcW w:w="4717" w:type="dxa"/>
            <w:gridSpan w:val="4"/>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BE55C8" w:rsidTr="00BE55C8">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rsidR="00BE55C8" w:rsidRDefault="00BE55C8" w:rsidP="00BE55C8"/>
        </w:tc>
        <w:tc>
          <w:tcPr>
            <w:tcW w:w="1156"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BE55C8" w:rsidTr="00BE55C8">
        <w:trPr>
          <w:trHeight w:hRule="exact" w:val="287"/>
        </w:trPr>
        <w:tc>
          <w:tcPr>
            <w:tcW w:w="1299"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120" w:after="60"/>
              <w:ind w:left="18"/>
              <w:rPr>
                <w:rFonts w:ascii="Arial" w:eastAsia="Arial" w:hAnsi="Arial" w:cs="Arial"/>
                <w:sz w:val="12"/>
                <w:szCs w:val="12"/>
              </w:rPr>
            </w:pPr>
            <w:r>
              <w:rPr>
                <w:rFonts w:ascii="Arial" w:eastAsia="Arial" w:hAnsi="Arial" w:cs="Arial"/>
                <w:sz w:val="12"/>
                <w:szCs w:val="12"/>
              </w:rPr>
              <w:t>UC 1003</w:t>
            </w:r>
          </w:p>
        </w:tc>
        <w:tc>
          <w:tcPr>
            <w:tcW w:w="2428"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120" w:after="60"/>
              <w:ind w:left="18"/>
              <w:rPr>
                <w:rFonts w:ascii="Arial" w:eastAsia="Arial" w:hAnsi="Arial" w:cs="Arial"/>
                <w:sz w:val="12"/>
                <w:szCs w:val="12"/>
              </w:rPr>
            </w:pPr>
            <w:r>
              <w:rPr>
                <w:rFonts w:ascii="Arial" w:eastAsia="Arial" w:hAnsi="Arial" w:cs="Arial"/>
                <w:sz w:val="12"/>
                <w:szCs w:val="12"/>
              </w:rPr>
              <w:t>FYE</w:t>
            </w:r>
          </w:p>
        </w:tc>
        <w:tc>
          <w:tcPr>
            <w:tcW w:w="566"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120" w:after="60"/>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120" w:after="60"/>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rsidR="00BE55C8" w:rsidRDefault="00BE55C8" w:rsidP="00BE55C8">
            <w:pPr>
              <w:spacing w:before="120" w:after="60" w:line="240" w:lineRule="auto"/>
            </w:pPr>
          </w:p>
        </w:tc>
        <w:tc>
          <w:tcPr>
            <w:tcW w:w="1156"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120" w:after="60"/>
              <w:ind w:left="18"/>
              <w:rPr>
                <w:rFonts w:ascii="Arial" w:eastAsia="Arial" w:hAnsi="Arial" w:cs="Arial"/>
                <w:sz w:val="12"/>
                <w:szCs w:val="12"/>
              </w:rPr>
            </w:pPr>
            <w:r>
              <w:rPr>
                <w:rFonts w:ascii="Arial" w:eastAsia="Arial" w:hAnsi="Arial" w:cs="Arial"/>
                <w:sz w:val="12"/>
                <w:szCs w:val="12"/>
              </w:rPr>
              <w:t>COMS 1203</w:t>
            </w:r>
          </w:p>
        </w:tc>
        <w:tc>
          <w:tcPr>
            <w:tcW w:w="2428"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120" w:after="60"/>
              <w:ind w:left="18"/>
              <w:rPr>
                <w:rFonts w:ascii="Arial" w:eastAsia="Arial" w:hAnsi="Arial" w:cs="Arial"/>
                <w:sz w:val="12"/>
                <w:szCs w:val="12"/>
              </w:rPr>
            </w:pPr>
            <w:r>
              <w:rPr>
                <w:rFonts w:ascii="Arial" w:eastAsia="Arial" w:hAnsi="Arial" w:cs="Arial"/>
                <w:sz w:val="12"/>
                <w:szCs w:val="12"/>
              </w:rPr>
              <w:t>Oral Communication</w:t>
            </w:r>
          </w:p>
        </w:tc>
        <w:tc>
          <w:tcPr>
            <w:tcW w:w="566"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120" w:after="60"/>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120" w:after="60"/>
              <w:ind w:left="226" w:right="206"/>
              <w:jc w:val="center"/>
              <w:rPr>
                <w:rFonts w:ascii="Arial" w:eastAsia="Arial" w:hAnsi="Arial" w:cs="Arial"/>
                <w:sz w:val="12"/>
                <w:szCs w:val="12"/>
              </w:rPr>
            </w:pPr>
            <w:r>
              <w:rPr>
                <w:rFonts w:ascii="Arial" w:eastAsia="Arial" w:hAnsi="Arial" w:cs="Arial"/>
                <w:sz w:val="12"/>
                <w:szCs w:val="12"/>
              </w:rPr>
              <w:t>X</w:t>
            </w:r>
          </w:p>
        </w:tc>
      </w:tr>
      <w:tr w:rsidR="00BE55C8" w:rsidTr="00BE55C8">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120" w:after="60"/>
              <w:ind w:left="18"/>
              <w:rPr>
                <w:rFonts w:ascii="Arial" w:eastAsia="Arial" w:hAnsi="Arial" w:cs="Arial"/>
                <w:sz w:val="12"/>
                <w:szCs w:val="12"/>
              </w:rPr>
            </w:pPr>
            <w:r>
              <w:rPr>
                <w:rFonts w:ascii="Arial" w:eastAsia="Arial" w:hAnsi="Arial" w:cs="Arial"/>
                <w:sz w:val="12"/>
                <w:szCs w:val="12"/>
              </w:rPr>
              <w:t>CMAC 1003</w:t>
            </w:r>
          </w:p>
        </w:tc>
        <w:tc>
          <w:tcPr>
            <w:tcW w:w="2428"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120" w:after="60"/>
              <w:ind w:left="18"/>
              <w:rPr>
                <w:rFonts w:ascii="Arial" w:eastAsia="Arial" w:hAnsi="Arial" w:cs="Arial"/>
                <w:sz w:val="12"/>
                <w:szCs w:val="12"/>
              </w:rPr>
            </w:pPr>
            <w:r>
              <w:rPr>
                <w:rFonts w:ascii="Arial" w:eastAsia="Arial" w:hAnsi="Arial" w:cs="Arial"/>
                <w:sz w:val="12"/>
                <w:szCs w:val="12"/>
              </w:rPr>
              <w:t>Mass. Comm. In Modern Society</w:t>
            </w:r>
          </w:p>
        </w:tc>
        <w:tc>
          <w:tcPr>
            <w:tcW w:w="566"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120" w:after="60"/>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BE55C8" w:rsidRPr="0012605C" w:rsidRDefault="00BE55C8" w:rsidP="00BE55C8">
            <w:pPr>
              <w:spacing w:before="120" w:after="60" w:line="240" w:lineRule="auto"/>
              <w:jc w:val="center"/>
              <w:rPr>
                <w:rFonts w:ascii="Arial" w:hAnsi="Arial"/>
                <w:sz w:val="12"/>
                <w:szCs w:val="12"/>
              </w:rPr>
            </w:pPr>
            <w:r w:rsidRPr="0012605C">
              <w:rPr>
                <w:rFonts w:ascii="Arial" w:hAnsi="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rsidR="00BE55C8" w:rsidRDefault="00BE55C8" w:rsidP="00BE55C8">
            <w:pPr>
              <w:spacing w:before="120" w:after="60" w:line="240" w:lineRule="auto"/>
            </w:pPr>
          </w:p>
        </w:tc>
        <w:tc>
          <w:tcPr>
            <w:tcW w:w="1156"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120" w:after="60"/>
              <w:ind w:left="18"/>
              <w:rPr>
                <w:rFonts w:ascii="Arial" w:eastAsia="Arial" w:hAnsi="Arial" w:cs="Arial"/>
                <w:sz w:val="12"/>
                <w:szCs w:val="12"/>
              </w:rPr>
            </w:pPr>
            <w:r>
              <w:rPr>
                <w:rFonts w:ascii="Arial" w:eastAsia="Arial" w:hAnsi="Arial" w:cs="Arial"/>
                <w:sz w:val="12"/>
                <w:szCs w:val="12"/>
              </w:rPr>
              <w:t>ENG 1013</w:t>
            </w:r>
          </w:p>
        </w:tc>
        <w:tc>
          <w:tcPr>
            <w:tcW w:w="2428"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120" w:after="60"/>
              <w:ind w:left="18"/>
              <w:rPr>
                <w:rFonts w:ascii="Arial" w:eastAsia="Arial" w:hAnsi="Arial" w:cs="Arial"/>
                <w:sz w:val="12"/>
                <w:szCs w:val="12"/>
              </w:rPr>
            </w:pPr>
            <w:r>
              <w:rPr>
                <w:rFonts w:ascii="Arial" w:eastAsia="Arial" w:hAnsi="Arial" w:cs="Arial"/>
                <w:sz w:val="12"/>
                <w:szCs w:val="12"/>
              </w:rPr>
              <w:t>Composition II</w:t>
            </w:r>
          </w:p>
        </w:tc>
        <w:tc>
          <w:tcPr>
            <w:tcW w:w="566"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120" w:after="60"/>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120" w:after="60"/>
              <w:ind w:left="226" w:right="206"/>
              <w:jc w:val="center"/>
              <w:rPr>
                <w:rFonts w:ascii="Arial" w:eastAsia="Arial" w:hAnsi="Arial" w:cs="Arial"/>
                <w:sz w:val="12"/>
                <w:szCs w:val="12"/>
              </w:rPr>
            </w:pPr>
            <w:r>
              <w:rPr>
                <w:rFonts w:ascii="Arial" w:eastAsia="Arial" w:hAnsi="Arial" w:cs="Arial"/>
                <w:sz w:val="12"/>
                <w:szCs w:val="12"/>
              </w:rPr>
              <w:t>X</w:t>
            </w:r>
          </w:p>
        </w:tc>
      </w:tr>
      <w:tr w:rsidR="00BE55C8" w:rsidTr="00BE55C8">
        <w:trPr>
          <w:trHeight w:hRule="exact" w:val="314"/>
        </w:trPr>
        <w:tc>
          <w:tcPr>
            <w:tcW w:w="1299"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120" w:after="60"/>
              <w:ind w:left="18"/>
              <w:rPr>
                <w:rFonts w:ascii="Arial" w:eastAsia="Arial" w:hAnsi="Arial" w:cs="Arial"/>
                <w:sz w:val="12"/>
                <w:szCs w:val="12"/>
              </w:rPr>
            </w:pPr>
            <w:r>
              <w:rPr>
                <w:rFonts w:ascii="Arial" w:eastAsia="Arial" w:hAnsi="Arial" w:cs="Arial"/>
                <w:sz w:val="12"/>
                <w:szCs w:val="12"/>
              </w:rPr>
              <w:t>ENG 1003</w:t>
            </w:r>
          </w:p>
        </w:tc>
        <w:tc>
          <w:tcPr>
            <w:tcW w:w="2428"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120" w:after="60"/>
              <w:ind w:left="18"/>
              <w:rPr>
                <w:rFonts w:ascii="Arial" w:eastAsia="Arial" w:hAnsi="Arial" w:cs="Arial"/>
                <w:sz w:val="12"/>
                <w:szCs w:val="12"/>
              </w:rPr>
            </w:pPr>
            <w:r>
              <w:rPr>
                <w:rFonts w:ascii="Arial" w:eastAsia="Arial" w:hAnsi="Arial" w:cs="Arial"/>
                <w:sz w:val="12"/>
                <w:szCs w:val="12"/>
              </w:rPr>
              <w:t>Composition I</w:t>
            </w:r>
          </w:p>
        </w:tc>
        <w:tc>
          <w:tcPr>
            <w:tcW w:w="566"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120" w:after="60"/>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BE55C8" w:rsidRPr="0012605C" w:rsidRDefault="00BE55C8" w:rsidP="00BE55C8">
            <w:pPr>
              <w:pStyle w:val="TableParagraph"/>
              <w:spacing w:before="120" w:after="60"/>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rsidR="00BE55C8" w:rsidRDefault="00BE55C8" w:rsidP="00BE55C8">
            <w:pPr>
              <w:spacing w:before="120" w:after="60" w:line="240" w:lineRule="auto"/>
            </w:pPr>
          </w:p>
        </w:tc>
        <w:tc>
          <w:tcPr>
            <w:tcW w:w="1156"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120" w:after="60"/>
              <w:ind w:left="18"/>
              <w:rPr>
                <w:rFonts w:ascii="Arial" w:eastAsia="Arial" w:hAnsi="Arial" w:cs="Arial"/>
                <w:sz w:val="12"/>
                <w:szCs w:val="12"/>
              </w:rPr>
            </w:pPr>
            <w:r>
              <w:rPr>
                <w:rFonts w:ascii="Arial" w:eastAsia="Arial" w:hAnsi="Arial" w:cs="Arial"/>
                <w:sz w:val="12"/>
                <w:szCs w:val="12"/>
              </w:rPr>
              <w:t xml:space="preserve">BIOL </w:t>
            </w:r>
          </w:p>
        </w:tc>
        <w:tc>
          <w:tcPr>
            <w:tcW w:w="2428"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120" w:after="60"/>
              <w:ind w:left="18"/>
              <w:rPr>
                <w:rFonts w:ascii="Arial" w:eastAsia="Arial" w:hAnsi="Arial" w:cs="Arial"/>
                <w:sz w:val="12"/>
                <w:szCs w:val="12"/>
              </w:rPr>
            </w:pPr>
            <w:r>
              <w:rPr>
                <w:rFonts w:ascii="Arial" w:eastAsia="Arial" w:hAnsi="Arial" w:cs="Arial"/>
                <w:sz w:val="12"/>
                <w:szCs w:val="12"/>
              </w:rPr>
              <w:t>Life Science with Lab</w:t>
            </w:r>
          </w:p>
        </w:tc>
        <w:tc>
          <w:tcPr>
            <w:tcW w:w="566"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120" w:after="60"/>
              <w:ind w:right="13"/>
              <w:jc w:val="right"/>
              <w:rPr>
                <w:rFonts w:ascii="Arial" w:eastAsia="Arial" w:hAnsi="Arial" w:cs="Arial"/>
                <w:sz w:val="12"/>
                <w:szCs w:val="12"/>
              </w:rPr>
            </w:pPr>
            <w:r>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rsidR="00BE55C8" w:rsidRPr="00F91054" w:rsidRDefault="00BE55C8" w:rsidP="00BE55C8">
            <w:pPr>
              <w:spacing w:before="120" w:after="60" w:line="240" w:lineRule="auto"/>
              <w:jc w:val="center"/>
              <w:rPr>
                <w:rFonts w:ascii="Arial" w:hAnsi="Arial"/>
                <w:sz w:val="12"/>
                <w:szCs w:val="12"/>
              </w:rPr>
            </w:pPr>
            <w:r w:rsidRPr="00F91054">
              <w:rPr>
                <w:rFonts w:ascii="Arial" w:hAnsi="Arial"/>
                <w:sz w:val="12"/>
                <w:szCs w:val="12"/>
              </w:rPr>
              <w:t>X</w:t>
            </w:r>
          </w:p>
        </w:tc>
      </w:tr>
      <w:tr w:rsidR="00BE55C8" w:rsidTr="00BE55C8">
        <w:trPr>
          <w:trHeight w:hRule="exact" w:val="305"/>
        </w:trPr>
        <w:tc>
          <w:tcPr>
            <w:tcW w:w="1299"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120" w:after="60"/>
              <w:ind w:left="18"/>
              <w:rPr>
                <w:rFonts w:ascii="Arial" w:eastAsia="Arial" w:hAnsi="Arial" w:cs="Arial"/>
                <w:sz w:val="12"/>
                <w:szCs w:val="12"/>
              </w:rPr>
            </w:pPr>
            <w:r>
              <w:rPr>
                <w:rFonts w:ascii="Arial" w:eastAsia="Arial" w:hAnsi="Arial" w:cs="Arial"/>
                <w:sz w:val="12"/>
                <w:szCs w:val="12"/>
              </w:rPr>
              <w:t>MDIA 1013</w:t>
            </w:r>
          </w:p>
        </w:tc>
        <w:tc>
          <w:tcPr>
            <w:tcW w:w="2428" w:type="dxa"/>
            <w:tcBorders>
              <w:top w:val="single" w:sz="7" w:space="0" w:color="000000"/>
              <w:left w:val="single" w:sz="7" w:space="0" w:color="000000"/>
              <w:bottom w:val="single" w:sz="7" w:space="0" w:color="000000"/>
              <w:right w:val="single" w:sz="7" w:space="0" w:color="000000"/>
            </w:tcBorders>
          </w:tcPr>
          <w:p w:rsidR="00BE55C8" w:rsidRPr="00A55A19" w:rsidRDefault="00BE55C8" w:rsidP="00BE55C8">
            <w:pPr>
              <w:pStyle w:val="TableParagraph"/>
              <w:spacing w:before="120" w:after="60"/>
              <w:ind w:left="18"/>
              <w:rPr>
                <w:rFonts w:ascii="Arial" w:eastAsia="Arial" w:hAnsi="Arial" w:cs="Arial"/>
                <w:i/>
                <w:color w:val="FF0000"/>
                <w:sz w:val="12"/>
                <w:szCs w:val="12"/>
              </w:rPr>
            </w:pPr>
            <w:r>
              <w:rPr>
                <w:rFonts w:ascii="Arial" w:eastAsia="Arial" w:hAnsi="Arial" w:cs="Arial"/>
                <w:i/>
                <w:color w:val="FF0000"/>
                <w:sz w:val="12"/>
                <w:szCs w:val="12"/>
              </w:rPr>
              <w:t>Principles of Journalism</w:t>
            </w:r>
          </w:p>
        </w:tc>
        <w:tc>
          <w:tcPr>
            <w:tcW w:w="566"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120" w:after="60"/>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BE55C8" w:rsidRPr="0012605C" w:rsidRDefault="00BE55C8" w:rsidP="00BE55C8">
            <w:pPr>
              <w:spacing w:before="120" w:after="60" w:line="240" w:lineRule="auto"/>
              <w:jc w:val="center"/>
              <w:rPr>
                <w:rFonts w:ascii="Arial" w:hAnsi="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BE55C8" w:rsidRDefault="00BE55C8" w:rsidP="00BE55C8">
            <w:pPr>
              <w:spacing w:before="120" w:after="60" w:line="240" w:lineRule="auto"/>
            </w:pPr>
          </w:p>
        </w:tc>
        <w:tc>
          <w:tcPr>
            <w:tcW w:w="1156" w:type="dxa"/>
            <w:tcBorders>
              <w:top w:val="single" w:sz="7" w:space="0" w:color="000000"/>
              <w:left w:val="single" w:sz="7" w:space="0" w:color="000000"/>
              <w:bottom w:val="single" w:sz="7" w:space="0" w:color="000000"/>
              <w:right w:val="single" w:sz="7" w:space="0" w:color="000000"/>
            </w:tcBorders>
          </w:tcPr>
          <w:p w:rsidR="00BE55C8" w:rsidRPr="00A1082D" w:rsidRDefault="00BE55C8" w:rsidP="00BE55C8">
            <w:pPr>
              <w:pStyle w:val="TableParagraph"/>
              <w:spacing w:before="120" w:after="60"/>
              <w:ind w:left="18"/>
              <w:rPr>
                <w:rFonts w:ascii="Arial" w:eastAsia="Arial" w:hAnsi="Arial" w:cs="Arial"/>
                <w:sz w:val="12"/>
                <w:szCs w:val="12"/>
              </w:rPr>
            </w:pPr>
            <w:r w:rsidRPr="00A1082D">
              <w:rPr>
                <w:rFonts w:ascii="Arial" w:eastAsia="Times New Roman" w:hAnsi="Arial" w:cs="Arial"/>
                <w:color w:val="000000"/>
                <w:sz w:val="12"/>
                <w:szCs w:val="12"/>
              </w:rPr>
              <w:t xml:space="preserve">MDIA </w:t>
            </w:r>
            <w:r>
              <w:rPr>
                <w:rFonts w:ascii="Arial" w:eastAsia="Times New Roman" w:hAnsi="Arial" w:cs="Arial"/>
                <w:color w:val="000000"/>
                <w:sz w:val="12"/>
                <w:szCs w:val="12"/>
              </w:rPr>
              <w:t>2323</w:t>
            </w:r>
          </w:p>
        </w:tc>
        <w:tc>
          <w:tcPr>
            <w:tcW w:w="2428" w:type="dxa"/>
            <w:tcBorders>
              <w:top w:val="single" w:sz="7" w:space="0" w:color="000000"/>
              <w:left w:val="single" w:sz="7" w:space="0" w:color="000000"/>
              <w:bottom w:val="single" w:sz="7" w:space="0" w:color="000000"/>
              <w:right w:val="single" w:sz="7" w:space="0" w:color="000000"/>
            </w:tcBorders>
          </w:tcPr>
          <w:p w:rsidR="00BE55C8" w:rsidRPr="00A55A19" w:rsidRDefault="00BE55C8" w:rsidP="00BE55C8">
            <w:pPr>
              <w:pStyle w:val="TableParagraph"/>
              <w:spacing w:before="120" w:after="60"/>
              <w:ind w:left="18"/>
              <w:rPr>
                <w:rFonts w:ascii="Arial" w:eastAsia="Arial" w:hAnsi="Arial" w:cs="Arial"/>
                <w:i/>
                <w:color w:val="FF0000"/>
                <w:sz w:val="12"/>
                <w:szCs w:val="12"/>
              </w:rPr>
            </w:pPr>
            <w:r>
              <w:rPr>
                <w:rFonts w:ascii="Arial" w:eastAsia="Times New Roman" w:hAnsi="Arial" w:cs="Arial"/>
                <w:i/>
                <w:color w:val="FF0000"/>
                <w:sz w:val="12"/>
                <w:szCs w:val="12"/>
              </w:rPr>
              <w:t>Reporting Words</w:t>
            </w:r>
          </w:p>
        </w:tc>
        <w:tc>
          <w:tcPr>
            <w:tcW w:w="566"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120" w:after="60"/>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BE55C8" w:rsidRPr="00F91054" w:rsidRDefault="00BE55C8" w:rsidP="00BE55C8">
            <w:pPr>
              <w:spacing w:before="120" w:after="60" w:line="240" w:lineRule="auto"/>
              <w:jc w:val="center"/>
              <w:rPr>
                <w:rFonts w:ascii="Arial" w:hAnsi="Arial"/>
                <w:sz w:val="12"/>
                <w:szCs w:val="12"/>
              </w:rPr>
            </w:pPr>
          </w:p>
        </w:tc>
      </w:tr>
      <w:tr w:rsidR="00BE55C8" w:rsidTr="00BE55C8">
        <w:trPr>
          <w:trHeight w:hRule="exact" w:val="305"/>
        </w:trPr>
        <w:tc>
          <w:tcPr>
            <w:tcW w:w="1299"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120" w:after="60"/>
              <w:ind w:left="18"/>
              <w:rPr>
                <w:rFonts w:ascii="Arial" w:eastAsia="Arial" w:hAnsi="Arial" w:cs="Arial"/>
                <w:sz w:val="12"/>
                <w:szCs w:val="12"/>
              </w:rPr>
            </w:pPr>
            <w:r>
              <w:rPr>
                <w:rFonts w:ascii="Arial" w:eastAsia="Arial" w:hAnsi="Arial" w:cs="Arial"/>
                <w:sz w:val="12"/>
                <w:szCs w:val="12"/>
              </w:rPr>
              <w:t>MDIA 2313</w:t>
            </w:r>
          </w:p>
        </w:tc>
        <w:tc>
          <w:tcPr>
            <w:tcW w:w="2428" w:type="dxa"/>
            <w:tcBorders>
              <w:top w:val="single" w:sz="7" w:space="0" w:color="000000"/>
              <w:left w:val="single" w:sz="7" w:space="0" w:color="000000"/>
              <w:bottom w:val="single" w:sz="7" w:space="0" w:color="000000"/>
              <w:right w:val="single" w:sz="7" w:space="0" w:color="000000"/>
            </w:tcBorders>
          </w:tcPr>
          <w:p w:rsidR="00BE55C8" w:rsidRPr="00A55A19" w:rsidRDefault="00BE55C8" w:rsidP="00BE55C8">
            <w:pPr>
              <w:pStyle w:val="TableParagraph"/>
              <w:spacing w:before="120" w:after="60"/>
              <w:ind w:left="18"/>
              <w:rPr>
                <w:rFonts w:ascii="Arial" w:eastAsia="Arial" w:hAnsi="Arial" w:cs="Arial"/>
                <w:i/>
                <w:color w:val="FF0000"/>
                <w:sz w:val="12"/>
                <w:szCs w:val="12"/>
              </w:rPr>
            </w:pPr>
            <w:r>
              <w:rPr>
                <w:rFonts w:ascii="Arial" w:eastAsia="Arial" w:hAnsi="Arial" w:cs="Arial"/>
                <w:i/>
                <w:color w:val="FF0000"/>
                <w:sz w:val="12"/>
                <w:szCs w:val="12"/>
              </w:rPr>
              <w:t>Digital Media Production</w:t>
            </w:r>
          </w:p>
        </w:tc>
        <w:tc>
          <w:tcPr>
            <w:tcW w:w="566"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120" w:after="60"/>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BE55C8" w:rsidRDefault="00BE55C8" w:rsidP="00BE55C8">
            <w:pPr>
              <w:spacing w:before="120" w:after="60" w:line="240" w:lineRule="auto"/>
              <w:jc w:val="center"/>
              <w:rPr>
                <w:rFonts w:ascii="Arial" w:hAnsi="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BE55C8" w:rsidRDefault="00BE55C8" w:rsidP="00BE55C8">
            <w:pPr>
              <w:spacing w:before="120" w:after="60" w:line="240" w:lineRule="auto"/>
            </w:pPr>
          </w:p>
        </w:tc>
        <w:tc>
          <w:tcPr>
            <w:tcW w:w="1156" w:type="dxa"/>
            <w:tcBorders>
              <w:top w:val="single" w:sz="7" w:space="0" w:color="000000"/>
              <w:left w:val="single" w:sz="7" w:space="0" w:color="000000"/>
              <w:bottom w:val="single" w:sz="7" w:space="0" w:color="000000"/>
              <w:right w:val="single" w:sz="7" w:space="0" w:color="000000"/>
            </w:tcBorders>
          </w:tcPr>
          <w:p w:rsidR="00BE55C8" w:rsidRPr="00A1082D" w:rsidRDefault="00BE55C8" w:rsidP="00BE55C8">
            <w:pPr>
              <w:pStyle w:val="TableParagraph"/>
              <w:spacing w:before="120" w:after="60"/>
              <w:ind w:left="18"/>
              <w:rPr>
                <w:rFonts w:ascii="Arial" w:eastAsia="Arial" w:hAnsi="Arial" w:cs="Arial"/>
                <w:sz w:val="12"/>
                <w:szCs w:val="12"/>
              </w:rPr>
            </w:pPr>
            <w:r w:rsidRPr="00A1082D">
              <w:rPr>
                <w:rFonts w:ascii="Arial" w:eastAsia="Times New Roman" w:hAnsi="Arial" w:cs="Arial"/>
                <w:color w:val="000000"/>
                <w:sz w:val="12"/>
                <w:szCs w:val="12"/>
              </w:rPr>
              <w:t xml:space="preserve">MDIA </w:t>
            </w:r>
          </w:p>
        </w:tc>
        <w:tc>
          <w:tcPr>
            <w:tcW w:w="2428" w:type="dxa"/>
            <w:tcBorders>
              <w:top w:val="single" w:sz="7" w:space="0" w:color="000000"/>
              <w:left w:val="single" w:sz="7" w:space="0" w:color="000000"/>
              <w:bottom w:val="single" w:sz="7" w:space="0" w:color="000000"/>
              <w:right w:val="single" w:sz="7" w:space="0" w:color="000000"/>
            </w:tcBorders>
          </w:tcPr>
          <w:p w:rsidR="00BE55C8" w:rsidRPr="00A55A19" w:rsidRDefault="00BE55C8" w:rsidP="00BE55C8">
            <w:pPr>
              <w:pStyle w:val="TableParagraph"/>
              <w:spacing w:before="120" w:after="60"/>
              <w:ind w:left="18"/>
              <w:rPr>
                <w:rFonts w:ascii="Arial" w:eastAsia="Arial" w:hAnsi="Arial" w:cs="Arial"/>
                <w:i/>
                <w:color w:val="FF0000"/>
                <w:sz w:val="12"/>
                <w:szCs w:val="12"/>
              </w:rPr>
            </w:pPr>
            <w:r>
              <w:rPr>
                <w:rFonts w:ascii="Arial" w:hAnsi="Arial" w:cs="Arial"/>
                <w:color w:val="000000"/>
                <w:sz w:val="12"/>
                <w:szCs w:val="12"/>
              </w:rPr>
              <w:t>Lower</w:t>
            </w:r>
            <w:r w:rsidRPr="009A2A13">
              <w:rPr>
                <w:rFonts w:ascii="Arial" w:hAnsi="Arial" w:cs="Arial"/>
                <w:color w:val="000000"/>
                <w:sz w:val="12"/>
                <w:szCs w:val="12"/>
              </w:rPr>
              <w:t xml:space="preserve"> Level </w:t>
            </w:r>
            <w:r>
              <w:rPr>
                <w:rFonts w:ascii="Arial" w:hAnsi="Arial" w:cs="Arial"/>
                <w:color w:val="000000"/>
                <w:sz w:val="12"/>
                <w:szCs w:val="12"/>
              </w:rPr>
              <w:t>MMJ</w:t>
            </w:r>
            <w:r w:rsidRPr="009A2A13">
              <w:rPr>
                <w:rFonts w:ascii="Arial" w:hAnsi="Arial" w:cs="Arial"/>
                <w:color w:val="000000"/>
                <w:sz w:val="12"/>
                <w:szCs w:val="12"/>
              </w:rPr>
              <w:t xml:space="preserve"> Elective</w:t>
            </w:r>
          </w:p>
        </w:tc>
        <w:tc>
          <w:tcPr>
            <w:tcW w:w="566"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120" w:after="60"/>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BE55C8" w:rsidRPr="00F91054" w:rsidRDefault="00BE55C8" w:rsidP="00BE55C8">
            <w:pPr>
              <w:spacing w:before="120" w:after="60" w:line="240" w:lineRule="auto"/>
              <w:jc w:val="center"/>
              <w:rPr>
                <w:rFonts w:ascii="Arial" w:hAnsi="Arial"/>
                <w:sz w:val="12"/>
                <w:szCs w:val="12"/>
              </w:rPr>
            </w:pPr>
          </w:p>
        </w:tc>
      </w:tr>
      <w:tr w:rsidR="00BE55C8" w:rsidTr="00BE55C8">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rsidR="00BE55C8" w:rsidRPr="00823010" w:rsidRDefault="00BE55C8" w:rsidP="00BE55C8">
            <w:pPr>
              <w:rPr>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rsidR="00BE55C8" w:rsidRPr="0012605C" w:rsidRDefault="00BE55C8" w:rsidP="00BE55C8">
            <w:pPr>
              <w:jc w:val="center"/>
              <w:rPr>
                <w:rFonts w:ascii="Arial" w:hAnsi="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BE55C8" w:rsidRDefault="00BE55C8" w:rsidP="00BE55C8"/>
        </w:tc>
        <w:tc>
          <w:tcPr>
            <w:tcW w:w="1156"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rsidR="00BE55C8" w:rsidRDefault="00BE55C8" w:rsidP="00BE55C8"/>
        </w:tc>
        <w:tc>
          <w:tcPr>
            <w:tcW w:w="566"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45"/>
              <w:ind w:right="18"/>
              <w:jc w:val="right"/>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rsidR="00BE55C8" w:rsidRDefault="00BE55C8" w:rsidP="00BE55C8"/>
        </w:tc>
      </w:tr>
      <w:tr w:rsidR="00BE55C8" w:rsidTr="00BE55C8">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rsidR="00BE55C8" w:rsidRDefault="00BE55C8" w:rsidP="00BE55C8"/>
        </w:tc>
        <w:tc>
          <w:tcPr>
            <w:tcW w:w="4717" w:type="dxa"/>
            <w:gridSpan w:val="4"/>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BE55C8" w:rsidTr="00BE55C8">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rsidR="00BE55C8" w:rsidRDefault="00BE55C8" w:rsidP="00BE55C8"/>
        </w:tc>
        <w:tc>
          <w:tcPr>
            <w:tcW w:w="4717" w:type="dxa"/>
            <w:gridSpan w:val="4"/>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BE55C8" w:rsidTr="00BE55C8">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rsidR="00BE55C8" w:rsidRDefault="00BE55C8" w:rsidP="00BE55C8"/>
        </w:tc>
        <w:tc>
          <w:tcPr>
            <w:tcW w:w="1156"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BE55C8" w:rsidTr="00BE55C8">
        <w:trPr>
          <w:trHeight w:hRule="exact" w:val="359"/>
        </w:trPr>
        <w:tc>
          <w:tcPr>
            <w:tcW w:w="1299" w:type="dxa"/>
            <w:tcBorders>
              <w:top w:val="single" w:sz="7" w:space="0" w:color="000000"/>
              <w:left w:val="single" w:sz="7" w:space="0" w:color="000000"/>
              <w:bottom w:val="single" w:sz="7" w:space="0" w:color="000000"/>
              <w:right w:val="single" w:sz="7" w:space="0" w:color="000000"/>
            </w:tcBorders>
          </w:tcPr>
          <w:p w:rsidR="00BE55C8" w:rsidRPr="005554DB" w:rsidRDefault="00BE55C8" w:rsidP="00BE55C8">
            <w:pPr>
              <w:pStyle w:val="TableParagraph"/>
              <w:spacing w:before="120" w:after="60"/>
              <w:ind w:left="18"/>
              <w:rPr>
                <w:rFonts w:ascii="Arial" w:eastAsia="Arial" w:hAnsi="Arial" w:cs="Arial"/>
                <w:sz w:val="12"/>
                <w:szCs w:val="12"/>
              </w:rPr>
            </w:pPr>
            <w:r w:rsidRPr="005554DB">
              <w:rPr>
                <w:rFonts w:ascii="Arial" w:eastAsia="Arial" w:hAnsi="Arial" w:cs="Arial"/>
                <w:sz w:val="12"/>
                <w:szCs w:val="12"/>
              </w:rPr>
              <w:t>ART, MUS, or THEA 2503</w:t>
            </w:r>
          </w:p>
        </w:tc>
        <w:tc>
          <w:tcPr>
            <w:tcW w:w="2428" w:type="dxa"/>
            <w:tcBorders>
              <w:top w:val="single" w:sz="7" w:space="0" w:color="000000"/>
              <w:left w:val="single" w:sz="7" w:space="0" w:color="000000"/>
              <w:bottom w:val="single" w:sz="7" w:space="0" w:color="000000"/>
              <w:right w:val="single" w:sz="7" w:space="0" w:color="000000"/>
            </w:tcBorders>
          </w:tcPr>
          <w:p w:rsidR="00BE55C8" w:rsidRPr="005554DB" w:rsidRDefault="00BE55C8" w:rsidP="00BE55C8">
            <w:pPr>
              <w:pStyle w:val="TableParagraph"/>
              <w:spacing w:before="120" w:after="60"/>
              <w:rPr>
                <w:rFonts w:ascii="Arial" w:eastAsia="Arial" w:hAnsi="Arial" w:cs="Arial"/>
                <w:sz w:val="12"/>
                <w:szCs w:val="12"/>
              </w:rPr>
            </w:pPr>
            <w:r>
              <w:rPr>
                <w:rFonts w:ascii="Arial" w:eastAsia="Arial" w:hAnsi="Arial" w:cs="Arial"/>
                <w:sz w:val="12"/>
                <w:szCs w:val="12"/>
              </w:rPr>
              <w:t xml:space="preserve"> Fine Arts</w:t>
            </w:r>
          </w:p>
        </w:tc>
        <w:tc>
          <w:tcPr>
            <w:tcW w:w="566" w:type="dxa"/>
            <w:tcBorders>
              <w:top w:val="single" w:sz="7" w:space="0" w:color="000000"/>
              <w:left w:val="single" w:sz="7" w:space="0" w:color="000000"/>
              <w:bottom w:val="single" w:sz="7" w:space="0" w:color="000000"/>
              <w:right w:val="single" w:sz="7" w:space="0" w:color="000000"/>
            </w:tcBorders>
          </w:tcPr>
          <w:p w:rsidR="00BE55C8" w:rsidRPr="005554DB" w:rsidRDefault="00BE55C8" w:rsidP="00BE55C8">
            <w:pPr>
              <w:pStyle w:val="TableParagraph"/>
              <w:spacing w:before="120" w:after="60"/>
              <w:ind w:right="13"/>
              <w:jc w:val="right"/>
              <w:rPr>
                <w:rFonts w:ascii="Arial" w:eastAsia="Arial" w:hAnsi="Arial" w:cs="Arial"/>
                <w:sz w:val="12"/>
                <w:szCs w:val="12"/>
              </w:rPr>
            </w:pPr>
            <w:r w:rsidRPr="005554DB">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BE55C8" w:rsidRPr="005554DB" w:rsidRDefault="00BE55C8" w:rsidP="00BE55C8">
            <w:pPr>
              <w:spacing w:before="120" w:after="60" w:line="240" w:lineRule="auto"/>
              <w:jc w:val="center"/>
              <w:rPr>
                <w:rFonts w:ascii="Arial" w:hAnsi="Arial" w:cs="Arial"/>
                <w:sz w:val="12"/>
                <w:szCs w:val="12"/>
              </w:rPr>
            </w:pPr>
            <w:r w:rsidRPr="005554DB">
              <w:rPr>
                <w:rFonts w:ascii="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rsidR="00BE55C8" w:rsidRDefault="00BE55C8" w:rsidP="00BE55C8">
            <w:pPr>
              <w:spacing w:before="120" w:after="60" w:line="240" w:lineRule="auto"/>
            </w:pPr>
          </w:p>
        </w:tc>
        <w:tc>
          <w:tcPr>
            <w:tcW w:w="1156"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120" w:after="6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120" w:after="60"/>
              <w:ind w:left="18"/>
              <w:rPr>
                <w:rFonts w:ascii="Arial" w:eastAsia="Arial" w:hAnsi="Arial" w:cs="Arial"/>
                <w:sz w:val="12"/>
                <w:szCs w:val="12"/>
              </w:rPr>
            </w:pPr>
            <w:r w:rsidRPr="00286BBB">
              <w:rPr>
                <w:rFonts w:ascii="Arial" w:eastAsia="Arial" w:hAnsi="Arial" w:cs="Arial"/>
                <w:sz w:val="12"/>
                <w:szCs w:val="12"/>
              </w:rPr>
              <w:t>Physical Science with Lab</w:t>
            </w:r>
          </w:p>
        </w:tc>
        <w:tc>
          <w:tcPr>
            <w:tcW w:w="566"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120" w:after="60"/>
              <w:ind w:right="13"/>
              <w:jc w:val="right"/>
              <w:rPr>
                <w:rFonts w:ascii="Arial" w:eastAsia="Arial" w:hAnsi="Arial" w:cs="Arial"/>
                <w:sz w:val="12"/>
                <w:szCs w:val="12"/>
              </w:rPr>
            </w:pPr>
            <w:r>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rsidR="00BE55C8" w:rsidRPr="00286BBB" w:rsidRDefault="00BE55C8" w:rsidP="00BE55C8">
            <w:pPr>
              <w:spacing w:before="120" w:after="60" w:line="240" w:lineRule="auto"/>
              <w:jc w:val="center"/>
              <w:rPr>
                <w:sz w:val="12"/>
                <w:szCs w:val="12"/>
              </w:rPr>
            </w:pPr>
            <w:r w:rsidRPr="00286BBB">
              <w:rPr>
                <w:sz w:val="12"/>
                <w:szCs w:val="12"/>
              </w:rPr>
              <w:t>X</w:t>
            </w:r>
          </w:p>
        </w:tc>
      </w:tr>
      <w:tr w:rsidR="00BE55C8" w:rsidTr="00BE55C8">
        <w:trPr>
          <w:trHeight w:hRule="exact" w:val="314"/>
        </w:trPr>
        <w:tc>
          <w:tcPr>
            <w:tcW w:w="1299" w:type="dxa"/>
            <w:tcBorders>
              <w:top w:val="single" w:sz="7" w:space="0" w:color="000000"/>
              <w:left w:val="single" w:sz="7" w:space="0" w:color="000000"/>
              <w:bottom w:val="single" w:sz="7" w:space="0" w:color="000000"/>
              <w:right w:val="single" w:sz="7" w:space="0" w:color="000000"/>
            </w:tcBorders>
          </w:tcPr>
          <w:p w:rsidR="00BE55C8" w:rsidRPr="005554DB" w:rsidRDefault="00BE55C8" w:rsidP="00BE55C8">
            <w:pPr>
              <w:pStyle w:val="TableParagraph"/>
              <w:spacing w:before="120" w:after="60"/>
              <w:ind w:left="18"/>
              <w:rPr>
                <w:rFonts w:ascii="Arial" w:eastAsia="Arial" w:hAnsi="Arial" w:cs="Arial"/>
                <w:sz w:val="12"/>
                <w:szCs w:val="12"/>
              </w:rPr>
            </w:pPr>
            <w:r>
              <w:rPr>
                <w:rFonts w:ascii="Arial" w:eastAsia="Arial" w:hAnsi="Arial" w:cs="Arial"/>
                <w:sz w:val="12"/>
                <w:szCs w:val="12"/>
              </w:rPr>
              <w:t>MATH</w:t>
            </w:r>
          </w:p>
        </w:tc>
        <w:tc>
          <w:tcPr>
            <w:tcW w:w="2428" w:type="dxa"/>
            <w:tcBorders>
              <w:top w:val="single" w:sz="7" w:space="0" w:color="000000"/>
              <w:left w:val="single" w:sz="7" w:space="0" w:color="000000"/>
              <w:bottom w:val="single" w:sz="7" w:space="0" w:color="000000"/>
              <w:right w:val="single" w:sz="7" w:space="0" w:color="000000"/>
            </w:tcBorders>
          </w:tcPr>
          <w:p w:rsidR="00BE55C8" w:rsidRPr="005554DB" w:rsidRDefault="00BE55C8" w:rsidP="00BE55C8">
            <w:pPr>
              <w:pStyle w:val="TableParagraph"/>
              <w:spacing w:before="120" w:after="60"/>
              <w:ind w:left="18"/>
              <w:rPr>
                <w:rFonts w:ascii="Arial" w:eastAsia="Arial" w:hAnsi="Arial" w:cs="Arial"/>
                <w:sz w:val="12"/>
                <w:szCs w:val="12"/>
              </w:rPr>
            </w:pPr>
            <w:r w:rsidRPr="005554DB">
              <w:rPr>
                <w:rFonts w:ascii="Arial" w:eastAsia="Times New Roman" w:hAnsi="Arial" w:cs="Arial"/>
                <w:color w:val="000000"/>
                <w:sz w:val="12"/>
                <w:szCs w:val="12"/>
              </w:rPr>
              <w:t>Math</w:t>
            </w:r>
          </w:p>
        </w:tc>
        <w:tc>
          <w:tcPr>
            <w:tcW w:w="566" w:type="dxa"/>
            <w:tcBorders>
              <w:top w:val="single" w:sz="7" w:space="0" w:color="000000"/>
              <w:left w:val="single" w:sz="7" w:space="0" w:color="000000"/>
              <w:bottom w:val="single" w:sz="7" w:space="0" w:color="000000"/>
              <w:right w:val="single" w:sz="7" w:space="0" w:color="000000"/>
            </w:tcBorders>
          </w:tcPr>
          <w:p w:rsidR="00BE55C8" w:rsidRPr="005554DB" w:rsidRDefault="00BE55C8" w:rsidP="00BE55C8">
            <w:pPr>
              <w:pStyle w:val="TableParagraph"/>
              <w:spacing w:before="120" w:after="60"/>
              <w:ind w:right="18"/>
              <w:jc w:val="right"/>
              <w:rPr>
                <w:rFonts w:ascii="Arial" w:eastAsia="Arial" w:hAnsi="Arial" w:cs="Arial"/>
                <w:sz w:val="12"/>
                <w:szCs w:val="12"/>
              </w:rPr>
            </w:pPr>
            <w:r w:rsidRPr="005554DB">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BE55C8" w:rsidRPr="005554DB" w:rsidRDefault="00BE55C8" w:rsidP="00BE55C8">
            <w:pPr>
              <w:pStyle w:val="TableParagraph"/>
              <w:spacing w:before="120" w:after="60"/>
              <w:ind w:left="219" w:right="199"/>
              <w:jc w:val="center"/>
              <w:rPr>
                <w:rFonts w:ascii="Arial" w:eastAsia="Arial" w:hAnsi="Arial" w:cs="Arial"/>
                <w:sz w:val="12"/>
                <w:szCs w:val="12"/>
              </w:rPr>
            </w:pPr>
            <w:r w:rsidRPr="005554DB">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rsidR="00BE55C8" w:rsidRDefault="00BE55C8" w:rsidP="00BE55C8">
            <w:pPr>
              <w:spacing w:before="120" w:after="60" w:line="240" w:lineRule="auto"/>
            </w:pPr>
          </w:p>
        </w:tc>
        <w:tc>
          <w:tcPr>
            <w:tcW w:w="1156"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120" w:after="6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BE55C8" w:rsidRPr="00286BBB" w:rsidRDefault="00BE55C8" w:rsidP="00BE55C8">
            <w:pPr>
              <w:pStyle w:val="TableParagraph"/>
              <w:spacing w:before="120" w:after="60"/>
              <w:ind w:left="18"/>
              <w:rPr>
                <w:rFonts w:ascii="Arial" w:eastAsia="Arial" w:hAnsi="Arial" w:cs="Arial"/>
                <w:sz w:val="12"/>
                <w:szCs w:val="12"/>
              </w:rPr>
            </w:pPr>
            <w:r w:rsidRPr="00286BBB">
              <w:rPr>
                <w:rFonts w:ascii="Arial" w:eastAsia="Times New Roman" w:hAnsi="Arial" w:cs="Arial"/>
                <w:color w:val="000000"/>
                <w:sz w:val="12"/>
                <w:szCs w:val="12"/>
              </w:rPr>
              <w:t>Social Science</w:t>
            </w:r>
          </w:p>
        </w:tc>
        <w:tc>
          <w:tcPr>
            <w:tcW w:w="566"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120" w:after="60"/>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BE55C8" w:rsidRPr="00286BBB" w:rsidRDefault="00BE55C8" w:rsidP="00BE55C8">
            <w:pPr>
              <w:spacing w:before="120" w:after="60" w:line="240" w:lineRule="auto"/>
              <w:jc w:val="center"/>
              <w:rPr>
                <w:sz w:val="12"/>
                <w:szCs w:val="12"/>
              </w:rPr>
            </w:pPr>
            <w:r w:rsidRPr="00286BBB">
              <w:rPr>
                <w:sz w:val="12"/>
                <w:szCs w:val="12"/>
              </w:rPr>
              <w:t>X</w:t>
            </w:r>
          </w:p>
        </w:tc>
      </w:tr>
      <w:tr w:rsidR="00BE55C8" w:rsidTr="00BE55C8">
        <w:trPr>
          <w:trHeight w:hRule="exact" w:val="296"/>
        </w:trPr>
        <w:tc>
          <w:tcPr>
            <w:tcW w:w="1299" w:type="dxa"/>
            <w:tcBorders>
              <w:top w:val="single" w:sz="7" w:space="0" w:color="000000"/>
              <w:left w:val="single" w:sz="7" w:space="0" w:color="000000"/>
              <w:bottom w:val="single" w:sz="7" w:space="0" w:color="000000"/>
              <w:right w:val="single" w:sz="7" w:space="0" w:color="000000"/>
            </w:tcBorders>
          </w:tcPr>
          <w:p w:rsidR="00BE55C8" w:rsidRPr="009A2A13" w:rsidRDefault="00BE55C8" w:rsidP="00BE55C8">
            <w:pPr>
              <w:pStyle w:val="TableParagraph"/>
              <w:spacing w:before="120" w:after="6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BE55C8" w:rsidRPr="009A2A13" w:rsidRDefault="00BE55C8" w:rsidP="00BE55C8">
            <w:pPr>
              <w:pStyle w:val="TableParagraph"/>
              <w:spacing w:before="120" w:after="60"/>
              <w:ind w:left="18"/>
              <w:rPr>
                <w:rFonts w:ascii="Arial" w:eastAsia="Arial" w:hAnsi="Arial" w:cs="Arial"/>
                <w:sz w:val="12"/>
                <w:szCs w:val="12"/>
              </w:rPr>
            </w:pPr>
            <w:r w:rsidRPr="009A2A13">
              <w:rPr>
                <w:rFonts w:ascii="Arial" w:eastAsia="Times New Roman" w:hAnsi="Arial" w:cs="Arial"/>
                <w:color w:val="000000"/>
                <w:sz w:val="12"/>
                <w:szCs w:val="12"/>
              </w:rPr>
              <w:t>Social Science</w:t>
            </w:r>
          </w:p>
        </w:tc>
        <w:tc>
          <w:tcPr>
            <w:tcW w:w="566" w:type="dxa"/>
            <w:tcBorders>
              <w:top w:val="single" w:sz="7" w:space="0" w:color="000000"/>
              <w:left w:val="single" w:sz="7" w:space="0" w:color="000000"/>
              <w:bottom w:val="single" w:sz="7" w:space="0" w:color="000000"/>
              <w:right w:val="single" w:sz="7" w:space="0" w:color="000000"/>
            </w:tcBorders>
          </w:tcPr>
          <w:p w:rsidR="00BE55C8" w:rsidRPr="009A2A13" w:rsidRDefault="00BE55C8" w:rsidP="00BE55C8">
            <w:pPr>
              <w:pStyle w:val="TableParagraph"/>
              <w:spacing w:before="120" w:after="60"/>
              <w:ind w:right="13"/>
              <w:jc w:val="right"/>
              <w:rPr>
                <w:rFonts w:ascii="Arial" w:eastAsia="Arial" w:hAnsi="Arial" w:cs="Arial"/>
                <w:sz w:val="12"/>
                <w:szCs w:val="12"/>
              </w:rPr>
            </w:pPr>
            <w:r w:rsidRPr="009A2A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BE55C8" w:rsidRPr="009A2A13" w:rsidRDefault="00BE55C8" w:rsidP="00BE55C8">
            <w:pPr>
              <w:pStyle w:val="TableParagraph"/>
              <w:spacing w:before="120" w:after="60"/>
              <w:ind w:left="219" w:right="199"/>
              <w:jc w:val="center"/>
              <w:rPr>
                <w:rFonts w:ascii="Arial" w:eastAsia="Arial" w:hAnsi="Arial" w:cs="Arial"/>
                <w:sz w:val="12"/>
                <w:szCs w:val="12"/>
              </w:rPr>
            </w:pPr>
            <w:r w:rsidRPr="009A2A13">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rsidR="00BE55C8" w:rsidRPr="009A2A13" w:rsidRDefault="00BE55C8" w:rsidP="00BE55C8">
            <w:pPr>
              <w:spacing w:before="120" w:after="60" w:line="240" w:lineRule="auto"/>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rsidR="00BE55C8" w:rsidRPr="009A2A13" w:rsidRDefault="00BE55C8" w:rsidP="00BE55C8">
            <w:pPr>
              <w:pStyle w:val="TableParagraph"/>
              <w:spacing w:before="120" w:after="6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BE55C8" w:rsidRPr="00A55A19" w:rsidRDefault="00BE55C8" w:rsidP="00BE55C8">
            <w:pPr>
              <w:pStyle w:val="TableParagraph"/>
              <w:spacing w:before="120" w:after="60"/>
              <w:ind w:left="18"/>
              <w:rPr>
                <w:rFonts w:ascii="Arial" w:eastAsia="Arial" w:hAnsi="Arial" w:cs="Arial"/>
                <w:i/>
                <w:color w:val="FF0000"/>
                <w:sz w:val="12"/>
                <w:szCs w:val="12"/>
              </w:rPr>
            </w:pPr>
            <w:r>
              <w:rPr>
                <w:rFonts w:ascii="Arial" w:eastAsia="Times New Roman" w:hAnsi="Arial" w:cs="Arial"/>
                <w:color w:val="000000"/>
                <w:sz w:val="12"/>
                <w:szCs w:val="12"/>
              </w:rPr>
              <w:t>Humanities</w:t>
            </w:r>
          </w:p>
        </w:tc>
        <w:tc>
          <w:tcPr>
            <w:tcW w:w="566"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120" w:after="60"/>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BE55C8" w:rsidRDefault="00BE55C8" w:rsidP="00BE55C8">
            <w:pPr>
              <w:spacing w:before="120" w:after="60" w:line="240" w:lineRule="auto"/>
              <w:jc w:val="center"/>
            </w:pPr>
            <w:r w:rsidRPr="00286BBB">
              <w:rPr>
                <w:sz w:val="12"/>
                <w:szCs w:val="12"/>
              </w:rPr>
              <w:t>X</w:t>
            </w:r>
          </w:p>
        </w:tc>
      </w:tr>
      <w:tr w:rsidR="00BE55C8" w:rsidTr="00BE55C8">
        <w:trPr>
          <w:trHeight w:hRule="exact" w:val="359"/>
        </w:trPr>
        <w:tc>
          <w:tcPr>
            <w:tcW w:w="1299" w:type="dxa"/>
            <w:tcBorders>
              <w:top w:val="single" w:sz="7" w:space="0" w:color="000000"/>
              <w:left w:val="single" w:sz="7" w:space="0" w:color="000000"/>
              <w:bottom w:val="single" w:sz="7" w:space="0" w:color="000000"/>
              <w:right w:val="single" w:sz="7" w:space="0" w:color="000000"/>
            </w:tcBorders>
          </w:tcPr>
          <w:p w:rsidR="00BE55C8" w:rsidRPr="009A2A13" w:rsidRDefault="00BE55C8" w:rsidP="00BE55C8">
            <w:pPr>
              <w:pStyle w:val="TableParagraph"/>
              <w:spacing w:before="120" w:after="60"/>
              <w:ind w:left="18"/>
              <w:rPr>
                <w:rFonts w:ascii="Arial" w:eastAsia="Arial" w:hAnsi="Arial" w:cs="Arial"/>
                <w:sz w:val="12"/>
                <w:szCs w:val="12"/>
              </w:rPr>
            </w:pPr>
            <w:r w:rsidRPr="009A2A13">
              <w:rPr>
                <w:rFonts w:ascii="Arial" w:eastAsia="Times New Roman" w:hAnsi="Arial" w:cs="Arial"/>
                <w:color w:val="000000"/>
                <w:sz w:val="12"/>
                <w:szCs w:val="12"/>
              </w:rPr>
              <w:t xml:space="preserve">MDIA </w:t>
            </w:r>
            <w:r>
              <w:rPr>
                <w:rFonts w:ascii="Arial" w:eastAsia="Times New Roman" w:hAnsi="Arial" w:cs="Arial"/>
                <w:color w:val="000000"/>
                <w:sz w:val="12"/>
                <w:szCs w:val="12"/>
              </w:rPr>
              <w:t>3043</w:t>
            </w:r>
          </w:p>
        </w:tc>
        <w:tc>
          <w:tcPr>
            <w:tcW w:w="2428" w:type="dxa"/>
            <w:tcBorders>
              <w:top w:val="single" w:sz="7" w:space="0" w:color="000000"/>
              <w:left w:val="single" w:sz="7" w:space="0" w:color="000000"/>
              <w:bottom w:val="single" w:sz="7" w:space="0" w:color="000000"/>
              <w:right w:val="single" w:sz="7" w:space="0" w:color="000000"/>
            </w:tcBorders>
          </w:tcPr>
          <w:p w:rsidR="00BE55C8" w:rsidRPr="00A55A19" w:rsidRDefault="00BE55C8" w:rsidP="00BE55C8">
            <w:pPr>
              <w:pStyle w:val="TableParagraph"/>
              <w:spacing w:before="120" w:after="60"/>
              <w:ind w:left="18"/>
              <w:rPr>
                <w:rFonts w:ascii="Arial" w:eastAsia="Arial" w:hAnsi="Arial" w:cs="Arial"/>
                <w:i/>
                <w:color w:val="FF0000"/>
                <w:sz w:val="12"/>
                <w:szCs w:val="12"/>
              </w:rPr>
            </w:pPr>
            <w:r>
              <w:rPr>
                <w:rFonts w:ascii="Arial" w:eastAsia="Times New Roman" w:hAnsi="Arial" w:cs="Arial"/>
                <w:i/>
                <w:color w:val="FF0000"/>
                <w:sz w:val="12"/>
                <w:szCs w:val="12"/>
              </w:rPr>
              <w:t>Reporting Images</w:t>
            </w:r>
          </w:p>
        </w:tc>
        <w:tc>
          <w:tcPr>
            <w:tcW w:w="566" w:type="dxa"/>
            <w:tcBorders>
              <w:top w:val="single" w:sz="7" w:space="0" w:color="000000"/>
              <w:left w:val="single" w:sz="7" w:space="0" w:color="000000"/>
              <w:bottom w:val="single" w:sz="7" w:space="0" w:color="000000"/>
              <w:right w:val="single" w:sz="7" w:space="0" w:color="000000"/>
            </w:tcBorders>
          </w:tcPr>
          <w:p w:rsidR="00BE55C8" w:rsidRPr="009A2A13" w:rsidRDefault="00BE55C8" w:rsidP="00BE55C8">
            <w:pPr>
              <w:pStyle w:val="TableParagraph"/>
              <w:spacing w:before="120" w:after="60"/>
              <w:ind w:right="13"/>
              <w:jc w:val="right"/>
              <w:rPr>
                <w:rFonts w:ascii="Arial" w:eastAsia="Arial" w:hAnsi="Arial" w:cs="Arial"/>
                <w:sz w:val="12"/>
                <w:szCs w:val="12"/>
              </w:rPr>
            </w:pPr>
            <w:r w:rsidRPr="009A2A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BE55C8" w:rsidRPr="009A2A13" w:rsidRDefault="00BE55C8" w:rsidP="00BE55C8">
            <w:pPr>
              <w:pStyle w:val="TableParagraph"/>
              <w:spacing w:before="120" w:after="60"/>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BE55C8" w:rsidRPr="009A2A13" w:rsidRDefault="00BE55C8" w:rsidP="00BE55C8">
            <w:pPr>
              <w:spacing w:before="120" w:after="60" w:line="240" w:lineRule="auto"/>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rsidR="00BE55C8" w:rsidRPr="009A2A13" w:rsidRDefault="00BE55C8" w:rsidP="00BE55C8">
            <w:pPr>
              <w:pStyle w:val="TableParagraph"/>
              <w:spacing w:before="120" w:after="60"/>
              <w:ind w:left="18"/>
              <w:rPr>
                <w:rFonts w:ascii="Arial" w:eastAsia="Arial" w:hAnsi="Arial" w:cs="Arial"/>
                <w:sz w:val="12"/>
                <w:szCs w:val="12"/>
              </w:rPr>
            </w:pPr>
            <w:r w:rsidRPr="009A2A13">
              <w:rPr>
                <w:rFonts w:ascii="Arial" w:eastAsia="Times New Roman" w:hAnsi="Arial" w:cs="Arial"/>
                <w:color w:val="000000"/>
                <w:sz w:val="12"/>
                <w:szCs w:val="12"/>
              </w:rPr>
              <w:t xml:space="preserve">MDIA </w:t>
            </w:r>
            <w:r>
              <w:rPr>
                <w:rFonts w:ascii="Arial" w:eastAsia="Times New Roman" w:hAnsi="Arial" w:cs="Arial"/>
                <w:color w:val="000000"/>
                <w:sz w:val="12"/>
                <w:szCs w:val="12"/>
              </w:rPr>
              <w:t>3363</w:t>
            </w:r>
          </w:p>
        </w:tc>
        <w:tc>
          <w:tcPr>
            <w:tcW w:w="2428" w:type="dxa"/>
            <w:tcBorders>
              <w:top w:val="single" w:sz="7" w:space="0" w:color="000000"/>
              <w:left w:val="single" w:sz="7" w:space="0" w:color="000000"/>
              <w:bottom w:val="single" w:sz="7" w:space="0" w:color="000000"/>
              <w:right w:val="single" w:sz="7" w:space="0" w:color="000000"/>
            </w:tcBorders>
          </w:tcPr>
          <w:p w:rsidR="00BE55C8" w:rsidRPr="00A55A19" w:rsidRDefault="00BE55C8" w:rsidP="00BE55C8">
            <w:pPr>
              <w:pStyle w:val="TableParagraph"/>
              <w:spacing w:before="120" w:after="60"/>
              <w:ind w:left="18"/>
              <w:rPr>
                <w:rFonts w:ascii="Arial" w:eastAsia="Arial" w:hAnsi="Arial" w:cs="Arial"/>
                <w:i/>
                <w:color w:val="FF0000"/>
                <w:sz w:val="12"/>
                <w:szCs w:val="12"/>
              </w:rPr>
            </w:pPr>
            <w:r>
              <w:rPr>
                <w:rFonts w:ascii="Arial" w:eastAsia="Times New Roman" w:hAnsi="Arial" w:cs="Arial"/>
                <w:i/>
                <w:color w:val="FF0000"/>
                <w:sz w:val="12"/>
                <w:szCs w:val="12"/>
              </w:rPr>
              <w:t>Modern Media Inquiries</w:t>
            </w:r>
          </w:p>
        </w:tc>
        <w:tc>
          <w:tcPr>
            <w:tcW w:w="566"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120" w:after="60"/>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BE55C8" w:rsidRDefault="00BE55C8" w:rsidP="00BE55C8">
            <w:pPr>
              <w:spacing w:before="120" w:after="60" w:line="240" w:lineRule="auto"/>
              <w:jc w:val="center"/>
            </w:pPr>
          </w:p>
        </w:tc>
      </w:tr>
      <w:tr w:rsidR="00BE55C8" w:rsidTr="00BE55C8">
        <w:trPr>
          <w:trHeight w:hRule="exact" w:val="269"/>
        </w:trPr>
        <w:tc>
          <w:tcPr>
            <w:tcW w:w="1299" w:type="dxa"/>
            <w:tcBorders>
              <w:top w:val="single" w:sz="7" w:space="0" w:color="000000"/>
              <w:left w:val="single" w:sz="7" w:space="0" w:color="000000"/>
              <w:bottom w:val="single" w:sz="7" w:space="0" w:color="000000"/>
              <w:right w:val="single" w:sz="7" w:space="0" w:color="000000"/>
            </w:tcBorders>
          </w:tcPr>
          <w:p w:rsidR="00BE55C8" w:rsidRPr="009B2C1D" w:rsidRDefault="00BE55C8" w:rsidP="00BE55C8">
            <w:pPr>
              <w:pStyle w:val="TableParagraph"/>
              <w:spacing w:before="120" w:after="60"/>
              <w:ind w:left="18"/>
              <w:rPr>
                <w:rFonts w:ascii="Arial" w:eastAsia="Arial" w:hAnsi="Arial" w:cs="Arial"/>
                <w:color w:val="000000" w:themeColor="text1"/>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BE55C8" w:rsidRPr="009B2C1D" w:rsidRDefault="00BE55C8" w:rsidP="00BE55C8">
            <w:pPr>
              <w:pStyle w:val="TableParagraph"/>
              <w:spacing w:before="120" w:after="60"/>
              <w:rPr>
                <w:rFonts w:ascii="Arial" w:eastAsia="Arial" w:hAnsi="Arial" w:cs="Arial"/>
                <w:color w:val="000000" w:themeColor="text1"/>
                <w:sz w:val="12"/>
                <w:szCs w:val="12"/>
              </w:rPr>
            </w:pPr>
            <w:r>
              <w:rPr>
                <w:rFonts w:ascii="Arial" w:eastAsia="Arial" w:hAnsi="Arial" w:cs="Arial"/>
                <w:color w:val="000000" w:themeColor="text1"/>
                <w:sz w:val="12"/>
                <w:szCs w:val="12"/>
              </w:rPr>
              <w:t>Minor course</w:t>
            </w:r>
          </w:p>
        </w:tc>
        <w:tc>
          <w:tcPr>
            <w:tcW w:w="566" w:type="dxa"/>
            <w:tcBorders>
              <w:top w:val="single" w:sz="7" w:space="0" w:color="000000"/>
              <w:left w:val="single" w:sz="7" w:space="0" w:color="000000"/>
              <w:bottom w:val="single" w:sz="7" w:space="0" w:color="000000"/>
              <w:right w:val="single" w:sz="7" w:space="0" w:color="000000"/>
            </w:tcBorders>
          </w:tcPr>
          <w:p w:rsidR="00BE55C8" w:rsidRPr="009A2A13" w:rsidRDefault="00BE55C8" w:rsidP="00BE55C8">
            <w:pPr>
              <w:pStyle w:val="TableParagraph"/>
              <w:spacing w:before="120" w:after="60"/>
              <w:ind w:right="13"/>
              <w:jc w:val="right"/>
              <w:rPr>
                <w:rFonts w:ascii="Arial" w:eastAsia="Arial" w:hAnsi="Arial" w:cs="Arial"/>
                <w:sz w:val="12"/>
                <w:szCs w:val="12"/>
              </w:rPr>
            </w:pPr>
            <w:r w:rsidRPr="009A2A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BE55C8" w:rsidRPr="009A2A13" w:rsidRDefault="00BE55C8" w:rsidP="00BE55C8">
            <w:pPr>
              <w:spacing w:before="120" w:after="60" w:line="240" w:lineRule="auto"/>
              <w:rPr>
                <w:rFonts w:ascii="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BE55C8" w:rsidRPr="009A2A13" w:rsidRDefault="00BE55C8" w:rsidP="00BE55C8">
            <w:pPr>
              <w:spacing w:before="120" w:after="60" w:line="240" w:lineRule="auto"/>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rsidR="00BE55C8" w:rsidRPr="009A2A13" w:rsidRDefault="00BE55C8" w:rsidP="00BE55C8">
            <w:pPr>
              <w:pStyle w:val="TableParagraph"/>
              <w:spacing w:before="120" w:after="6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BE55C8" w:rsidRPr="009A2A13" w:rsidRDefault="00BE55C8" w:rsidP="00BE55C8">
            <w:pPr>
              <w:pStyle w:val="TableParagraph"/>
              <w:spacing w:before="120" w:after="60"/>
              <w:ind w:left="18"/>
              <w:rPr>
                <w:rFonts w:ascii="Arial" w:eastAsia="Arial" w:hAnsi="Arial" w:cs="Arial"/>
                <w:sz w:val="12"/>
                <w:szCs w:val="12"/>
              </w:rPr>
            </w:pPr>
            <w:r>
              <w:rPr>
                <w:rFonts w:ascii="Arial" w:hAnsi="Arial" w:cs="Arial"/>
                <w:color w:val="000000"/>
                <w:sz w:val="12"/>
                <w:szCs w:val="12"/>
              </w:rPr>
              <w:t>Minor course</w:t>
            </w:r>
          </w:p>
        </w:tc>
        <w:tc>
          <w:tcPr>
            <w:tcW w:w="566"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120" w:after="60"/>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120" w:after="60"/>
              <w:ind w:left="212" w:right="206"/>
              <w:jc w:val="center"/>
              <w:rPr>
                <w:rFonts w:ascii="Arial" w:eastAsia="Arial" w:hAnsi="Arial" w:cs="Arial"/>
                <w:sz w:val="12"/>
                <w:szCs w:val="12"/>
              </w:rPr>
            </w:pPr>
          </w:p>
        </w:tc>
      </w:tr>
      <w:tr w:rsidR="00BE55C8" w:rsidTr="00BE55C8">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rsidR="00BE55C8" w:rsidRDefault="00BE55C8" w:rsidP="00BE55C8"/>
        </w:tc>
        <w:tc>
          <w:tcPr>
            <w:tcW w:w="566"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rsidR="00BE55C8" w:rsidRDefault="00BE55C8" w:rsidP="00BE55C8"/>
        </w:tc>
        <w:tc>
          <w:tcPr>
            <w:tcW w:w="205" w:type="dxa"/>
            <w:tcBorders>
              <w:top w:val="single" w:sz="7" w:space="0" w:color="000000"/>
              <w:left w:val="single" w:sz="7" w:space="0" w:color="000000"/>
              <w:bottom w:val="single" w:sz="7" w:space="0" w:color="000000"/>
              <w:right w:val="single" w:sz="7" w:space="0" w:color="000000"/>
            </w:tcBorders>
          </w:tcPr>
          <w:p w:rsidR="00BE55C8" w:rsidRDefault="00BE55C8" w:rsidP="00BE55C8"/>
        </w:tc>
        <w:tc>
          <w:tcPr>
            <w:tcW w:w="1156"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rsidR="00BE55C8" w:rsidRDefault="00BE55C8" w:rsidP="00BE55C8"/>
        </w:tc>
        <w:tc>
          <w:tcPr>
            <w:tcW w:w="566"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45"/>
              <w:ind w:right="18"/>
              <w:jc w:val="right"/>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rsidR="00BE55C8" w:rsidRDefault="00BE55C8" w:rsidP="00BE55C8"/>
        </w:tc>
      </w:tr>
      <w:tr w:rsidR="00BE55C8" w:rsidTr="00BE55C8">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rsidR="00BE55C8" w:rsidRDefault="00BE55C8" w:rsidP="00BE55C8"/>
        </w:tc>
        <w:tc>
          <w:tcPr>
            <w:tcW w:w="4717" w:type="dxa"/>
            <w:gridSpan w:val="4"/>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BE55C8" w:rsidTr="00BE55C8">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rsidR="00BE55C8" w:rsidRDefault="00BE55C8" w:rsidP="00BE55C8"/>
        </w:tc>
        <w:tc>
          <w:tcPr>
            <w:tcW w:w="4717" w:type="dxa"/>
            <w:gridSpan w:val="4"/>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BE55C8" w:rsidTr="00BE55C8">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rsidR="00BE55C8" w:rsidRDefault="00BE55C8" w:rsidP="00BE55C8"/>
        </w:tc>
        <w:tc>
          <w:tcPr>
            <w:tcW w:w="1156"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BE55C8" w:rsidTr="00BE55C8">
        <w:trPr>
          <w:trHeight w:hRule="exact" w:val="278"/>
        </w:trPr>
        <w:tc>
          <w:tcPr>
            <w:tcW w:w="1299" w:type="dxa"/>
            <w:tcBorders>
              <w:top w:val="single" w:sz="7" w:space="0" w:color="000000"/>
              <w:left w:val="single" w:sz="7" w:space="0" w:color="000000"/>
              <w:bottom w:val="single" w:sz="7" w:space="0" w:color="000000"/>
              <w:right w:val="single" w:sz="7" w:space="0" w:color="000000"/>
            </w:tcBorders>
          </w:tcPr>
          <w:p w:rsidR="00BE55C8" w:rsidRPr="009A2A13" w:rsidRDefault="00BE55C8" w:rsidP="00BE55C8">
            <w:pPr>
              <w:pStyle w:val="TableParagraph"/>
              <w:spacing w:before="120" w:after="60"/>
              <w:ind w:left="18"/>
              <w:rPr>
                <w:rFonts w:ascii="Arial" w:eastAsia="Times New Roman"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BE55C8" w:rsidRPr="009A2A13" w:rsidRDefault="00BE55C8" w:rsidP="00BE55C8">
            <w:pPr>
              <w:pStyle w:val="TableParagraph"/>
              <w:spacing w:before="120" w:after="60"/>
              <w:ind w:left="18"/>
              <w:rPr>
                <w:rFonts w:ascii="Arial" w:eastAsia="Times New Roman" w:hAnsi="Arial" w:cs="Arial"/>
                <w:color w:val="000000"/>
                <w:sz w:val="12"/>
                <w:szCs w:val="12"/>
              </w:rPr>
            </w:pPr>
            <w:r w:rsidRPr="00286BBB">
              <w:rPr>
                <w:rFonts w:ascii="Arial" w:eastAsia="Times New Roman" w:hAnsi="Arial" w:cs="Arial"/>
                <w:color w:val="000000"/>
                <w:sz w:val="12"/>
                <w:szCs w:val="12"/>
              </w:rPr>
              <w:t>Social Science</w:t>
            </w:r>
          </w:p>
        </w:tc>
        <w:tc>
          <w:tcPr>
            <w:tcW w:w="566" w:type="dxa"/>
            <w:tcBorders>
              <w:top w:val="single" w:sz="7" w:space="0" w:color="000000"/>
              <w:left w:val="single" w:sz="7" w:space="0" w:color="000000"/>
              <w:bottom w:val="single" w:sz="7" w:space="0" w:color="000000"/>
              <w:right w:val="single" w:sz="7" w:space="0" w:color="000000"/>
            </w:tcBorders>
          </w:tcPr>
          <w:p w:rsidR="00BE55C8" w:rsidRPr="009A2A13" w:rsidRDefault="00BE55C8" w:rsidP="00BE55C8">
            <w:pPr>
              <w:pStyle w:val="TableParagraph"/>
              <w:spacing w:before="120" w:after="60"/>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BE55C8" w:rsidRPr="009A2A13" w:rsidRDefault="00BE55C8" w:rsidP="00BE55C8">
            <w:pPr>
              <w:spacing w:before="120" w:after="60" w:line="240" w:lineRule="auto"/>
              <w:jc w:val="center"/>
              <w:rPr>
                <w:rFonts w:ascii="Arial" w:hAnsi="Arial" w:cs="Arial"/>
                <w:sz w:val="12"/>
                <w:szCs w:val="12"/>
              </w:rPr>
            </w:pPr>
            <w:r w:rsidRPr="00286BBB">
              <w:rPr>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rsidR="00BE55C8" w:rsidRPr="009A2A13" w:rsidRDefault="00BE55C8" w:rsidP="00BE55C8">
            <w:pPr>
              <w:spacing w:before="120" w:after="60" w:line="240" w:lineRule="auto"/>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rsidR="00BE55C8" w:rsidRPr="009A2A13" w:rsidRDefault="00BE55C8" w:rsidP="00BE55C8">
            <w:pPr>
              <w:pStyle w:val="TableParagraph"/>
              <w:spacing w:before="120" w:after="60"/>
              <w:ind w:left="18"/>
              <w:rPr>
                <w:rFonts w:ascii="Arial" w:eastAsia="Times New Roman" w:hAnsi="Arial" w:cs="Arial"/>
                <w:color w:val="000000"/>
                <w:sz w:val="12"/>
                <w:szCs w:val="12"/>
              </w:rPr>
            </w:pPr>
            <w:r w:rsidRPr="009A2A13">
              <w:rPr>
                <w:rFonts w:ascii="Arial" w:eastAsia="Times New Roman" w:hAnsi="Arial" w:cs="Arial"/>
                <w:color w:val="000000"/>
                <w:sz w:val="12"/>
                <w:szCs w:val="12"/>
              </w:rPr>
              <w:t>MDIA</w:t>
            </w:r>
            <w:r>
              <w:rPr>
                <w:rFonts w:ascii="Arial" w:eastAsia="Times New Roman" w:hAnsi="Arial" w:cs="Arial"/>
                <w:color w:val="000000"/>
                <w:sz w:val="12"/>
                <w:szCs w:val="12"/>
              </w:rPr>
              <w:t xml:space="preserve"> 4003</w:t>
            </w:r>
          </w:p>
        </w:tc>
        <w:tc>
          <w:tcPr>
            <w:tcW w:w="2428" w:type="dxa"/>
            <w:tcBorders>
              <w:top w:val="single" w:sz="7" w:space="0" w:color="000000"/>
              <w:left w:val="single" w:sz="7" w:space="0" w:color="000000"/>
              <w:bottom w:val="single" w:sz="7" w:space="0" w:color="000000"/>
              <w:right w:val="single" w:sz="7" w:space="0" w:color="000000"/>
            </w:tcBorders>
          </w:tcPr>
          <w:p w:rsidR="00BE55C8" w:rsidRPr="00F242D6" w:rsidRDefault="00BE55C8" w:rsidP="00BE55C8">
            <w:pPr>
              <w:pStyle w:val="TableParagraph"/>
              <w:spacing w:before="120" w:after="60"/>
              <w:ind w:left="18"/>
              <w:rPr>
                <w:rFonts w:ascii="Arial" w:eastAsia="Times New Roman" w:hAnsi="Arial" w:cs="Arial"/>
                <w:i/>
                <w:color w:val="FF0000"/>
                <w:sz w:val="12"/>
                <w:szCs w:val="12"/>
              </w:rPr>
            </w:pPr>
            <w:r>
              <w:rPr>
                <w:rFonts w:ascii="Arial" w:eastAsia="Arial" w:hAnsi="Arial" w:cs="Arial"/>
                <w:i/>
                <w:color w:val="FF0000"/>
                <w:sz w:val="12"/>
                <w:szCs w:val="12"/>
              </w:rPr>
              <w:t>Media Law and Ethics</w:t>
            </w:r>
          </w:p>
        </w:tc>
        <w:tc>
          <w:tcPr>
            <w:tcW w:w="566" w:type="dxa"/>
            <w:tcBorders>
              <w:top w:val="single" w:sz="7" w:space="0" w:color="000000"/>
              <w:left w:val="single" w:sz="7" w:space="0" w:color="000000"/>
              <w:bottom w:val="single" w:sz="7" w:space="0" w:color="000000"/>
              <w:right w:val="single" w:sz="7" w:space="0" w:color="000000"/>
            </w:tcBorders>
          </w:tcPr>
          <w:p w:rsidR="00BE55C8" w:rsidRPr="00043321" w:rsidRDefault="00BE55C8" w:rsidP="00BE55C8">
            <w:pPr>
              <w:pStyle w:val="TableParagraph"/>
              <w:spacing w:before="120" w:after="60"/>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BE55C8" w:rsidRPr="00043321" w:rsidRDefault="00BE55C8" w:rsidP="00BE55C8">
            <w:pPr>
              <w:spacing w:before="120" w:after="60" w:line="240" w:lineRule="auto"/>
              <w:rPr>
                <w:sz w:val="12"/>
                <w:szCs w:val="12"/>
              </w:rPr>
            </w:pPr>
          </w:p>
        </w:tc>
      </w:tr>
      <w:tr w:rsidR="00BE55C8" w:rsidTr="00BE55C8">
        <w:trPr>
          <w:trHeight w:hRule="exact" w:val="269"/>
        </w:trPr>
        <w:tc>
          <w:tcPr>
            <w:tcW w:w="1299" w:type="dxa"/>
            <w:tcBorders>
              <w:top w:val="single" w:sz="7" w:space="0" w:color="000000"/>
              <w:left w:val="single" w:sz="7" w:space="0" w:color="000000"/>
              <w:bottom w:val="single" w:sz="7" w:space="0" w:color="000000"/>
              <w:right w:val="single" w:sz="7" w:space="0" w:color="000000"/>
            </w:tcBorders>
          </w:tcPr>
          <w:p w:rsidR="00BE55C8" w:rsidRPr="009A2A13" w:rsidRDefault="00BE55C8" w:rsidP="00BE55C8">
            <w:pPr>
              <w:pStyle w:val="TableParagraph"/>
              <w:spacing w:before="120" w:after="60"/>
              <w:ind w:left="18"/>
              <w:rPr>
                <w:rFonts w:ascii="Arial" w:eastAsia="Arial" w:hAnsi="Arial" w:cs="Arial"/>
                <w:sz w:val="12"/>
                <w:szCs w:val="12"/>
              </w:rPr>
            </w:pPr>
            <w:r>
              <w:rPr>
                <w:rFonts w:ascii="Arial" w:eastAsia="Arial" w:hAnsi="Arial" w:cs="Arial"/>
                <w:sz w:val="12"/>
                <w:szCs w:val="12"/>
              </w:rPr>
              <w:t>MDIA 4323</w:t>
            </w:r>
          </w:p>
        </w:tc>
        <w:tc>
          <w:tcPr>
            <w:tcW w:w="2428" w:type="dxa"/>
            <w:tcBorders>
              <w:top w:val="single" w:sz="7" w:space="0" w:color="000000"/>
              <w:left w:val="single" w:sz="7" w:space="0" w:color="000000"/>
              <w:bottom w:val="single" w:sz="7" w:space="0" w:color="000000"/>
              <w:right w:val="single" w:sz="7" w:space="0" w:color="000000"/>
            </w:tcBorders>
          </w:tcPr>
          <w:p w:rsidR="00BE55C8" w:rsidRPr="00F242D6" w:rsidRDefault="00BE55C8" w:rsidP="00BE55C8">
            <w:pPr>
              <w:pStyle w:val="NormalWeb"/>
              <w:spacing w:before="120" w:beforeAutospacing="0" w:after="60" w:afterAutospacing="0"/>
              <w:rPr>
                <w:rFonts w:ascii="Arial" w:eastAsia="Arial" w:hAnsi="Arial" w:cs="Arial"/>
                <w:i/>
                <w:color w:val="FF0000"/>
                <w:sz w:val="12"/>
                <w:szCs w:val="12"/>
              </w:rPr>
            </w:pPr>
            <w:r>
              <w:rPr>
                <w:rFonts w:ascii="Arial" w:eastAsia="Times New Roman" w:hAnsi="Arial" w:cs="Arial"/>
                <w:i/>
                <w:color w:val="FF0000"/>
                <w:sz w:val="12"/>
                <w:szCs w:val="12"/>
              </w:rPr>
              <w:t>Diversity and Media</w:t>
            </w:r>
          </w:p>
        </w:tc>
        <w:tc>
          <w:tcPr>
            <w:tcW w:w="566" w:type="dxa"/>
            <w:tcBorders>
              <w:top w:val="single" w:sz="7" w:space="0" w:color="000000"/>
              <w:left w:val="single" w:sz="7" w:space="0" w:color="000000"/>
              <w:bottom w:val="single" w:sz="7" w:space="0" w:color="000000"/>
              <w:right w:val="single" w:sz="7" w:space="0" w:color="000000"/>
            </w:tcBorders>
          </w:tcPr>
          <w:p w:rsidR="00BE55C8" w:rsidRPr="009A2A13" w:rsidRDefault="00BE55C8" w:rsidP="00BE55C8">
            <w:pPr>
              <w:pStyle w:val="TableParagraph"/>
              <w:spacing w:before="120" w:after="60"/>
              <w:ind w:right="18"/>
              <w:jc w:val="right"/>
              <w:rPr>
                <w:rFonts w:ascii="Arial" w:eastAsia="Arial" w:hAnsi="Arial" w:cs="Arial"/>
                <w:sz w:val="12"/>
                <w:szCs w:val="12"/>
              </w:rPr>
            </w:pPr>
            <w:r w:rsidRPr="009A2A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BE55C8" w:rsidRPr="009A2A13" w:rsidRDefault="00BE55C8" w:rsidP="00BE55C8">
            <w:pPr>
              <w:pStyle w:val="TableParagraph"/>
              <w:spacing w:before="120" w:after="60"/>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BE55C8" w:rsidRPr="009A2A13" w:rsidRDefault="00BE55C8" w:rsidP="00BE55C8">
            <w:pPr>
              <w:spacing w:before="120" w:after="60" w:line="240" w:lineRule="auto"/>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rsidR="00BE55C8" w:rsidRPr="009A2A13" w:rsidRDefault="00BE55C8" w:rsidP="00BE55C8">
            <w:pPr>
              <w:pStyle w:val="TableParagraph"/>
              <w:spacing w:before="120" w:after="60"/>
              <w:ind w:left="18"/>
              <w:rPr>
                <w:rFonts w:ascii="Arial" w:eastAsia="Arial" w:hAnsi="Arial" w:cs="Arial"/>
                <w:sz w:val="12"/>
                <w:szCs w:val="12"/>
              </w:rPr>
            </w:pPr>
            <w:r w:rsidRPr="009A2A13">
              <w:rPr>
                <w:rFonts w:ascii="Arial" w:eastAsia="Times New Roman" w:hAnsi="Arial" w:cs="Arial"/>
                <w:color w:val="000000"/>
                <w:sz w:val="12"/>
                <w:szCs w:val="12"/>
              </w:rPr>
              <w:t>MDIA</w:t>
            </w:r>
            <w:r w:rsidR="00A64280">
              <w:rPr>
                <w:rFonts w:ascii="Arial" w:eastAsia="Times New Roman" w:hAnsi="Arial" w:cs="Arial"/>
                <w:color w:val="000000"/>
                <w:sz w:val="12"/>
                <w:szCs w:val="12"/>
              </w:rPr>
              <w:t xml:space="preserve"> 4053</w:t>
            </w:r>
          </w:p>
        </w:tc>
        <w:tc>
          <w:tcPr>
            <w:tcW w:w="2428" w:type="dxa"/>
            <w:tcBorders>
              <w:top w:val="single" w:sz="7" w:space="0" w:color="000000"/>
              <w:left w:val="single" w:sz="7" w:space="0" w:color="000000"/>
              <w:bottom w:val="single" w:sz="7" w:space="0" w:color="000000"/>
              <w:right w:val="single" w:sz="7" w:space="0" w:color="000000"/>
            </w:tcBorders>
          </w:tcPr>
          <w:p w:rsidR="00BE55C8" w:rsidRPr="009A2A13" w:rsidRDefault="00A64280" w:rsidP="00BE55C8">
            <w:pPr>
              <w:pStyle w:val="TableParagraph"/>
              <w:spacing w:before="120" w:after="60"/>
              <w:ind w:left="18"/>
              <w:rPr>
                <w:rFonts w:ascii="Arial" w:eastAsia="Arial" w:hAnsi="Arial" w:cs="Arial"/>
                <w:sz w:val="12"/>
                <w:szCs w:val="12"/>
              </w:rPr>
            </w:pPr>
            <w:r w:rsidRPr="00A64280">
              <w:rPr>
                <w:rFonts w:ascii="Arial" w:eastAsia="Arial" w:hAnsi="Arial" w:cs="Arial"/>
                <w:i/>
                <w:color w:val="FF0000"/>
                <w:sz w:val="12"/>
                <w:szCs w:val="12"/>
              </w:rPr>
              <w:t>Civic Reporting</w:t>
            </w:r>
          </w:p>
        </w:tc>
        <w:tc>
          <w:tcPr>
            <w:tcW w:w="566" w:type="dxa"/>
            <w:tcBorders>
              <w:top w:val="single" w:sz="7" w:space="0" w:color="000000"/>
              <w:left w:val="single" w:sz="7" w:space="0" w:color="000000"/>
              <w:bottom w:val="single" w:sz="7" w:space="0" w:color="000000"/>
              <w:right w:val="single" w:sz="7" w:space="0" w:color="000000"/>
            </w:tcBorders>
          </w:tcPr>
          <w:p w:rsidR="00BE55C8" w:rsidRPr="00043321" w:rsidRDefault="00BE55C8" w:rsidP="00BE55C8">
            <w:pPr>
              <w:pStyle w:val="TableParagraph"/>
              <w:spacing w:before="120" w:after="60"/>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BE55C8" w:rsidRPr="00043321" w:rsidRDefault="00BE55C8" w:rsidP="00BE55C8">
            <w:pPr>
              <w:spacing w:before="120" w:after="60" w:line="240" w:lineRule="auto"/>
              <w:rPr>
                <w:sz w:val="12"/>
                <w:szCs w:val="12"/>
              </w:rPr>
            </w:pPr>
          </w:p>
        </w:tc>
      </w:tr>
      <w:tr w:rsidR="00BE55C8" w:rsidTr="00BE55C8">
        <w:trPr>
          <w:trHeight w:hRule="exact" w:val="269"/>
        </w:trPr>
        <w:tc>
          <w:tcPr>
            <w:tcW w:w="1299" w:type="dxa"/>
            <w:tcBorders>
              <w:top w:val="single" w:sz="7" w:space="0" w:color="000000"/>
              <w:left w:val="single" w:sz="7" w:space="0" w:color="000000"/>
              <w:bottom w:val="single" w:sz="7" w:space="0" w:color="000000"/>
              <w:right w:val="single" w:sz="7" w:space="0" w:color="000000"/>
            </w:tcBorders>
          </w:tcPr>
          <w:p w:rsidR="00BE55C8" w:rsidRPr="009A2A13" w:rsidRDefault="00BE55C8" w:rsidP="00BE55C8">
            <w:pPr>
              <w:pStyle w:val="TableParagraph"/>
              <w:spacing w:before="120" w:after="60"/>
              <w:ind w:left="18"/>
              <w:rPr>
                <w:rFonts w:ascii="Arial" w:eastAsia="Arial" w:hAnsi="Arial" w:cs="Arial"/>
                <w:sz w:val="12"/>
                <w:szCs w:val="12"/>
              </w:rPr>
            </w:pPr>
            <w:r w:rsidRPr="009A2A13">
              <w:rPr>
                <w:rFonts w:ascii="Arial" w:eastAsia="Arial" w:hAnsi="Arial" w:cs="Arial"/>
                <w:sz w:val="12"/>
                <w:szCs w:val="12"/>
              </w:rPr>
              <w:t xml:space="preserve">MDIA </w:t>
            </w:r>
            <w:r w:rsidR="00A64280">
              <w:rPr>
                <w:rFonts w:ascii="Arial" w:eastAsia="Arial" w:hAnsi="Arial" w:cs="Arial"/>
                <w:sz w:val="12"/>
                <w:szCs w:val="12"/>
              </w:rPr>
              <w:t>3013</w:t>
            </w:r>
          </w:p>
        </w:tc>
        <w:tc>
          <w:tcPr>
            <w:tcW w:w="2428" w:type="dxa"/>
            <w:tcBorders>
              <w:top w:val="single" w:sz="7" w:space="0" w:color="000000"/>
              <w:left w:val="single" w:sz="7" w:space="0" w:color="000000"/>
              <w:bottom w:val="single" w:sz="7" w:space="0" w:color="000000"/>
              <w:right w:val="single" w:sz="7" w:space="0" w:color="000000"/>
            </w:tcBorders>
          </w:tcPr>
          <w:p w:rsidR="00BE55C8" w:rsidRPr="009A2A13" w:rsidRDefault="00A64280" w:rsidP="00A64280">
            <w:pPr>
              <w:pStyle w:val="NormalWeb"/>
              <w:spacing w:before="120" w:beforeAutospacing="0" w:after="60" w:afterAutospacing="0"/>
              <w:rPr>
                <w:rFonts w:ascii="Arial" w:eastAsia="Arial" w:hAnsi="Arial" w:cs="Arial"/>
                <w:sz w:val="12"/>
                <w:szCs w:val="12"/>
              </w:rPr>
            </w:pPr>
            <w:r w:rsidRPr="00A64280">
              <w:rPr>
                <w:rFonts w:ascii="Arial" w:eastAsia="Times New Roman" w:hAnsi="Arial" w:cs="Arial"/>
                <w:i/>
                <w:color w:val="FF0000"/>
                <w:sz w:val="12"/>
                <w:szCs w:val="12"/>
              </w:rPr>
              <w:t>Multimedia Reporting</w:t>
            </w:r>
          </w:p>
        </w:tc>
        <w:tc>
          <w:tcPr>
            <w:tcW w:w="566" w:type="dxa"/>
            <w:tcBorders>
              <w:top w:val="single" w:sz="7" w:space="0" w:color="000000"/>
              <w:left w:val="single" w:sz="7" w:space="0" w:color="000000"/>
              <w:bottom w:val="single" w:sz="7" w:space="0" w:color="000000"/>
              <w:right w:val="single" w:sz="7" w:space="0" w:color="000000"/>
            </w:tcBorders>
          </w:tcPr>
          <w:p w:rsidR="00BE55C8" w:rsidRPr="009A2A13" w:rsidRDefault="00BE55C8" w:rsidP="00BE55C8">
            <w:pPr>
              <w:pStyle w:val="TableParagraph"/>
              <w:spacing w:before="120" w:after="60"/>
              <w:ind w:right="13"/>
              <w:jc w:val="right"/>
              <w:rPr>
                <w:rFonts w:ascii="Arial" w:eastAsia="Arial" w:hAnsi="Arial" w:cs="Arial"/>
                <w:sz w:val="12"/>
                <w:szCs w:val="12"/>
              </w:rPr>
            </w:pPr>
            <w:r w:rsidRPr="009A2A1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BE55C8" w:rsidRPr="009A2A13" w:rsidRDefault="00BE55C8" w:rsidP="00BE55C8">
            <w:pPr>
              <w:pStyle w:val="TableParagraph"/>
              <w:spacing w:before="120" w:after="60"/>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BE55C8" w:rsidRPr="009A2A13" w:rsidRDefault="00BE55C8" w:rsidP="00BE55C8">
            <w:pPr>
              <w:spacing w:before="120" w:after="60" w:line="240" w:lineRule="auto"/>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rsidR="00BE55C8" w:rsidRPr="009A2A13" w:rsidRDefault="00BE55C8" w:rsidP="00BE55C8">
            <w:pPr>
              <w:pStyle w:val="TableParagraph"/>
              <w:spacing w:before="120" w:after="6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BE55C8" w:rsidRPr="009A2A13" w:rsidRDefault="00BE55C8" w:rsidP="00BE55C8">
            <w:pPr>
              <w:pStyle w:val="TableParagraph"/>
              <w:spacing w:before="120" w:after="60"/>
              <w:ind w:left="18"/>
              <w:rPr>
                <w:rFonts w:ascii="Arial" w:eastAsia="Arial" w:hAnsi="Arial" w:cs="Arial"/>
                <w:sz w:val="12"/>
                <w:szCs w:val="12"/>
              </w:rPr>
            </w:pPr>
            <w:r>
              <w:rPr>
                <w:rFonts w:ascii="Arial" w:eastAsia="Arial" w:hAnsi="Arial" w:cs="Arial"/>
                <w:sz w:val="12"/>
                <w:szCs w:val="12"/>
              </w:rPr>
              <w:t>Minor course</w:t>
            </w:r>
          </w:p>
        </w:tc>
        <w:tc>
          <w:tcPr>
            <w:tcW w:w="566" w:type="dxa"/>
            <w:tcBorders>
              <w:top w:val="single" w:sz="7" w:space="0" w:color="000000"/>
              <w:left w:val="single" w:sz="7" w:space="0" w:color="000000"/>
              <w:bottom w:val="single" w:sz="7" w:space="0" w:color="000000"/>
              <w:right w:val="single" w:sz="7" w:space="0" w:color="000000"/>
            </w:tcBorders>
          </w:tcPr>
          <w:p w:rsidR="00BE55C8" w:rsidRPr="00043321" w:rsidRDefault="00BE55C8" w:rsidP="00BE55C8">
            <w:pPr>
              <w:pStyle w:val="TableParagraph"/>
              <w:spacing w:before="120" w:after="60"/>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BE55C8" w:rsidRPr="00043321" w:rsidRDefault="00BE55C8" w:rsidP="00BE55C8">
            <w:pPr>
              <w:spacing w:before="120" w:after="60" w:line="240" w:lineRule="auto"/>
              <w:rPr>
                <w:sz w:val="12"/>
                <w:szCs w:val="12"/>
              </w:rPr>
            </w:pPr>
          </w:p>
        </w:tc>
      </w:tr>
      <w:tr w:rsidR="00BE55C8" w:rsidTr="00BE55C8">
        <w:trPr>
          <w:trHeight w:hRule="exact" w:val="260"/>
        </w:trPr>
        <w:tc>
          <w:tcPr>
            <w:tcW w:w="1299" w:type="dxa"/>
            <w:tcBorders>
              <w:top w:val="single" w:sz="7" w:space="0" w:color="000000"/>
              <w:left w:val="single" w:sz="7" w:space="0" w:color="000000"/>
              <w:bottom w:val="single" w:sz="7" w:space="0" w:color="000000"/>
              <w:right w:val="single" w:sz="7" w:space="0" w:color="000000"/>
            </w:tcBorders>
          </w:tcPr>
          <w:p w:rsidR="00BE55C8" w:rsidRPr="009A2A13" w:rsidRDefault="00BE55C8" w:rsidP="00BE55C8">
            <w:pPr>
              <w:pStyle w:val="TableParagraph"/>
              <w:spacing w:before="120" w:after="6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BE55C8" w:rsidRPr="009A2A13" w:rsidRDefault="00BE55C8" w:rsidP="00BE55C8">
            <w:pPr>
              <w:pStyle w:val="TableParagraph"/>
              <w:spacing w:before="120" w:after="60"/>
              <w:ind w:left="18"/>
              <w:rPr>
                <w:rFonts w:ascii="Arial" w:eastAsia="Arial" w:hAnsi="Arial" w:cs="Arial"/>
                <w:sz w:val="12"/>
                <w:szCs w:val="12"/>
              </w:rPr>
            </w:pPr>
            <w:r>
              <w:rPr>
                <w:rFonts w:ascii="Arial" w:hAnsi="Arial" w:cs="Arial"/>
                <w:color w:val="000000"/>
                <w:sz w:val="12"/>
                <w:szCs w:val="12"/>
              </w:rPr>
              <w:t>Minor course</w:t>
            </w:r>
          </w:p>
        </w:tc>
        <w:tc>
          <w:tcPr>
            <w:tcW w:w="566" w:type="dxa"/>
            <w:tcBorders>
              <w:top w:val="single" w:sz="7" w:space="0" w:color="000000"/>
              <w:left w:val="single" w:sz="7" w:space="0" w:color="000000"/>
              <w:bottom w:val="single" w:sz="7" w:space="0" w:color="000000"/>
              <w:right w:val="single" w:sz="7" w:space="0" w:color="000000"/>
            </w:tcBorders>
          </w:tcPr>
          <w:p w:rsidR="00BE55C8" w:rsidRPr="009A2A13" w:rsidRDefault="00BE55C8" w:rsidP="00BE55C8">
            <w:pPr>
              <w:pStyle w:val="TableParagraph"/>
              <w:spacing w:before="120" w:after="60"/>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BE55C8" w:rsidRPr="009A2A13" w:rsidRDefault="00BE55C8" w:rsidP="00BE55C8">
            <w:pPr>
              <w:spacing w:before="120" w:after="60" w:line="240" w:lineRule="auto"/>
              <w:rPr>
                <w:rFonts w:ascii="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BE55C8" w:rsidRPr="009A2A13" w:rsidRDefault="00BE55C8" w:rsidP="00BE55C8">
            <w:pPr>
              <w:spacing w:before="120" w:after="60" w:line="240" w:lineRule="auto"/>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rsidR="00BE55C8" w:rsidRPr="009A2A13" w:rsidRDefault="00BE55C8" w:rsidP="00BE55C8">
            <w:pPr>
              <w:pStyle w:val="TableParagraph"/>
              <w:spacing w:before="120" w:after="60"/>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BE55C8" w:rsidRPr="009A2A13" w:rsidRDefault="00BE55C8" w:rsidP="00BE55C8">
            <w:pPr>
              <w:pStyle w:val="TableParagraph"/>
              <w:spacing w:before="120" w:after="60"/>
              <w:ind w:left="18"/>
              <w:rPr>
                <w:rFonts w:ascii="Arial" w:eastAsia="Arial" w:hAnsi="Arial" w:cs="Arial"/>
                <w:sz w:val="12"/>
                <w:szCs w:val="12"/>
              </w:rPr>
            </w:pPr>
            <w:r w:rsidRPr="009A2A13">
              <w:rPr>
                <w:rFonts w:ascii="Arial" w:eastAsia="Times New Roman" w:hAnsi="Arial" w:cs="Arial"/>
                <w:color w:val="000000"/>
                <w:sz w:val="12"/>
                <w:szCs w:val="12"/>
              </w:rPr>
              <w:t>Upper Level Electives</w:t>
            </w:r>
          </w:p>
        </w:tc>
        <w:tc>
          <w:tcPr>
            <w:tcW w:w="566" w:type="dxa"/>
            <w:tcBorders>
              <w:top w:val="single" w:sz="7" w:space="0" w:color="000000"/>
              <w:left w:val="single" w:sz="7" w:space="0" w:color="000000"/>
              <w:bottom w:val="single" w:sz="7" w:space="0" w:color="000000"/>
              <w:right w:val="single" w:sz="7" w:space="0" w:color="000000"/>
            </w:tcBorders>
          </w:tcPr>
          <w:p w:rsidR="00BE55C8" w:rsidRPr="00043321" w:rsidRDefault="00BE55C8" w:rsidP="00BE55C8">
            <w:pPr>
              <w:pStyle w:val="TableParagraph"/>
              <w:spacing w:before="120" w:after="60"/>
              <w:ind w:right="18"/>
              <w:jc w:val="right"/>
              <w:rPr>
                <w:rFonts w:ascii="Arial" w:eastAsia="Arial" w:hAnsi="Arial" w:cs="Arial"/>
                <w:sz w:val="12"/>
                <w:szCs w:val="12"/>
              </w:rPr>
            </w:pPr>
            <w:r>
              <w:rPr>
                <w:rFonts w:ascii="Arial" w:eastAsia="Arial" w:hAnsi="Arial" w:cs="Arial"/>
                <w:sz w:val="12"/>
                <w:szCs w:val="12"/>
              </w:rPr>
              <w:t>6</w:t>
            </w:r>
          </w:p>
        </w:tc>
        <w:tc>
          <w:tcPr>
            <w:tcW w:w="567" w:type="dxa"/>
            <w:tcBorders>
              <w:top w:val="single" w:sz="7" w:space="0" w:color="000000"/>
              <w:left w:val="single" w:sz="7" w:space="0" w:color="000000"/>
              <w:bottom w:val="single" w:sz="7" w:space="0" w:color="000000"/>
              <w:right w:val="single" w:sz="7" w:space="0" w:color="000000"/>
            </w:tcBorders>
          </w:tcPr>
          <w:p w:rsidR="00BE55C8" w:rsidRPr="00043321" w:rsidRDefault="00BE55C8" w:rsidP="00BE55C8">
            <w:pPr>
              <w:spacing w:before="120" w:after="60" w:line="240" w:lineRule="auto"/>
              <w:rPr>
                <w:sz w:val="12"/>
                <w:szCs w:val="12"/>
              </w:rPr>
            </w:pPr>
          </w:p>
        </w:tc>
      </w:tr>
      <w:tr w:rsidR="00BE55C8" w:rsidTr="00BE55C8">
        <w:trPr>
          <w:trHeight w:hRule="exact" w:val="260"/>
        </w:trPr>
        <w:tc>
          <w:tcPr>
            <w:tcW w:w="1299" w:type="dxa"/>
            <w:tcBorders>
              <w:top w:val="single" w:sz="7" w:space="0" w:color="000000"/>
              <w:left w:val="single" w:sz="7" w:space="0" w:color="000000"/>
              <w:bottom w:val="single" w:sz="7" w:space="0" w:color="000000"/>
              <w:right w:val="single" w:sz="7" w:space="0" w:color="000000"/>
            </w:tcBorders>
          </w:tcPr>
          <w:p w:rsidR="00BE55C8" w:rsidRPr="009A2A13" w:rsidRDefault="00BE55C8" w:rsidP="00BE55C8">
            <w:pPr>
              <w:pStyle w:val="TableParagraph"/>
              <w:spacing w:before="120" w:after="6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120" w:after="60"/>
              <w:ind w:left="18"/>
              <w:rPr>
                <w:rFonts w:ascii="Arial" w:hAnsi="Arial" w:cs="Arial"/>
                <w:color w:val="000000"/>
                <w:sz w:val="12"/>
                <w:szCs w:val="12"/>
              </w:rPr>
            </w:pPr>
            <w:r w:rsidRPr="009A2A13">
              <w:rPr>
                <w:rFonts w:ascii="Arial" w:eastAsia="Times New Roman" w:hAnsi="Arial" w:cs="Arial"/>
                <w:color w:val="000000"/>
                <w:sz w:val="12"/>
                <w:szCs w:val="12"/>
              </w:rPr>
              <w:t>Upper Level Electives</w:t>
            </w:r>
          </w:p>
        </w:tc>
        <w:tc>
          <w:tcPr>
            <w:tcW w:w="566"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120" w:after="60"/>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BE55C8" w:rsidRPr="009A2A13" w:rsidRDefault="00BE55C8" w:rsidP="00BE55C8">
            <w:pPr>
              <w:spacing w:before="120" w:after="60" w:line="240" w:lineRule="auto"/>
              <w:rPr>
                <w:rFonts w:ascii="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BE55C8" w:rsidRPr="009A2A13" w:rsidRDefault="00BE55C8" w:rsidP="00BE55C8">
            <w:pPr>
              <w:spacing w:before="120" w:after="60" w:line="240" w:lineRule="auto"/>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rsidR="00BE55C8" w:rsidRPr="009A2A13" w:rsidRDefault="00BE55C8" w:rsidP="00BE55C8">
            <w:pPr>
              <w:pStyle w:val="TableParagraph"/>
              <w:spacing w:before="120" w:after="60"/>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BE55C8" w:rsidRPr="009A2A13" w:rsidRDefault="00BE55C8" w:rsidP="00BE55C8">
            <w:pPr>
              <w:pStyle w:val="TableParagraph"/>
              <w:spacing w:before="120" w:after="60"/>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BE55C8" w:rsidRPr="00043321" w:rsidRDefault="00BE55C8" w:rsidP="00BE55C8">
            <w:pPr>
              <w:pStyle w:val="TableParagraph"/>
              <w:spacing w:before="120" w:after="60"/>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BE55C8" w:rsidRPr="00043321" w:rsidRDefault="00BE55C8" w:rsidP="00BE55C8">
            <w:pPr>
              <w:spacing w:before="120" w:after="60" w:line="240" w:lineRule="auto"/>
              <w:rPr>
                <w:sz w:val="12"/>
                <w:szCs w:val="12"/>
              </w:rPr>
            </w:pPr>
          </w:p>
        </w:tc>
      </w:tr>
      <w:tr w:rsidR="00BE55C8" w:rsidTr="00BE55C8">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rsidR="00BE55C8" w:rsidRDefault="00BE55C8" w:rsidP="00BE55C8"/>
        </w:tc>
        <w:tc>
          <w:tcPr>
            <w:tcW w:w="566"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rsidR="00BE55C8" w:rsidRDefault="00BE55C8" w:rsidP="00BE55C8"/>
        </w:tc>
        <w:tc>
          <w:tcPr>
            <w:tcW w:w="205" w:type="dxa"/>
            <w:tcBorders>
              <w:top w:val="single" w:sz="7" w:space="0" w:color="000000"/>
              <w:left w:val="single" w:sz="7" w:space="0" w:color="000000"/>
              <w:bottom w:val="single" w:sz="7" w:space="0" w:color="000000"/>
              <w:right w:val="single" w:sz="7" w:space="0" w:color="000000"/>
            </w:tcBorders>
          </w:tcPr>
          <w:p w:rsidR="00BE55C8" w:rsidRDefault="00BE55C8" w:rsidP="00BE55C8"/>
        </w:tc>
        <w:tc>
          <w:tcPr>
            <w:tcW w:w="1156"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rsidR="00BE55C8" w:rsidRDefault="00BE55C8" w:rsidP="00BE55C8"/>
        </w:tc>
        <w:tc>
          <w:tcPr>
            <w:tcW w:w="566"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rsidR="00BE55C8" w:rsidRDefault="00BE55C8" w:rsidP="00BE55C8"/>
        </w:tc>
      </w:tr>
      <w:tr w:rsidR="00BE55C8" w:rsidTr="00BE55C8">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rsidR="00BE55C8" w:rsidRDefault="00BE55C8" w:rsidP="00BE55C8"/>
        </w:tc>
        <w:tc>
          <w:tcPr>
            <w:tcW w:w="4717" w:type="dxa"/>
            <w:gridSpan w:val="4"/>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BE55C8" w:rsidTr="00BE55C8">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rsidR="00BE55C8" w:rsidRDefault="00BE55C8" w:rsidP="00BE55C8"/>
        </w:tc>
        <w:tc>
          <w:tcPr>
            <w:tcW w:w="4717" w:type="dxa"/>
            <w:gridSpan w:val="4"/>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BE55C8" w:rsidTr="00BE55C8">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rsidR="00BE55C8" w:rsidRDefault="00BE55C8" w:rsidP="00BE55C8"/>
        </w:tc>
        <w:tc>
          <w:tcPr>
            <w:tcW w:w="1156"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BE55C8" w:rsidTr="00BE55C8">
        <w:trPr>
          <w:trHeight w:hRule="exact" w:val="323"/>
        </w:trPr>
        <w:tc>
          <w:tcPr>
            <w:tcW w:w="1299" w:type="dxa"/>
            <w:tcBorders>
              <w:top w:val="single" w:sz="7" w:space="0" w:color="000000"/>
              <w:left w:val="single" w:sz="7" w:space="0" w:color="000000"/>
              <w:bottom w:val="single" w:sz="7" w:space="0" w:color="000000"/>
              <w:right w:val="single" w:sz="7" w:space="0" w:color="000000"/>
            </w:tcBorders>
          </w:tcPr>
          <w:p w:rsidR="00BE55C8" w:rsidRPr="00FB5D42" w:rsidRDefault="00BE55C8" w:rsidP="00BE55C8">
            <w:pPr>
              <w:pStyle w:val="TableParagraph"/>
              <w:spacing w:before="120" w:after="60"/>
              <w:ind w:left="18"/>
              <w:rPr>
                <w:rFonts w:ascii="Arial" w:eastAsia="Arial" w:hAnsi="Arial" w:cs="Arial"/>
                <w:sz w:val="12"/>
                <w:szCs w:val="12"/>
              </w:rPr>
            </w:pPr>
            <w:r w:rsidRPr="00FB5D42">
              <w:rPr>
                <w:rFonts w:ascii="Arial" w:eastAsia="Times New Roman" w:hAnsi="Arial" w:cs="Arial"/>
                <w:color w:val="000000"/>
                <w:sz w:val="12"/>
                <w:szCs w:val="12"/>
              </w:rPr>
              <w:t xml:space="preserve">MDIA </w:t>
            </w:r>
            <w:r>
              <w:rPr>
                <w:rFonts w:ascii="Arial" w:eastAsia="Times New Roman" w:hAnsi="Arial" w:cs="Arial"/>
                <w:color w:val="000000"/>
                <w:sz w:val="12"/>
                <w:szCs w:val="12"/>
              </w:rPr>
              <w:t>4123</w:t>
            </w:r>
          </w:p>
        </w:tc>
        <w:tc>
          <w:tcPr>
            <w:tcW w:w="2428" w:type="dxa"/>
            <w:tcBorders>
              <w:top w:val="single" w:sz="7" w:space="0" w:color="000000"/>
              <w:left w:val="single" w:sz="7" w:space="0" w:color="000000"/>
              <w:bottom w:val="single" w:sz="7" w:space="0" w:color="000000"/>
              <w:right w:val="single" w:sz="7" w:space="0" w:color="000000"/>
            </w:tcBorders>
          </w:tcPr>
          <w:p w:rsidR="00BE55C8" w:rsidRPr="00F242D6" w:rsidRDefault="0049309D" w:rsidP="00BE55C8">
            <w:pPr>
              <w:pStyle w:val="TableParagraph"/>
              <w:spacing w:before="120" w:after="60"/>
              <w:ind w:left="18"/>
              <w:rPr>
                <w:rFonts w:ascii="Arial" w:eastAsia="Arial" w:hAnsi="Arial" w:cs="Arial"/>
                <w:i/>
                <w:color w:val="FF0000"/>
                <w:sz w:val="12"/>
                <w:szCs w:val="12"/>
              </w:rPr>
            </w:pPr>
            <w:r w:rsidRPr="0049309D">
              <w:rPr>
                <w:rFonts w:ascii="Arial" w:eastAsia="Times New Roman" w:hAnsi="Arial" w:cs="Arial"/>
                <w:i/>
                <w:color w:val="FF0000"/>
                <w:sz w:val="12"/>
                <w:szCs w:val="12"/>
              </w:rPr>
              <w:t>Media Management and Entrepreneurship</w:t>
            </w:r>
          </w:p>
        </w:tc>
        <w:tc>
          <w:tcPr>
            <w:tcW w:w="566" w:type="dxa"/>
            <w:tcBorders>
              <w:top w:val="single" w:sz="7" w:space="0" w:color="000000"/>
              <w:left w:val="single" w:sz="7" w:space="0" w:color="000000"/>
              <w:bottom w:val="single" w:sz="7" w:space="0" w:color="000000"/>
              <w:right w:val="single" w:sz="7" w:space="0" w:color="000000"/>
            </w:tcBorders>
          </w:tcPr>
          <w:p w:rsidR="00BE55C8" w:rsidRPr="00FB5D42" w:rsidRDefault="00BE55C8" w:rsidP="00BE55C8">
            <w:pPr>
              <w:pStyle w:val="TableParagraph"/>
              <w:spacing w:before="120" w:after="60"/>
              <w:ind w:right="18"/>
              <w:jc w:val="right"/>
              <w:rPr>
                <w:rFonts w:ascii="Arial" w:eastAsia="Arial" w:hAnsi="Arial" w:cs="Arial"/>
                <w:sz w:val="12"/>
                <w:szCs w:val="12"/>
              </w:rPr>
            </w:pPr>
            <w:r w:rsidRPr="00FB5D42">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BE55C8" w:rsidRPr="00FB5D42" w:rsidRDefault="00BE55C8" w:rsidP="00BE55C8">
            <w:pPr>
              <w:spacing w:before="120" w:after="60" w:line="240" w:lineRule="auto"/>
              <w:rPr>
                <w:rFonts w:ascii="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BE55C8" w:rsidRPr="00FB5D42" w:rsidRDefault="00BE55C8" w:rsidP="00BE55C8">
            <w:pPr>
              <w:spacing w:before="120" w:after="60" w:line="240" w:lineRule="auto"/>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rsidR="00BE55C8" w:rsidRPr="00FB5D42" w:rsidRDefault="00BE55C8" w:rsidP="00BE55C8">
            <w:pPr>
              <w:pStyle w:val="TableParagraph"/>
              <w:spacing w:before="120" w:after="60"/>
              <w:ind w:left="18"/>
              <w:rPr>
                <w:rFonts w:ascii="Arial" w:eastAsia="Arial" w:hAnsi="Arial" w:cs="Arial"/>
                <w:sz w:val="12"/>
                <w:szCs w:val="12"/>
              </w:rPr>
            </w:pPr>
            <w:r w:rsidRPr="00FB5D42">
              <w:rPr>
                <w:rFonts w:ascii="Arial" w:eastAsia="Times New Roman" w:hAnsi="Arial" w:cs="Arial"/>
                <w:color w:val="000000"/>
                <w:sz w:val="12"/>
                <w:szCs w:val="12"/>
              </w:rPr>
              <w:t xml:space="preserve">MDIA </w:t>
            </w:r>
            <w:r>
              <w:rPr>
                <w:rFonts w:ascii="Arial" w:eastAsia="Times New Roman" w:hAnsi="Arial" w:cs="Arial"/>
                <w:color w:val="000000"/>
                <w:sz w:val="12"/>
                <w:szCs w:val="12"/>
              </w:rPr>
              <w:t>4203</w:t>
            </w:r>
          </w:p>
        </w:tc>
        <w:tc>
          <w:tcPr>
            <w:tcW w:w="2428" w:type="dxa"/>
            <w:tcBorders>
              <w:top w:val="single" w:sz="7" w:space="0" w:color="000000"/>
              <w:left w:val="single" w:sz="7" w:space="0" w:color="000000"/>
              <w:bottom w:val="single" w:sz="7" w:space="0" w:color="000000"/>
              <w:right w:val="single" w:sz="7" w:space="0" w:color="000000"/>
            </w:tcBorders>
          </w:tcPr>
          <w:p w:rsidR="00BE55C8" w:rsidRPr="00F242D6" w:rsidRDefault="00BE55C8" w:rsidP="00BE55C8">
            <w:pPr>
              <w:pStyle w:val="TableParagraph"/>
              <w:spacing w:before="120" w:after="60"/>
              <w:ind w:left="18"/>
              <w:rPr>
                <w:rFonts w:ascii="Arial" w:eastAsia="Arial" w:hAnsi="Arial" w:cs="Arial"/>
                <w:i/>
                <w:color w:val="FF0000"/>
                <w:sz w:val="12"/>
                <w:szCs w:val="12"/>
              </w:rPr>
            </w:pPr>
            <w:r>
              <w:rPr>
                <w:rFonts w:ascii="Arial" w:eastAsia="Times New Roman" w:hAnsi="Arial" w:cs="Arial"/>
                <w:i/>
                <w:color w:val="FF0000"/>
                <w:sz w:val="12"/>
                <w:szCs w:val="12"/>
              </w:rPr>
              <w:t>News</w:t>
            </w:r>
            <w:r w:rsidRPr="00F242D6">
              <w:rPr>
                <w:rFonts w:ascii="Arial" w:eastAsia="Times New Roman" w:hAnsi="Arial" w:cs="Arial"/>
                <w:i/>
                <w:color w:val="FF0000"/>
                <w:sz w:val="12"/>
                <w:szCs w:val="12"/>
              </w:rPr>
              <w:t xml:space="preserve"> Practicum</w:t>
            </w:r>
          </w:p>
        </w:tc>
        <w:tc>
          <w:tcPr>
            <w:tcW w:w="566" w:type="dxa"/>
            <w:tcBorders>
              <w:top w:val="single" w:sz="7" w:space="0" w:color="000000"/>
              <w:left w:val="single" w:sz="7" w:space="0" w:color="000000"/>
              <w:bottom w:val="single" w:sz="7" w:space="0" w:color="000000"/>
              <w:right w:val="single" w:sz="7" w:space="0" w:color="000000"/>
            </w:tcBorders>
          </w:tcPr>
          <w:p w:rsidR="00BE55C8" w:rsidRPr="009A2A13" w:rsidRDefault="00BE55C8" w:rsidP="00BE55C8">
            <w:pPr>
              <w:pStyle w:val="TableParagraph"/>
              <w:spacing w:before="120" w:after="60"/>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BE55C8" w:rsidRPr="009A2A13" w:rsidRDefault="00BE55C8" w:rsidP="00BE55C8">
            <w:pPr>
              <w:spacing w:before="120" w:after="60" w:line="240" w:lineRule="auto"/>
              <w:rPr>
                <w:sz w:val="12"/>
                <w:szCs w:val="12"/>
              </w:rPr>
            </w:pPr>
          </w:p>
        </w:tc>
      </w:tr>
      <w:tr w:rsidR="00BE55C8" w:rsidTr="00BE55C8">
        <w:trPr>
          <w:trHeight w:hRule="exact" w:val="323"/>
        </w:trPr>
        <w:tc>
          <w:tcPr>
            <w:tcW w:w="1299" w:type="dxa"/>
            <w:tcBorders>
              <w:top w:val="single" w:sz="7" w:space="0" w:color="000000"/>
              <w:left w:val="single" w:sz="7" w:space="0" w:color="000000"/>
              <w:bottom w:val="single" w:sz="7" w:space="0" w:color="000000"/>
              <w:right w:val="single" w:sz="7" w:space="0" w:color="000000"/>
            </w:tcBorders>
          </w:tcPr>
          <w:p w:rsidR="00BE55C8" w:rsidRPr="00FB5D42" w:rsidRDefault="00BE55C8" w:rsidP="00BE55C8">
            <w:pPr>
              <w:pStyle w:val="TableParagraph"/>
              <w:spacing w:before="120" w:after="60"/>
              <w:ind w:left="18"/>
              <w:rPr>
                <w:rFonts w:ascii="Arial" w:eastAsia="Arial" w:hAnsi="Arial" w:cs="Arial"/>
                <w:sz w:val="12"/>
                <w:szCs w:val="12"/>
              </w:rPr>
            </w:pPr>
            <w:r>
              <w:rPr>
                <w:rFonts w:ascii="Arial" w:eastAsia="Arial" w:hAnsi="Arial" w:cs="Arial"/>
                <w:sz w:val="12"/>
                <w:szCs w:val="12"/>
              </w:rPr>
              <w:t>MDIA 4603</w:t>
            </w:r>
          </w:p>
        </w:tc>
        <w:tc>
          <w:tcPr>
            <w:tcW w:w="2428" w:type="dxa"/>
            <w:tcBorders>
              <w:top w:val="single" w:sz="7" w:space="0" w:color="000000"/>
              <w:left w:val="single" w:sz="7" w:space="0" w:color="000000"/>
              <w:bottom w:val="single" w:sz="7" w:space="0" w:color="000000"/>
              <w:right w:val="single" w:sz="7" w:space="0" w:color="000000"/>
            </w:tcBorders>
          </w:tcPr>
          <w:p w:rsidR="00BE55C8" w:rsidRPr="00FB5D42" w:rsidRDefault="00BE55C8" w:rsidP="00BE55C8">
            <w:pPr>
              <w:pStyle w:val="TableParagraph"/>
              <w:spacing w:before="120" w:after="60"/>
              <w:ind w:left="18"/>
              <w:rPr>
                <w:rFonts w:ascii="Arial" w:eastAsia="Arial" w:hAnsi="Arial" w:cs="Arial"/>
                <w:sz w:val="12"/>
                <w:szCs w:val="12"/>
              </w:rPr>
            </w:pPr>
            <w:r>
              <w:rPr>
                <w:rFonts w:ascii="Arial" w:eastAsia="Times New Roman" w:hAnsi="Arial" w:cs="Arial"/>
                <w:i/>
                <w:color w:val="FF0000"/>
                <w:sz w:val="12"/>
                <w:szCs w:val="12"/>
              </w:rPr>
              <w:t>Internship</w:t>
            </w:r>
          </w:p>
        </w:tc>
        <w:tc>
          <w:tcPr>
            <w:tcW w:w="566" w:type="dxa"/>
            <w:tcBorders>
              <w:top w:val="single" w:sz="7" w:space="0" w:color="000000"/>
              <w:left w:val="single" w:sz="7" w:space="0" w:color="000000"/>
              <w:bottom w:val="single" w:sz="7" w:space="0" w:color="000000"/>
              <w:right w:val="single" w:sz="7" w:space="0" w:color="000000"/>
            </w:tcBorders>
          </w:tcPr>
          <w:p w:rsidR="00BE55C8" w:rsidRPr="00FB5D42" w:rsidRDefault="00BE55C8" w:rsidP="00BE55C8">
            <w:pPr>
              <w:pStyle w:val="TableParagraph"/>
              <w:spacing w:before="120" w:after="60"/>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BE55C8" w:rsidRPr="00FB5D42" w:rsidRDefault="00BE55C8" w:rsidP="00BE55C8">
            <w:pPr>
              <w:spacing w:before="120" w:after="60" w:line="240" w:lineRule="auto"/>
              <w:rPr>
                <w:rFonts w:ascii="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BE55C8" w:rsidRPr="00FB5D42" w:rsidRDefault="00BE55C8" w:rsidP="00BE55C8">
            <w:pPr>
              <w:spacing w:before="120" w:after="60" w:line="240" w:lineRule="auto"/>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rsidR="00BE55C8" w:rsidRPr="00FB5D42" w:rsidRDefault="00BE55C8" w:rsidP="00BE55C8">
            <w:pPr>
              <w:pStyle w:val="TableParagraph"/>
              <w:spacing w:before="120" w:after="6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BE55C8" w:rsidRPr="00FB5D42" w:rsidRDefault="00BE55C8" w:rsidP="00BE55C8">
            <w:pPr>
              <w:pStyle w:val="TableParagraph"/>
              <w:spacing w:before="120" w:after="60"/>
              <w:ind w:left="18"/>
              <w:rPr>
                <w:rFonts w:ascii="Arial" w:eastAsia="Arial" w:hAnsi="Arial" w:cs="Arial"/>
                <w:sz w:val="12"/>
                <w:szCs w:val="12"/>
              </w:rPr>
            </w:pPr>
            <w:r>
              <w:rPr>
                <w:rFonts w:ascii="Arial" w:eastAsia="Arial" w:hAnsi="Arial" w:cs="Arial"/>
                <w:sz w:val="12"/>
                <w:szCs w:val="12"/>
              </w:rPr>
              <w:t>Minor course</w:t>
            </w:r>
          </w:p>
        </w:tc>
        <w:tc>
          <w:tcPr>
            <w:tcW w:w="566" w:type="dxa"/>
            <w:tcBorders>
              <w:top w:val="single" w:sz="7" w:space="0" w:color="000000"/>
              <w:left w:val="single" w:sz="7" w:space="0" w:color="000000"/>
              <w:bottom w:val="single" w:sz="7" w:space="0" w:color="000000"/>
              <w:right w:val="single" w:sz="7" w:space="0" w:color="000000"/>
            </w:tcBorders>
          </w:tcPr>
          <w:p w:rsidR="00BE55C8" w:rsidRPr="009A2A13" w:rsidRDefault="00BE55C8" w:rsidP="00BE55C8">
            <w:pPr>
              <w:pStyle w:val="TableParagraph"/>
              <w:spacing w:before="120" w:after="60"/>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BE55C8" w:rsidRPr="009A2A13" w:rsidRDefault="00BE55C8" w:rsidP="00BE55C8">
            <w:pPr>
              <w:spacing w:before="120" w:after="60" w:line="240" w:lineRule="auto"/>
              <w:rPr>
                <w:sz w:val="12"/>
                <w:szCs w:val="12"/>
              </w:rPr>
            </w:pPr>
          </w:p>
        </w:tc>
      </w:tr>
      <w:tr w:rsidR="00BE55C8" w:rsidTr="00BE55C8">
        <w:trPr>
          <w:trHeight w:hRule="exact" w:val="269"/>
        </w:trPr>
        <w:tc>
          <w:tcPr>
            <w:tcW w:w="1299" w:type="dxa"/>
            <w:tcBorders>
              <w:top w:val="single" w:sz="7" w:space="0" w:color="000000"/>
              <w:left w:val="single" w:sz="7" w:space="0" w:color="000000"/>
              <w:bottom w:val="single" w:sz="7" w:space="0" w:color="000000"/>
              <w:right w:val="single" w:sz="7" w:space="0" w:color="000000"/>
            </w:tcBorders>
          </w:tcPr>
          <w:p w:rsidR="00BE55C8" w:rsidRPr="00FB5D42" w:rsidRDefault="00BE55C8" w:rsidP="00BE55C8">
            <w:pPr>
              <w:pStyle w:val="TableParagraph"/>
              <w:spacing w:before="120" w:after="6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BE55C8" w:rsidRPr="00FB5D42" w:rsidRDefault="00BE55C8" w:rsidP="00BE55C8">
            <w:pPr>
              <w:pStyle w:val="TableParagraph"/>
              <w:spacing w:before="120" w:after="60"/>
              <w:ind w:left="18"/>
              <w:rPr>
                <w:rFonts w:ascii="Arial" w:eastAsia="Arial" w:hAnsi="Arial" w:cs="Arial"/>
                <w:sz w:val="12"/>
                <w:szCs w:val="12"/>
              </w:rPr>
            </w:pPr>
            <w:r>
              <w:rPr>
                <w:rFonts w:ascii="Arial" w:eastAsia="Arial" w:hAnsi="Arial" w:cs="Arial"/>
                <w:sz w:val="12"/>
                <w:szCs w:val="12"/>
              </w:rPr>
              <w:t>Minor course</w:t>
            </w:r>
          </w:p>
        </w:tc>
        <w:tc>
          <w:tcPr>
            <w:tcW w:w="566" w:type="dxa"/>
            <w:tcBorders>
              <w:top w:val="single" w:sz="7" w:space="0" w:color="000000"/>
              <w:left w:val="single" w:sz="7" w:space="0" w:color="000000"/>
              <w:bottom w:val="single" w:sz="7" w:space="0" w:color="000000"/>
              <w:right w:val="single" w:sz="7" w:space="0" w:color="000000"/>
            </w:tcBorders>
          </w:tcPr>
          <w:p w:rsidR="00BE55C8" w:rsidRPr="00FB5D42" w:rsidRDefault="00BE55C8" w:rsidP="00BE55C8">
            <w:pPr>
              <w:pStyle w:val="TableParagraph"/>
              <w:spacing w:before="120" w:after="60"/>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BE55C8" w:rsidRPr="00FB5D42" w:rsidRDefault="00BE55C8" w:rsidP="00BE55C8">
            <w:pPr>
              <w:spacing w:before="120" w:after="60" w:line="240" w:lineRule="auto"/>
              <w:rPr>
                <w:rFonts w:ascii="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BE55C8" w:rsidRPr="00FB5D42" w:rsidRDefault="00BE55C8" w:rsidP="00BE55C8">
            <w:pPr>
              <w:spacing w:before="120" w:after="60" w:line="240" w:lineRule="auto"/>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rsidR="00BE55C8" w:rsidRPr="00FB5D42" w:rsidRDefault="00BE55C8" w:rsidP="00BE55C8">
            <w:pPr>
              <w:pStyle w:val="TableParagraph"/>
              <w:spacing w:before="120" w:after="6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BE55C8" w:rsidRPr="00FB5D42" w:rsidRDefault="00BE55C8" w:rsidP="00BE55C8">
            <w:pPr>
              <w:pStyle w:val="TableParagraph"/>
              <w:spacing w:before="120" w:after="60"/>
              <w:ind w:left="18"/>
              <w:rPr>
                <w:rFonts w:ascii="Arial" w:eastAsia="Arial" w:hAnsi="Arial" w:cs="Arial"/>
                <w:sz w:val="12"/>
                <w:szCs w:val="12"/>
              </w:rPr>
            </w:pPr>
            <w:r w:rsidRPr="00FB5D42">
              <w:rPr>
                <w:rFonts w:ascii="Arial" w:eastAsia="Times New Roman" w:hAnsi="Arial" w:cs="Arial"/>
                <w:color w:val="000000"/>
                <w:sz w:val="12"/>
                <w:szCs w:val="12"/>
              </w:rPr>
              <w:t>Upper Level Electives</w:t>
            </w:r>
          </w:p>
        </w:tc>
        <w:tc>
          <w:tcPr>
            <w:tcW w:w="566" w:type="dxa"/>
            <w:tcBorders>
              <w:top w:val="single" w:sz="7" w:space="0" w:color="000000"/>
              <w:left w:val="single" w:sz="7" w:space="0" w:color="000000"/>
              <w:bottom w:val="single" w:sz="7" w:space="0" w:color="000000"/>
              <w:right w:val="single" w:sz="7" w:space="0" w:color="000000"/>
            </w:tcBorders>
          </w:tcPr>
          <w:p w:rsidR="00BE55C8" w:rsidRPr="009A2A13" w:rsidRDefault="00BE55C8" w:rsidP="00BE55C8">
            <w:pPr>
              <w:pStyle w:val="TableParagraph"/>
              <w:spacing w:before="120" w:after="60"/>
              <w:ind w:right="18"/>
              <w:jc w:val="right"/>
              <w:rPr>
                <w:rFonts w:ascii="Arial" w:eastAsia="Arial" w:hAnsi="Arial" w:cs="Arial"/>
                <w:sz w:val="12"/>
                <w:szCs w:val="12"/>
              </w:rPr>
            </w:pPr>
            <w:r>
              <w:rPr>
                <w:rFonts w:ascii="Arial" w:eastAsia="Arial" w:hAnsi="Arial" w:cs="Arial"/>
                <w:sz w:val="12"/>
                <w:szCs w:val="12"/>
              </w:rPr>
              <w:t>7</w:t>
            </w:r>
          </w:p>
        </w:tc>
        <w:tc>
          <w:tcPr>
            <w:tcW w:w="567" w:type="dxa"/>
            <w:tcBorders>
              <w:top w:val="single" w:sz="7" w:space="0" w:color="000000"/>
              <w:left w:val="single" w:sz="7" w:space="0" w:color="000000"/>
              <w:bottom w:val="single" w:sz="7" w:space="0" w:color="000000"/>
              <w:right w:val="single" w:sz="7" w:space="0" w:color="000000"/>
            </w:tcBorders>
          </w:tcPr>
          <w:p w:rsidR="00BE55C8" w:rsidRPr="009A2A13" w:rsidRDefault="00BE55C8" w:rsidP="00BE55C8">
            <w:pPr>
              <w:spacing w:before="120" w:after="60" w:line="240" w:lineRule="auto"/>
              <w:rPr>
                <w:sz w:val="12"/>
                <w:szCs w:val="12"/>
              </w:rPr>
            </w:pPr>
          </w:p>
        </w:tc>
      </w:tr>
      <w:tr w:rsidR="00BE55C8" w:rsidTr="00BE55C8">
        <w:trPr>
          <w:trHeight w:hRule="exact" w:val="269"/>
        </w:trPr>
        <w:tc>
          <w:tcPr>
            <w:tcW w:w="1299" w:type="dxa"/>
            <w:tcBorders>
              <w:top w:val="single" w:sz="7" w:space="0" w:color="000000"/>
              <w:left w:val="single" w:sz="7" w:space="0" w:color="000000"/>
              <w:bottom w:val="single" w:sz="7" w:space="0" w:color="000000"/>
              <w:right w:val="single" w:sz="7" w:space="0" w:color="000000"/>
            </w:tcBorders>
          </w:tcPr>
          <w:p w:rsidR="00BE55C8" w:rsidRPr="00FB5D42" w:rsidRDefault="00BE55C8" w:rsidP="00BE55C8">
            <w:pPr>
              <w:pStyle w:val="TableParagraph"/>
              <w:spacing w:before="120" w:after="6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BE55C8" w:rsidRPr="00FB5D42" w:rsidRDefault="00BE55C8" w:rsidP="00BE55C8">
            <w:pPr>
              <w:pStyle w:val="TableParagraph"/>
              <w:spacing w:before="120" w:after="60"/>
              <w:ind w:left="18"/>
              <w:rPr>
                <w:rFonts w:ascii="Arial" w:eastAsia="Times New Roman" w:hAnsi="Arial" w:cs="Arial"/>
                <w:color w:val="000000"/>
                <w:sz w:val="12"/>
                <w:szCs w:val="12"/>
              </w:rPr>
            </w:pPr>
            <w:r w:rsidRPr="00FB5D42">
              <w:rPr>
                <w:rFonts w:ascii="Arial" w:eastAsia="Times New Roman" w:hAnsi="Arial" w:cs="Arial"/>
                <w:color w:val="000000"/>
                <w:sz w:val="12"/>
                <w:szCs w:val="12"/>
              </w:rPr>
              <w:t>Upper Level Electives</w:t>
            </w:r>
          </w:p>
        </w:tc>
        <w:tc>
          <w:tcPr>
            <w:tcW w:w="566"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120" w:after="60"/>
              <w:ind w:right="18"/>
              <w:jc w:val="right"/>
              <w:rPr>
                <w:rFonts w:ascii="Arial" w:eastAsia="Arial" w:hAnsi="Arial" w:cs="Arial"/>
                <w:sz w:val="12"/>
                <w:szCs w:val="12"/>
              </w:rPr>
            </w:pPr>
            <w:r>
              <w:rPr>
                <w:rFonts w:ascii="Arial" w:eastAsia="Arial" w:hAnsi="Arial" w:cs="Arial"/>
                <w:sz w:val="12"/>
                <w:szCs w:val="12"/>
              </w:rPr>
              <w:t>6</w:t>
            </w:r>
          </w:p>
        </w:tc>
        <w:tc>
          <w:tcPr>
            <w:tcW w:w="567" w:type="dxa"/>
            <w:tcBorders>
              <w:top w:val="single" w:sz="7" w:space="0" w:color="000000"/>
              <w:left w:val="single" w:sz="7" w:space="0" w:color="000000"/>
              <w:bottom w:val="single" w:sz="7" w:space="0" w:color="000000"/>
              <w:right w:val="single" w:sz="7" w:space="0" w:color="000000"/>
            </w:tcBorders>
          </w:tcPr>
          <w:p w:rsidR="00BE55C8" w:rsidRPr="00FB5D42" w:rsidRDefault="00BE55C8" w:rsidP="00BE55C8">
            <w:pPr>
              <w:spacing w:before="120" w:after="60" w:line="240" w:lineRule="auto"/>
              <w:rPr>
                <w:rFonts w:ascii="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BE55C8" w:rsidRPr="00FB5D42" w:rsidRDefault="00BE55C8" w:rsidP="00BE55C8">
            <w:pPr>
              <w:spacing w:before="120" w:after="60" w:line="240" w:lineRule="auto"/>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rsidR="00BE55C8" w:rsidRPr="00FB5D42" w:rsidRDefault="00BE55C8" w:rsidP="00BE55C8">
            <w:pPr>
              <w:pStyle w:val="TableParagraph"/>
              <w:spacing w:before="120" w:after="6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BE55C8" w:rsidRPr="00FB5D42" w:rsidRDefault="00BE55C8" w:rsidP="00BE55C8">
            <w:pPr>
              <w:pStyle w:val="TableParagraph"/>
              <w:spacing w:before="120" w:after="60"/>
              <w:ind w:left="18"/>
              <w:rPr>
                <w:rFonts w:ascii="Arial" w:eastAsia="Times New Roman"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120" w:after="60"/>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BE55C8" w:rsidRPr="009A2A13" w:rsidRDefault="00BE55C8" w:rsidP="00BE55C8">
            <w:pPr>
              <w:spacing w:before="120" w:after="60" w:line="240" w:lineRule="auto"/>
              <w:rPr>
                <w:sz w:val="12"/>
                <w:szCs w:val="12"/>
              </w:rPr>
            </w:pPr>
          </w:p>
        </w:tc>
      </w:tr>
      <w:tr w:rsidR="00BE55C8" w:rsidTr="00BE55C8">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rsidR="00BE55C8" w:rsidRDefault="00BE55C8" w:rsidP="00BE55C8"/>
        </w:tc>
        <w:tc>
          <w:tcPr>
            <w:tcW w:w="566"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rsidR="00BE55C8" w:rsidRDefault="00BE55C8" w:rsidP="00BE55C8"/>
        </w:tc>
        <w:tc>
          <w:tcPr>
            <w:tcW w:w="205" w:type="dxa"/>
            <w:tcBorders>
              <w:top w:val="single" w:sz="7" w:space="0" w:color="000000"/>
              <w:left w:val="single" w:sz="7" w:space="0" w:color="000000"/>
              <w:bottom w:val="single" w:sz="7" w:space="0" w:color="000000"/>
              <w:right w:val="single" w:sz="7" w:space="0" w:color="000000"/>
            </w:tcBorders>
          </w:tcPr>
          <w:p w:rsidR="00BE55C8" w:rsidRDefault="00BE55C8" w:rsidP="00BE55C8"/>
        </w:tc>
        <w:tc>
          <w:tcPr>
            <w:tcW w:w="1156"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rsidR="00BE55C8" w:rsidRDefault="00BE55C8" w:rsidP="00BE55C8"/>
        </w:tc>
        <w:tc>
          <w:tcPr>
            <w:tcW w:w="566" w:type="dxa"/>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spacing w:before="45"/>
              <w:ind w:right="18"/>
              <w:jc w:val="right"/>
              <w:rPr>
                <w:rFonts w:ascii="Arial" w:eastAsia="Arial" w:hAnsi="Arial" w:cs="Arial"/>
                <w:sz w:val="12"/>
                <w:szCs w:val="12"/>
              </w:rPr>
            </w:pPr>
            <w:r>
              <w:rPr>
                <w:rFonts w:ascii="Arial" w:eastAsia="Arial" w:hAnsi="Arial" w:cs="Arial"/>
                <w:sz w:val="12"/>
                <w:szCs w:val="12"/>
              </w:rPr>
              <w:t>13</w:t>
            </w:r>
          </w:p>
        </w:tc>
        <w:tc>
          <w:tcPr>
            <w:tcW w:w="567" w:type="dxa"/>
            <w:tcBorders>
              <w:top w:val="single" w:sz="7" w:space="0" w:color="000000"/>
              <w:left w:val="single" w:sz="7" w:space="0" w:color="000000"/>
              <w:bottom w:val="single" w:sz="7" w:space="0" w:color="000000"/>
              <w:right w:val="single" w:sz="7" w:space="0" w:color="000000"/>
            </w:tcBorders>
          </w:tcPr>
          <w:p w:rsidR="00BE55C8" w:rsidRDefault="00BE55C8" w:rsidP="00BE55C8"/>
        </w:tc>
      </w:tr>
      <w:tr w:rsidR="00BE55C8" w:rsidTr="00BE55C8">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rsidR="00BE55C8" w:rsidRDefault="00BE55C8" w:rsidP="00BE55C8">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r>
            <w:r w:rsidRPr="00A70F53">
              <w:rPr>
                <w:rFonts w:ascii="Arial" w:eastAsia="Arial" w:hAnsi="Arial" w:cs="Arial"/>
                <w:b/>
                <w:bCs/>
                <w:sz w:val="18"/>
                <w:szCs w:val="18"/>
              </w:rPr>
              <w:t>_</w:t>
            </w:r>
            <w:r w:rsidRPr="009A2A13">
              <w:rPr>
                <w:rFonts w:ascii="Arial" w:eastAsia="Arial" w:hAnsi="Arial" w:cs="Arial"/>
                <w:b/>
                <w:bCs/>
                <w:sz w:val="18"/>
                <w:szCs w:val="18"/>
                <w:u w:val="single"/>
              </w:rPr>
              <w:t>4</w:t>
            </w:r>
            <w:r>
              <w:rPr>
                <w:rFonts w:ascii="Arial" w:eastAsia="Arial" w:hAnsi="Arial" w:cs="Arial"/>
                <w:b/>
                <w:bCs/>
                <w:sz w:val="18"/>
                <w:szCs w:val="18"/>
                <w:u w:val="single"/>
              </w:rPr>
              <w:t>9</w:t>
            </w:r>
            <w:r w:rsidRPr="00A70F53">
              <w:rPr>
                <w:rFonts w:ascii="Arial" w:eastAsia="Arial" w:hAnsi="Arial" w:cs="Arial"/>
                <w:b/>
                <w:bCs/>
                <w:sz w:val="18"/>
                <w:szCs w:val="18"/>
              </w:rPr>
              <w:t>__</w:t>
            </w:r>
            <w:r>
              <w:rPr>
                <w:rFonts w:ascii="Arial" w:eastAsia="Arial" w:hAnsi="Arial" w:cs="Arial"/>
                <w:b/>
                <w:bCs/>
                <w:sz w:val="18"/>
                <w:szCs w:val="18"/>
              </w:rPr>
              <w:tab/>
              <w:t>Total Degree Hours</w:t>
            </w:r>
            <w:r>
              <w:rPr>
                <w:rFonts w:ascii="Arial" w:eastAsia="Arial" w:hAnsi="Arial" w:cs="Arial"/>
                <w:b/>
                <w:bCs/>
                <w:sz w:val="18"/>
                <w:szCs w:val="18"/>
              </w:rPr>
              <w:tab/>
              <w:t>_</w:t>
            </w:r>
            <w:r w:rsidRPr="00984862">
              <w:rPr>
                <w:rFonts w:ascii="Arial" w:eastAsia="Arial" w:hAnsi="Arial" w:cs="Arial"/>
                <w:b/>
                <w:bCs/>
                <w:color w:val="000000" w:themeColor="text1"/>
                <w:sz w:val="18"/>
                <w:szCs w:val="18"/>
                <w:u w:val="single"/>
              </w:rPr>
              <w:t>120</w:t>
            </w:r>
            <w:r>
              <w:rPr>
                <w:rFonts w:ascii="Arial" w:eastAsia="Arial" w:hAnsi="Arial" w:cs="Arial"/>
                <w:b/>
                <w:bCs/>
                <w:sz w:val="18"/>
                <w:szCs w:val="18"/>
              </w:rPr>
              <w:t>__</w:t>
            </w:r>
          </w:p>
        </w:tc>
      </w:tr>
      <w:tr w:rsidR="00BE55C8" w:rsidTr="00BE55C8">
        <w:trPr>
          <w:trHeight w:hRule="exact" w:val="629"/>
        </w:trPr>
        <w:tc>
          <w:tcPr>
            <w:tcW w:w="9782" w:type="dxa"/>
            <w:gridSpan w:val="9"/>
            <w:tcBorders>
              <w:top w:val="single" w:sz="7" w:space="0" w:color="000000"/>
              <w:left w:val="single" w:sz="7" w:space="0" w:color="000000"/>
              <w:bottom w:val="single" w:sz="7" w:space="0" w:color="000000"/>
              <w:right w:val="single" w:sz="7" w:space="0" w:color="000000"/>
            </w:tcBorders>
          </w:tcPr>
          <w:p w:rsidR="00BE55C8" w:rsidRPr="002B3DCA" w:rsidRDefault="00BE55C8" w:rsidP="00BE55C8">
            <w:pPr>
              <w:pStyle w:val="TableParagraph"/>
              <w:spacing w:line="205" w:lineRule="exact"/>
              <w:ind w:left="29"/>
              <w:rPr>
                <w:rFonts w:ascii="Arial" w:eastAsia="Arial" w:hAnsi="Arial" w:cs="Arial"/>
                <w:b/>
                <w:bCs/>
                <w:sz w:val="18"/>
                <w:szCs w:val="18"/>
              </w:rPr>
            </w:pPr>
            <w:r>
              <w:rPr>
                <w:rFonts w:ascii="Arial" w:eastAsia="Arial" w:hAnsi="Arial" w:cs="Arial"/>
                <w:b/>
                <w:bCs/>
                <w:spacing w:val="-1"/>
                <w:sz w:val="18"/>
                <w:szCs w:val="18"/>
              </w:rPr>
              <w:t xml:space="preserve">See Bulletin for </w:t>
            </w:r>
            <w:r w:rsidRPr="006047E5">
              <w:rPr>
                <w:rFonts w:ascii="Arial" w:eastAsia="Arial" w:hAnsi="Arial" w:cs="Arial"/>
                <w:b/>
                <w:bCs/>
                <w:spacing w:val="-1"/>
                <w:sz w:val="18"/>
                <w:szCs w:val="18"/>
              </w:rPr>
              <w:t>G</w:t>
            </w:r>
            <w:r w:rsidRPr="006047E5">
              <w:rPr>
                <w:rFonts w:ascii="Arial" w:eastAsia="Arial" w:hAnsi="Arial" w:cs="Arial"/>
                <w:b/>
                <w:bCs/>
                <w:sz w:val="18"/>
                <w:szCs w:val="18"/>
              </w:rPr>
              <w:t>raduation Requirement</w:t>
            </w:r>
            <w:r w:rsidRPr="006047E5">
              <w:rPr>
                <w:rFonts w:ascii="Arial" w:eastAsia="Arial" w:hAnsi="Arial" w:cs="Arial"/>
                <w:b/>
                <w:bCs/>
                <w:spacing w:val="1"/>
                <w:sz w:val="18"/>
                <w:szCs w:val="18"/>
              </w:rPr>
              <w:t>s</w:t>
            </w:r>
            <w:r>
              <w:rPr>
                <w:rFonts w:ascii="Arial" w:eastAsia="Arial" w:hAnsi="Arial" w:cs="Arial"/>
                <w:b/>
                <w:bCs/>
                <w:sz w:val="18"/>
                <w:szCs w:val="18"/>
              </w:rPr>
              <w:t>.</w:t>
            </w:r>
          </w:p>
        </w:tc>
      </w:tr>
    </w:tbl>
    <w:p w:rsidR="00231E6D" w:rsidRPr="00231E6D" w:rsidRDefault="00231E6D" w:rsidP="00231E6D">
      <w:pPr>
        <w:spacing w:after="0" w:line="240" w:lineRule="auto"/>
        <w:rPr>
          <w:rFonts w:ascii="Arial" w:eastAsia="Times New Roman" w:hAnsi="Arial" w:cs="Arial"/>
          <w:b/>
          <w:bCs/>
          <w:iCs/>
          <w:sz w:val="24"/>
          <w:szCs w:val="24"/>
        </w:rPr>
      </w:pPr>
    </w:p>
    <w:sectPr w:rsidR="00231E6D" w:rsidRPr="00231E6D" w:rsidSect="00D747B9">
      <w:footerReference w:type="even" r:id="rId14"/>
      <w:footerReference w:type="default" r:id="rId15"/>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2C7" w:rsidRDefault="009412C7" w:rsidP="00AF3758">
      <w:pPr>
        <w:spacing w:after="0" w:line="240" w:lineRule="auto"/>
      </w:pPr>
      <w:r>
        <w:separator/>
      </w:r>
    </w:p>
  </w:endnote>
  <w:endnote w:type="continuationSeparator" w:id="0">
    <w:p w:rsidR="009412C7" w:rsidRDefault="009412C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yriad Pro Cond">
    <w:altName w:val="Calibri"/>
    <w:charset w:val="00"/>
    <w:family w:val="auto"/>
    <w:pitch w:val="variable"/>
    <w:sig w:usb0="20000287" w:usb1="00000001"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432" w:rsidRDefault="00FE7432"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7432" w:rsidRDefault="00FE7432"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432" w:rsidRDefault="00FE7432"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235B">
      <w:rPr>
        <w:rStyle w:val="PageNumber"/>
        <w:noProof/>
      </w:rPr>
      <w:t>6</w:t>
    </w:r>
    <w:r>
      <w:rPr>
        <w:rStyle w:val="PageNumber"/>
      </w:rPr>
      <w:fldChar w:fldCharType="end"/>
    </w:r>
  </w:p>
  <w:p w:rsidR="00FE7432" w:rsidRDefault="00FE7432">
    <w:pPr>
      <w:pStyle w:val="Footer"/>
    </w:pPr>
    <w:r>
      <w:t xml:space="preserve">Form Revised: </w:t>
    </w:r>
    <w:sdt>
      <w:sdtPr>
        <w:alias w:val="Form Revised:"/>
        <w:tag w:val="Revised:"/>
        <w:id w:val="1902717505"/>
        <w:placeholder>
          <w:docPart w:val="AB188F9FA2544996BB288A4A2B897235"/>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2C7" w:rsidRDefault="009412C7" w:rsidP="00AF3758">
      <w:pPr>
        <w:spacing w:after="0" w:line="240" w:lineRule="auto"/>
      </w:pPr>
      <w:r>
        <w:separator/>
      </w:r>
    </w:p>
  </w:footnote>
  <w:footnote w:type="continuationSeparator" w:id="0">
    <w:p w:rsidR="009412C7" w:rsidRDefault="009412C7"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2890"/>
    <w:multiLevelType w:val="hybridMultilevel"/>
    <w:tmpl w:val="ABE03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553448"/>
    <w:multiLevelType w:val="hybridMultilevel"/>
    <w:tmpl w:val="BD70FD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5"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FA6D15"/>
    <w:multiLevelType w:val="hybridMultilevel"/>
    <w:tmpl w:val="B87AB3E4"/>
    <w:lvl w:ilvl="0" w:tplc="412234DA">
      <w:start w:val="3"/>
      <w:numFmt w:val="upperLetter"/>
      <w:lvlText w:val="%1."/>
      <w:lvlJc w:val="left"/>
      <w:pPr>
        <w:tabs>
          <w:tab w:val="num" w:pos="3240"/>
        </w:tabs>
        <w:ind w:left="3240" w:hanging="360"/>
      </w:pPr>
      <w:rPr>
        <w:rFonts w:hint="default"/>
      </w:rPr>
    </w:lvl>
    <w:lvl w:ilvl="1" w:tplc="AABC6B84">
      <w:start w:val="1"/>
      <w:numFmt w:val="decimal"/>
      <w:lvlText w:val="%2."/>
      <w:lvlJc w:val="left"/>
      <w:pPr>
        <w:tabs>
          <w:tab w:val="num" w:pos="3960"/>
        </w:tabs>
        <w:ind w:left="3960" w:hanging="360"/>
      </w:pPr>
      <w:rPr>
        <w:rFonts w:hint="default"/>
      </w:rPr>
    </w:lvl>
    <w:lvl w:ilvl="2" w:tplc="0409001B">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15:restartNumberingAfterBreak="0">
    <w:nsid w:val="0FA02B94"/>
    <w:multiLevelType w:val="hybridMultilevel"/>
    <w:tmpl w:val="05E0E1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292EFF"/>
    <w:multiLevelType w:val="hybridMultilevel"/>
    <w:tmpl w:val="15744C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657347"/>
    <w:multiLevelType w:val="hybridMultilevel"/>
    <w:tmpl w:val="62D0281C"/>
    <w:lvl w:ilvl="0" w:tplc="ABE4F500">
      <w:start w:val="1"/>
      <w:numFmt w:val="decimal"/>
      <w:lvlText w:val="%1."/>
      <w:lvlJc w:val="left"/>
      <w:pPr>
        <w:tabs>
          <w:tab w:val="num" w:pos="417"/>
        </w:tabs>
        <w:ind w:left="417" w:hanging="360"/>
      </w:pPr>
      <w:rPr>
        <w:rFonts w:hint="default"/>
      </w:rPr>
    </w:lvl>
    <w:lvl w:ilvl="1" w:tplc="36B8BA9E">
      <w:start w:val="1"/>
      <w:numFmt w:val="lowerLetter"/>
      <w:lvlText w:val="%2."/>
      <w:lvlJc w:val="left"/>
      <w:pPr>
        <w:tabs>
          <w:tab w:val="num" w:pos="1137"/>
        </w:tabs>
        <w:ind w:left="1137" w:hanging="360"/>
      </w:pPr>
      <w:rPr>
        <w:rFonts w:hint="default"/>
      </w:r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2" w15:restartNumberingAfterBreak="0">
    <w:nsid w:val="1AF6030C"/>
    <w:multiLevelType w:val="hybridMultilevel"/>
    <w:tmpl w:val="236E9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15" w15:restartNumberingAfterBreak="0">
    <w:nsid w:val="24AC2351"/>
    <w:multiLevelType w:val="hybridMultilevel"/>
    <w:tmpl w:val="F64440E6"/>
    <w:lvl w:ilvl="0" w:tplc="15D282AE">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6" w15:restartNumberingAfterBreak="0">
    <w:nsid w:val="250B4945"/>
    <w:multiLevelType w:val="hybridMultilevel"/>
    <w:tmpl w:val="0AAE3762"/>
    <w:lvl w:ilvl="0" w:tplc="FE9A0332">
      <w:start w:val="1"/>
      <w:numFmt w:val="decimal"/>
      <w:lvlText w:val="%1."/>
      <w:lvlJc w:val="left"/>
      <w:pPr>
        <w:tabs>
          <w:tab w:val="num" w:pos="531"/>
        </w:tabs>
        <w:ind w:left="531" w:hanging="360"/>
      </w:pPr>
      <w:rPr>
        <w:rFonts w:hint="default"/>
      </w:rPr>
    </w:lvl>
    <w:lvl w:ilvl="1" w:tplc="04090019" w:tentative="1">
      <w:start w:val="1"/>
      <w:numFmt w:val="lowerLetter"/>
      <w:lvlText w:val="%2."/>
      <w:lvlJc w:val="left"/>
      <w:pPr>
        <w:tabs>
          <w:tab w:val="num" w:pos="1251"/>
        </w:tabs>
        <w:ind w:left="1251" w:hanging="360"/>
      </w:pPr>
    </w:lvl>
    <w:lvl w:ilvl="2" w:tplc="0409001B" w:tentative="1">
      <w:start w:val="1"/>
      <w:numFmt w:val="lowerRoman"/>
      <w:lvlText w:val="%3."/>
      <w:lvlJc w:val="right"/>
      <w:pPr>
        <w:tabs>
          <w:tab w:val="num" w:pos="1971"/>
        </w:tabs>
        <w:ind w:left="1971" w:hanging="180"/>
      </w:pPr>
    </w:lvl>
    <w:lvl w:ilvl="3" w:tplc="0409000F" w:tentative="1">
      <w:start w:val="1"/>
      <w:numFmt w:val="decimal"/>
      <w:lvlText w:val="%4."/>
      <w:lvlJc w:val="left"/>
      <w:pPr>
        <w:tabs>
          <w:tab w:val="num" w:pos="2691"/>
        </w:tabs>
        <w:ind w:left="2691" w:hanging="360"/>
      </w:pPr>
    </w:lvl>
    <w:lvl w:ilvl="4" w:tplc="04090019" w:tentative="1">
      <w:start w:val="1"/>
      <w:numFmt w:val="lowerLetter"/>
      <w:lvlText w:val="%5."/>
      <w:lvlJc w:val="left"/>
      <w:pPr>
        <w:tabs>
          <w:tab w:val="num" w:pos="3411"/>
        </w:tabs>
        <w:ind w:left="3411" w:hanging="360"/>
      </w:pPr>
    </w:lvl>
    <w:lvl w:ilvl="5" w:tplc="0409001B" w:tentative="1">
      <w:start w:val="1"/>
      <w:numFmt w:val="lowerRoman"/>
      <w:lvlText w:val="%6."/>
      <w:lvlJc w:val="right"/>
      <w:pPr>
        <w:tabs>
          <w:tab w:val="num" w:pos="4131"/>
        </w:tabs>
        <w:ind w:left="4131" w:hanging="180"/>
      </w:pPr>
    </w:lvl>
    <w:lvl w:ilvl="6" w:tplc="0409000F" w:tentative="1">
      <w:start w:val="1"/>
      <w:numFmt w:val="decimal"/>
      <w:lvlText w:val="%7."/>
      <w:lvlJc w:val="left"/>
      <w:pPr>
        <w:tabs>
          <w:tab w:val="num" w:pos="4851"/>
        </w:tabs>
        <w:ind w:left="4851" w:hanging="360"/>
      </w:pPr>
    </w:lvl>
    <w:lvl w:ilvl="7" w:tplc="04090019" w:tentative="1">
      <w:start w:val="1"/>
      <w:numFmt w:val="lowerLetter"/>
      <w:lvlText w:val="%8."/>
      <w:lvlJc w:val="left"/>
      <w:pPr>
        <w:tabs>
          <w:tab w:val="num" w:pos="5571"/>
        </w:tabs>
        <w:ind w:left="5571" w:hanging="360"/>
      </w:pPr>
    </w:lvl>
    <w:lvl w:ilvl="8" w:tplc="0409001B" w:tentative="1">
      <w:start w:val="1"/>
      <w:numFmt w:val="lowerRoman"/>
      <w:lvlText w:val="%9."/>
      <w:lvlJc w:val="right"/>
      <w:pPr>
        <w:tabs>
          <w:tab w:val="num" w:pos="6291"/>
        </w:tabs>
        <w:ind w:left="6291" w:hanging="180"/>
      </w:pPr>
    </w:lvl>
  </w:abstractNum>
  <w:abstractNum w:abstractNumId="17" w15:restartNumberingAfterBreak="0">
    <w:nsid w:val="2864367E"/>
    <w:multiLevelType w:val="hybridMultilevel"/>
    <w:tmpl w:val="ACFA7B06"/>
    <w:lvl w:ilvl="0" w:tplc="76120EBC">
      <w:start w:val="1"/>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8" w15:restartNumberingAfterBreak="0">
    <w:nsid w:val="28713077"/>
    <w:multiLevelType w:val="hybridMultilevel"/>
    <w:tmpl w:val="28105DAC"/>
    <w:lvl w:ilvl="0" w:tplc="AB6AB108">
      <w:start w:val="2"/>
      <w:numFmt w:val="decimal"/>
      <w:lvlText w:val="%1."/>
      <w:lvlJc w:val="left"/>
      <w:pPr>
        <w:tabs>
          <w:tab w:val="num" w:pos="447"/>
        </w:tabs>
        <w:ind w:left="447" w:hanging="39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9" w15:restartNumberingAfterBreak="0">
    <w:nsid w:val="2B5047B0"/>
    <w:multiLevelType w:val="hybridMultilevel"/>
    <w:tmpl w:val="64B840C8"/>
    <w:lvl w:ilvl="0" w:tplc="38324A7E">
      <w:start w:val="2"/>
      <w:numFmt w:val="decimal"/>
      <w:lvlText w:val="%1."/>
      <w:lvlJc w:val="left"/>
      <w:pPr>
        <w:tabs>
          <w:tab w:val="num" w:pos="447"/>
        </w:tabs>
        <w:ind w:left="447" w:hanging="390"/>
      </w:pPr>
      <w:rPr>
        <w:rFonts w:hint="default"/>
      </w:rPr>
    </w:lvl>
    <w:lvl w:ilvl="1" w:tplc="B986FF88">
      <w:start w:val="1"/>
      <w:numFmt w:val="lowerLetter"/>
      <w:lvlText w:val="%2."/>
      <w:lvlJc w:val="left"/>
      <w:pPr>
        <w:tabs>
          <w:tab w:val="num" w:pos="1137"/>
        </w:tabs>
        <w:ind w:left="1137" w:hanging="360"/>
      </w:pPr>
      <w:rPr>
        <w:rFonts w:hint="default"/>
      </w:r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20" w15:restartNumberingAfterBreak="0">
    <w:nsid w:val="2CE62F1B"/>
    <w:multiLevelType w:val="hybridMultilevel"/>
    <w:tmpl w:val="9FCA888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332D0149"/>
    <w:multiLevelType w:val="hybridMultilevel"/>
    <w:tmpl w:val="5E42A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F951EF"/>
    <w:multiLevelType w:val="hybridMultilevel"/>
    <w:tmpl w:val="C7F47F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1D740B"/>
    <w:multiLevelType w:val="hybridMultilevel"/>
    <w:tmpl w:val="1CCE8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C140CB"/>
    <w:multiLevelType w:val="hybridMultilevel"/>
    <w:tmpl w:val="35A098F2"/>
    <w:lvl w:ilvl="0" w:tplc="406A921E">
      <w:start w:val="1"/>
      <w:numFmt w:val="decimal"/>
      <w:lvlText w:val="%1."/>
      <w:lvlJc w:val="left"/>
      <w:pPr>
        <w:tabs>
          <w:tab w:val="num" w:pos="417"/>
        </w:tabs>
        <w:ind w:left="417" w:hanging="36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2" w15:restartNumberingAfterBreak="0">
    <w:nsid w:val="49F457F1"/>
    <w:multiLevelType w:val="hybridMultilevel"/>
    <w:tmpl w:val="04AC995E"/>
    <w:lvl w:ilvl="0" w:tplc="21727FFE">
      <w:start w:val="1"/>
      <w:numFmt w:val="low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34701C"/>
    <w:multiLevelType w:val="hybridMultilevel"/>
    <w:tmpl w:val="9800B5A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CC8D69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9C7268"/>
    <w:multiLevelType w:val="hybridMultilevel"/>
    <w:tmpl w:val="B7B8C4C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5A830CCB"/>
    <w:multiLevelType w:val="hybridMultilevel"/>
    <w:tmpl w:val="DB363A82"/>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F3136C6"/>
    <w:multiLevelType w:val="hybridMultilevel"/>
    <w:tmpl w:val="F4DC60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760776"/>
    <w:multiLevelType w:val="hybridMultilevel"/>
    <w:tmpl w:val="991C7550"/>
    <w:lvl w:ilvl="0" w:tplc="F35CB378">
      <w:start w:val="1"/>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1150D7"/>
    <w:multiLevelType w:val="hybridMultilevel"/>
    <w:tmpl w:val="4096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D60D37"/>
    <w:multiLevelType w:val="hybridMultilevel"/>
    <w:tmpl w:val="A1723A38"/>
    <w:lvl w:ilvl="0" w:tplc="3A7611A0">
      <w:start w:val="1"/>
      <w:numFmt w:val="decimal"/>
      <w:lvlText w:val="%1."/>
      <w:lvlJc w:val="left"/>
      <w:pPr>
        <w:tabs>
          <w:tab w:val="num" w:pos="507"/>
        </w:tabs>
        <w:ind w:left="507" w:hanging="45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3"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F453D2"/>
    <w:multiLevelType w:val="hybridMultilevel"/>
    <w:tmpl w:val="A7F26874"/>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45" w15:restartNumberingAfterBreak="0">
    <w:nsid w:val="732D596D"/>
    <w:multiLevelType w:val="singleLevel"/>
    <w:tmpl w:val="0409000F"/>
    <w:lvl w:ilvl="0">
      <w:start w:val="1"/>
      <w:numFmt w:val="decimal"/>
      <w:lvlText w:val="%1."/>
      <w:lvlJc w:val="left"/>
      <w:pPr>
        <w:ind w:left="720" w:hanging="360"/>
      </w:pPr>
    </w:lvl>
  </w:abstractNum>
  <w:abstractNum w:abstractNumId="46"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4"/>
  </w:num>
  <w:num w:numId="4">
    <w:abstractNumId w:val="22"/>
  </w:num>
  <w:num w:numId="5">
    <w:abstractNumId w:val="3"/>
  </w:num>
  <w:num w:numId="6">
    <w:abstractNumId w:val="27"/>
  </w:num>
  <w:num w:numId="7">
    <w:abstractNumId w:val="25"/>
  </w:num>
  <w:num w:numId="8">
    <w:abstractNumId w:val="47"/>
  </w:num>
  <w:num w:numId="9">
    <w:abstractNumId w:val="9"/>
  </w:num>
  <w:num w:numId="10">
    <w:abstractNumId w:val="30"/>
  </w:num>
  <w:num w:numId="11">
    <w:abstractNumId w:val="39"/>
  </w:num>
  <w:num w:numId="12">
    <w:abstractNumId w:val="38"/>
  </w:num>
  <w:num w:numId="13">
    <w:abstractNumId w:val="29"/>
  </w:num>
  <w:num w:numId="14">
    <w:abstractNumId w:val="43"/>
  </w:num>
  <w:num w:numId="15">
    <w:abstractNumId w:val="13"/>
  </w:num>
  <w:num w:numId="16">
    <w:abstractNumId w:val="5"/>
  </w:num>
  <w:num w:numId="17">
    <w:abstractNumId w:val="46"/>
  </w:num>
  <w:num w:numId="18">
    <w:abstractNumId w:val="32"/>
  </w:num>
  <w:num w:numId="19">
    <w:abstractNumId w:val="41"/>
  </w:num>
  <w:num w:numId="20">
    <w:abstractNumId w:val="14"/>
  </w:num>
  <w:num w:numId="21">
    <w:abstractNumId w:val="8"/>
  </w:num>
  <w:num w:numId="22">
    <w:abstractNumId w:val="21"/>
  </w:num>
  <w:num w:numId="23">
    <w:abstractNumId w:val="20"/>
  </w:num>
  <w:num w:numId="24">
    <w:abstractNumId w:val="44"/>
  </w:num>
  <w:num w:numId="25">
    <w:abstractNumId w:val="34"/>
  </w:num>
  <w:num w:numId="26">
    <w:abstractNumId w:val="40"/>
  </w:num>
  <w:num w:numId="27">
    <w:abstractNumId w:val="31"/>
  </w:num>
  <w:num w:numId="28">
    <w:abstractNumId w:val="37"/>
  </w:num>
  <w:num w:numId="29">
    <w:abstractNumId w:val="6"/>
  </w:num>
  <w:num w:numId="30">
    <w:abstractNumId w:val="4"/>
  </w:num>
  <w:num w:numId="31">
    <w:abstractNumId w:val="26"/>
  </w:num>
  <w:num w:numId="32">
    <w:abstractNumId w:val="17"/>
  </w:num>
  <w:num w:numId="33">
    <w:abstractNumId w:val="16"/>
  </w:num>
  <w:num w:numId="34">
    <w:abstractNumId w:val="19"/>
  </w:num>
  <w:num w:numId="35">
    <w:abstractNumId w:val="15"/>
  </w:num>
  <w:num w:numId="36">
    <w:abstractNumId w:val="11"/>
  </w:num>
  <w:num w:numId="37">
    <w:abstractNumId w:val="42"/>
  </w:num>
  <w:num w:numId="38">
    <w:abstractNumId w:val="18"/>
  </w:num>
  <w:num w:numId="39">
    <w:abstractNumId w:val="45"/>
  </w:num>
  <w:num w:numId="40">
    <w:abstractNumId w:val="33"/>
  </w:num>
  <w:num w:numId="41">
    <w:abstractNumId w:val="7"/>
  </w:num>
  <w:num w:numId="42">
    <w:abstractNumId w:val="36"/>
  </w:num>
  <w:num w:numId="43">
    <w:abstractNumId w:val="35"/>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2"/>
  </w:num>
  <w:num w:numId="47">
    <w:abstractNumId w:val="0"/>
  </w:num>
  <w:num w:numId="48">
    <w:abstractNumId w:val="12"/>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21AE"/>
    <w:rsid w:val="00016FE7"/>
    <w:rsid w:val="0002482B"/>
    <w:rsid w:val="00024BA5"/>
    <w:rsid w:val="000265CF"/>
    <w:rsid w:val="00074149"/>
    <w:rsid w:val="00077789"/>
    <w:rsid w:val="000842D2"/>
    <w:rsid w:val="00092BB6"/>
    <w:rsid w:val="000A7985"/>
    <w:rsid w:val="000B11F8"/>
    <w:rsid w:val="000C7FBD"/>
    <w:rsid w:val="000D06F1"/>
    <w:rsid w:val="000E1A06"/>
    <w:rsid w:val="00102DDC"/>
    <w:rsid w:val="00103070"/>
    <w:rsid w:val="001042B6"/>
    <w:rsid w:val="00141A9C"/>
    <w:rsid w:val="00151451"/>
    <w:rsid w:val="0015426F"/>
    <w:rsid w:val="00161B40"/>
    <w:rsid w:val="001639AC"/>
    <w:rsid w:val="00183D01"/>
    <w:rsid w:val="00185D67"/>
    <w:rsid w:val="00186D3C"/>
    <w:rsid w:val="001963A7"/>
    <w:rsid w:val="00196E4A"/>
    <w:rsid w:val="001A0471"/>
    <w:rsid w:val="001A09B3"/>
    <w:rsid w:val="001A5DD5"/>
    <w:rsid w:val="001D037D"/>
    <w:rsid w:val="001D43DA"/>
    <w:rsid w:val="001E6568"/>
    <w:rsid w:val="002016D1"/>
    <w:rsid w:val="00212A76"/>
    <w:rsid w:val="00220F44"/>
    <w:rsid w:val="0022142C"/>
    <w:rsid w:val="0022235B"/>
    <w:rsid w:val="00222AE5"/>
    <w:rsid w:val="002233E8"/>
    <w:rsid w:val="002239A8"/>
    <w:rsid w:val="0022455D"/>
    <w:rsid w:val="00227596"/>
    <w:rsid w:val="002315B0"/>
    <w:rsid w:val="00231E6D"/>
    <w:rsid w:val="002352A8"/>
    <w:rsid w:val="00236EDC"/>
    <w:rsid w:val="00241338"/>
    <w:rsid w:val="00251356"/>
    <w:rsid w:val="00254447"/>
    <w:rsid w:val="00256410"/>
    <w:rsid w:val="00256DF6"/>
    <w:rsid w:val="00261ACE"/>
    <w:rsid w:val="00262EF1"/>
    <w:rsid w:val="00265C17"/>
    <w:rsid w:val="00271836"/>
    <w:rsid w:val="0028276B"/>
    <w:rsid w:val="00284BC9"/>
    <w:rsid w:val="00285023"/>
    <w:rsid w:val="00295250"/>
    <w:rsid w:val="002B59C7"/>
    <w:rsid w:val="002C0430"/>
    <w:rsid w:val="002C7E6E"/>
    <w:rsid w:val="002D5A2A"/>
    <w:rsid w:val="002E3BED"/>
    <w:rsid w:val="00302A18"/>
    <w:rsid w:val="0030314E"/>
    <w:rsid w:val="00306624"/>
    <w:rsid w:val="003302AD"/>
    <w:rsid w:val="00333D38"/>
    <w:rsid w:val="003416BF"/>
    <w:rsid w:val="00341A13"/>
    <w:rsid w:val="00341B0D"/>
    <w:rsid w:val="00342408"/>
    <w:rsid w:val="00346CC3"/>
    <w:rsid w:val="00347296"/>
    <w:rsid w:val="00361089"/>
    <w:rsid w:val="00362414"/>
    <w:rsid w:val="00374D72"/>
    <w:rsid w:val="00375A6E"/>
    <w:rsid w:val="00381C42"/>
    <w:rsid w:val="0038227E"/>
    <w:rsid w:val="00383F47"/>
    <w:rsid w:val="00384538"/>
    <w:rsid w:val="00385F34"/>
    <w:rsid w:val="00387380"/>
    <w:rsid w:val="003A11BC"/>
    <w:rsid w:val="003A3E3B"/>
    <w:rsid w:val="003C220A"/>
    <w:rsid w:val="003E110D"/>
    <w:rsid w:val="003F32F3"/>
    <w:rsid w:val="003F37F5"/>
    <w:rsid w:val="0040107C"/>
    <w:rsid w:val="00404D82"/>
    <w:rsid w:val="004072F1"/>
    <w:rsid w:val="00407B20"/>
    <w:rsid w:val="004249D9"/>
    <w:rsid w:val="00424FAB"/>
    <w:rsid w:val="004257B6"/>
    <w:rsid w:val="00436F3A"/>
    <w:rsid w:val="00437E1B"/>
    <w:rsid w:val="00455AAF"/>
    <w:rsid w:val="00460BEE"/>
    <w:rsid w:val="004642EF"/>
    <w:rsid w:val="004645FE"/>
    <w:rsid w:val="00473252"/>
    <w:rsid w:val="004813C5"/>
    <w:rsid w:val="004865E2"/>
    <w:rsid w:val="00487771"/>
    <w:rsid w:val="00490909"/>
    <w:rsid w:val="00491F76"/>
    <w:rsid w:val="0049309D"/>
    <w:rsid w:val="00496DF7"/>
    <w:rsid w:val="004A268E"/>
    <w:rsid w:val="004A7706"/>
    <w:rsid w:val="004B762D"/>
    <w:rsid w:val="004B7C94"/>
    <w:rsid w:val="004C156C"/>
    <w:rsid w:val="004D4180"/>
    <w:rsid w:val="004E302E"/>
    <w:rsid w:val="004F3C87"/>
    <w:rsid w:val="0050159D"/>
    <w:rsid w:val="00510201"/>
    <w:rsid w:val="005150C6"/>
    <w:rsid w:val="00522E96"/>
    <w:rsid w:val="005268B8"/>
    <w:rsid w:val="00526B81"/>
    <w:rsid w:val="0053245F"/>
    <w:rsid w:val="00533BB1"/>
    <w:rsid w:val="00543B53"/>
    <w:rsid w:val="0054634E"/>
    <w:rsid w:val="005464C5"/>
    <w:rsid w:val="00551221"/>
    <w:rsid w:val="005522E4"/>
    <w:rsid w:val="00566F0B"/>
    <w:rsid w:val="00584C22"/>
    <w:rsid w:val="00585428"/>
    <w:rsid w:val="00592A95"/>
    <w:rsid w:val="00594AF5"/>
    <w:rsid w:val="005B2D5E"/>
    <w:rsid w:val="005B3CA3"/>
    <w:rsid w:val="005B42FE"/>
    <w:rsid w:val="005C0CF4"/>
    <w:rsid w:val="005C12DD"/>
    <w:rsid w:val="005F3AB4"/>
    <w:rsid w:val="006179CB"/>
    <w:rsid w:val="00621DBC"/>
    <w:rsid w:val="006263B7"/>
    <w:rsid w:val="006318E6"/>
    <w:rsid w:val="00636DB3"/>
    <w:rsid w:val="00651865"/>
    <w:rsid w:val="0066203A"/>
    <w:rsid w:val="006657FB"/>
    <w:rsid w:val="00677A48"/>
    <w:rsid w:val="006908B0"/>
    <w:rsid w:val="00690A7B"/>
    <w:rsid w:val="006935D8"/>
    <w:rsid w:val="00695468"/>
    <w:rsid w:val="00696070"/>
    <w:rsid w:val="006A140D"/>
    <w:rsid w:val="006A2A9D"/>
    <w:rsid w:val="006B1394"/>
    <w:rsid w:val="006B52C0"/>
    <w:rsid w:val="006D0246"/>
    <w:rsid w:val="006D30C5"/>
    <w:rsid w:val="006D5858"/>
    <w:rsid w:val="006D62A2"/>
    <w:rsid w:val="006E6117"/>
    <w:rsid w:val="006E7066"/>
    <w:rsid w:val="007002A1"/>
    <w:rsid w:val="00712045"/>
    <w:rsid w:val="00724612"/>
    <w:rsid w:val="0073025F"/>
    <w:rsid w:val="0073125A"/>
    <w:rsid w:val="00732FEB"/>
    <w:rsid w:val="00736F2F"/>
    <w:rsid w:val="00746D85"/>
    <w:rsid w:val="00750AF6"/>
    <w:rsid w:val="0076722D"/>
    <w:rsid w:val="0079240B"/>
    <w:rsid w:val="007A06B9"/>
    <w:rsid w:val="007A14BA"/>
    <w:rsid w:val="007C1F6B"/>
    <w:rsid w:val="007C242E"/>
    <w:rsid w:val="007D05BB"/>
    <w:rsid w:val="007E15BE"/>
    <w:rsid w:val="007E37E8"/>
    <w:rsid w:val="007E481A"/>
    <w:rsid w:val="00807303"/>
    <w:rsid w:val="0081685D"/>
    <w:rsid w:val="00817EC9"/>
    <w:rsid w:val="00821A22"/>
    <w:rsid w:val="0083170D"/>
    <w:rsid w:val="0083463F"/>
    <w:rsid w:val="00860F46"/>
    <w:rsid w:val="008644F1"/>
    <w:rsid w:val="0087438B"/>
    <w:rsid w:val="00877A7B"/>
    <w:rsid w:val="00880A0E"/>
    <w:rsid w:val="0088405D"/>
    <w:rsid w:val="008A198F"/>
    <w:rsid w:val="008A201D"/>
    <w:rsid w:val="008B1190"/>
    <w:rsid w:val="008B60CC"/>
    <w:rsid w:val="008C68AB"/>
    <w:rsid w:val="008C703B"/>
    <w:rsid w:val="008D0436"/>
    <w:rsid w:val="008D3553"/>
    <w:rsid w:val="008E448B"/>
    <w:rsid w:val="008E6C1C"/>
    <w:rsid w:val="008F3F4D"/>
    <w:rsid w:val="008F7811"/>
    <w:rsid w:val="00903372"/>
    <w:rsid w:val="009063B6"/>
    <w:rsid w:val="00913CCB"/>
    <w:rsid w:val="0092555A"/>
    <w:rsid w:val="00937B41"/>
    <w:rsid w:val="009412C7"/>
    <w:rsid w:val="00953239"/>
    <w:rsid w:val="00960E95"/>
    <w:rsid w:val="009654F4"/>
    <w:rsid w:val="00971C58"/>
    <w:rsid w:val="0098226A"/>
    <w:rsid w:val="00990763"/>
    <w:rsid w:val="00995B6B"/>
    <w:rsid w:val="009977A9"/>
    <w:rsid w:val="009A529F"/>
    <w:rsid w:val="009A533E"/>
    <w:rsid w:val="009B1890"/>
    <w:rsid w:val="009B1FE3"/>
    <w:rsid w:val="009D44B3"/>
    <w:rsid w:val="009F7CE5"/>
    <w:rsid w:val="00A01035"/>
    <w:rsid w:val="00A0329C"/>
    <w:rsid w:val="00A0421D"/>
    <w:rsid w:val="00A04919"/>
    <w:rsid w:val="00A1383B"/>
    <w:rsid w:val="00A16BB1"/>
    <w:rsid w:val="00A17840"/>
    <w:rsid w:val="00A34B70"/>
    <w:rsid w:val="00A35354"/>
    <w:rsid w:val="00A5089E"/>
    <w:rsid w:val="00A5317E"/>
    <w:rsid w:val="00A56D36"/>
    <w:rsid w:val="00A64280"/>
    <w:rsid w:val="00A67677"/>
    <w:rsid w:val="00A70F27"/>
    <w:rsid w:val="00A832C2"/>
    <w:rsid w:val="00A8748D"/>
    <w:rsid w:val="00A93B0D"/>
    <w:rsid w:val="00A9606F"/>
    <w:rsid w:val="00AA68F4"/>
    <w:rsid w:val="00AB5523"/>
    <w:rsid w:val="00AB5A85"/>
    <w:rsid w:val="00AC3F97"/>
    <w:rsid w:val="00AC5FBD"/>
    <w:rsid w:val="00AC6ECE"/>
    <w:rsid w:val="00AF3758"/>
    <w:rsid w:val="00AF3C6A"/>
    <w:rsid w:val="00B014DE"/>
    <w:rsid w:val="00B1628A"/>
    <w:rsid w:val="00B31350"/>
    <w:rsid w:val="00B32544"/>
    <w:rsid w:val="00B35368"/>
    <w:rsid w:val="00B46581"/>
    <w:rsid w:val="00B51389"/>
    <w:rsid w:val="00B558AB"/>
    <w:rsid w:val="00B61069"/>
    <w:rsid w:val="00B66310"/>
    <w:rsid w:val="00B82A53"/>
    <w:rsid w:val="00B904D3"/>
    <w:rsid w:val="00B96609"/>
    <w:rsid w:val="00BA6583"/>
    <w:rsid w:val="00BB3245"/>
    <w:rsid w:val="00BD3C8B"/>
    <w:rsid w:val="00BE069E"/>
    <w:rsid w:val="00BE55C8"/>
    <w:rsid w:val="00BF7CD5"/>
    <w:rsid w:val="00C020A5"/>
    <w:rsid w:val="00C02821"/>
    <w:rsid w:val="00C109AC"/>
    <w:rsid w:val="00C12816"/>
    <w:rsid w:val="00C12D28"/>
    <w:rsid w:val="00C1468F"/>
    <w:rsid w:val="00C23CC7"/>
    <w:rsid w:val="00C334FF"/>
    <w:rsid w:val="00C502E1"/>
    <w:rsid w:val="00C55931"/>
    <w:rsid w:val="00C61549"/>
    <w:rsid w:val="00C6271D"/>
    <w:rsid w:val="00C64D43"/>
    <w:rsid w:val="00C65C42"/>
    <w:rsid w:val="00C82512"/>
    <w:rsid w:val="00C852D5"/>
    <w:rsid w:val="00C94E84"/>
    <w:rsid w:val="00CC0D13"/>
    <w:rsid w:val="00CC4137"/>
    <w:rsid w:val="00CD05C7"/>
    <w:rsid w:val="00CD5C46"/>
    <w:rsid w:val="00CE5155"/>
    <w:rsid w:val="00D0686A"/>
    <w:rsid w:val="00D1235B"/>
    <w:rsid w:val="00D166A2"/>
    <w:rsid w:val="00D23594"/>
    <w:rsid w:val="00D34B13"/>
    <w:rsid w:val="00D3547B"/>
    <w:rsid w:val="00D44977"/>
    <w:rsid w:val="00D51205"/>
    <w:rsid w:val="00D57620"/>
    <w:rsid w:val="00D57716"/>
    <w:rsid w:val="00D60D6A"/>
    <w:rsid w:val="00D67AC4"/>
    <w:rsid w:val="00D747B9"/>
    <w:rsid w:val="00D75334"/>
    <w:rsid w:val="00D779A1"/>
    <w:rsid w:val="00D82F27"/>
    <w:rsid w:val="00D83010"/>
    <w:rsid w:val="00D874E1"/>
    <w:rsid w:val="00D87BDA"/>
    <w:rsid w:val="00D95DBE"/>
    <w:rsid w:val="00D979DD"/>
    <w:rsid w:val="00DA0F68"/>
    <w:rsid w:val="00DB24A8"/>
    <w:rsid w:val="00DC7207"/>
    <w:rsid w:val="00DD768A"/>
    <w:rsid w:val="00DE4B93"/>
    <w:rsid w:val="00DE4CF4"/>
    <w:rsid w:val="00DE4F59"/>
    <w:rsid w:val="00DF5FD5"/>
    <w:rsid w:val="00E01C88"/>
    <w:rsid w:val="00E05AD1"/>
    <w:rsid w:val="00E143F8"/>
    <w:rsid w:val="00E42319"/>
    <w:rsid w:val="00E42ED6"/>
    <w:rsid w:val="00E4378C"/>
    <w:rsid w:val="00E45868"/>
    <w:rsid w:val="00E46C43"/>
    <w:rsid w:val="00E475FC"/>
    <w:rsid w:val="00E63382"/>
    <w:rsid w:val="00E63573"/>
    <w:rsid w:val="00E77717"/>
    <w:rsid w:val="00E90322"/>
    <w:rsid w:val="00EB160E"/>
    <w:rsid w:val="00EC6970"/>
    <w:rsid w:val="00EE1658"/>
    <w:rsid w:val="00EE2924"/>
    <w:rsid w:val="00EF2A44"/>
    <w:rsid w:val="00F0235A"/>
    <w:rsid w:val="00F15A9C"/>
    <w:rsid w:val="00F473AF"/>
    <w:rsid w:val="00F645B5"/>
    <w:rsid w:val="00F808AF"/>
    <w:rsid w:val="00F80F05"/>
    <w:rsid w:val="00F849BA"/>
    <w:rsid w:val="00F84F77"/>
    <w:rsid w:val="00F85A46"/>
    <w:rsid w:val="00F87231"/>
    <w:rsid w:val="00FB00D4"/>
    <w:rsid w:val="00FB642D"/>
    <w:rsid w:val="00FD23AC"/>
    <w:rsid w:val="00FD2FBE"/>
    <w:rsid w:val="00FD3E77"/>
    <w:rsid w:val="00FD7EBC"/>
    <w:rsid w:val="00FE6FB5"/>
    <w:rsid w:val="00FE7432"/>
    <w:rsid w:val="00FE782B"/>
    <w:rsid w:val="00FF1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584508"/>
  <w15:docId w15:val="{E570FD6B-1277-4ECF-AF94-A0FDC17B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paragraph" w:styleId="NormalWeb">
    <w:name w:val="Normal (Web)"/>
    <w:basedOn w:val="Normal"/>
    <w:uiPriority w:val="99"/>
    <w:unhideWhenUsed/>
    <w:rsid w:val="00F849BA"/>
    <w:pPr>
      <w:spacing w:before="100" w:beforeAutospacing="1" w:after="100" w:afterAutospacing="1" w:line="240" w:lineRule="auto"/>
    </w:pPr>
    <w:rPr>
      <w:rFonts w:ascii="Times" w:hAnsi="Times" w:cs="Times New Roman"/>
      <w:sz w:val="20"/>
      <w:szCs w:val="20"/>
    </w:rPr>
  </w:style>
  <w:style w:type="paragraph" w:customStyle="1" w:styleId="Pa461">
    <w:name w:val="Pa461"/>
    <w:basedOn w:val="Normal"/>
    <w:next w:val="Normal"/>
    <w:uiPriority w:val="99"/>
    <w:rsid w:val="00F849BA"/>
    <w:pPr>
      <w:widowControl w:val="0"/>
      <w:autoSpaceDE w:val="0"/>
      <w:autoSpaceDN w:val="0"/>
      <w:adjustRightInd w:val="0"/>
      <w:spacing w:after="0" w:line="241" w:lineRule="atLeast"/>
    </w:pPr>
    <w:rPr>
      <w:rFonts w:ascii="Book Antiqua" w:hAnsi="Book Antiqua" w:cs="Times New Roman"/>
      <w:sz w:val="24"/>
      <w:szCs w:val="24"/>
    </w:rPr>
  </w:style>
  <w:style w:type="paragraph" w:customStyle="1" w:styleId="Pa455">
    <w:name w:val="Pa455"/>
    <w:basedOn w:val="Normal"/>
    <w:next w:val="Normal"/>
    <w:uiPriority w:val="99"/>
    <w:rsid w:val="00F849BA"/>
    <w:pPr>
      <w:widowControl w:val="0"/>
      <w:autoSpaceDE w:val="0"/>
      <w:autoSpaceDN w:val="0"/>
      <w:adjustRightInd w:val="0"/>
      <w:spacing w:after="0" w:line="241" w:lineRule="atLeast"/>
    </w:pPr>
    <w:rPr>
      <w:rFonts w:ascii="Book Antiqua" w:hAnsi="Book Antiqua" w:cs="Times New Roman"/>
      <w:sz w:val="24"/>
      <w:szCs w:val="24"/>
    </w:rPr>
  </w:style>
  <w:style w:type="character" w:customStyle="1" w:styleId="A1">
    <w:name w:val="A1"/>
    <w:uiPriority w:val="99"/>
    <w:rsid w:val="00F849BA"/>
    <w:rPr>
      <w:rFonts w:ascii="Arial" w:hAnsi="Arial" w:cs="Arial"/>
      <w:color w:val="211D1E"/>
      <w:sz w:val="16"/>
      <w:szCs w:val="16"/>
    </w:rPr>
  </w:style>
  <w:style w:type="paragraph" w:customStyle="1" w:styleId="Pa476">
    <w:name w:val="Pa476"/>
    <w:basedOn w:val="Normal"/>
    <w:next w:val="Normal"/>
    <w:uiPriority w:val="99"/>
    <w:rsid w:val="00D60D6A"/>
    <w:pPr>
      <w:widowControl w:val="0"/>
      <w:autoSpaceDE w:val="0"/>
      <w:autoSpaceDN w:val="0"/>
      <w:adjustRightInd w:val="0"/>
      <w:spacing w:after="0" w:line="241" w:lineRule="atLeast"/>
    </w:pPr>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797143973">
      <w:bodyDiv w:val="1"/>
      <w:marLeft w:val="0"/>
      <w:marRight w:val="0"/>
      <w:marTop w:val="0"/>
      <w:marBottom w:val="0"/>
      <w:divBdr>
        <w:top w:val="none" w:sz="0" w:space="0" w:color="auto"/>
        <w:left w:val="none" w:sz="0" w:space="0" w:color="auto"/>
        <w:bottom w:val="none" w:sz="0" w:space="0" w:color="auto"/>
        <w:right w:val="none" w:sz="0" w:space="0" w:color="auto"/>
      </w:divBdr>
    </w:div>
    <w:div w:id="818769730">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 w:id="187356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www.astate.edu/info/academics/degre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curriculum@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141D6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141D6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AB188F9FA2544996BB288A4A2B897235"/>
        <w:category>
          <w:name w:val="General"/>
          <w:gallery w:val="placeholder"/>
        </w:category>
        <w:types>
          <w:type w:val="bbPlcHdr"/>
        </w:types>
        <w:behaviors>
          <w:behavior w:val="content"/>
        </w:behaviors>
        <w:guid w:val="{04B4C833-9604-43CB-9827-E7C67B127803}"/>
      </w:docPartPr>
      <w:docPartBody>
        <w:p w:rsidR="00551375" w:rsidRDefault="00141D6B" w:rsidP="00141D6B">
          <w:pPr>
            <w:pStyle w:val="AB188F9FA2544996BB288A4A2B897235"/>
          </w:pPr>
          <w:r>
            <w:rPr>
              <w:rStyle w:val="PlaceholderText"/>
            </w:rPr>
            <w:t>Click here to enter a date.</w:t>
          </w:r>
        </w:p>
      </w:docPartBody>
    </w:docPart>
    <w:docPart>
      <w:docPartPr>
        <w:name w:val="C07F5748517646AE9F2C36644A34DDC3"/>
        <w:category>
          <w:name w:val="General"/>
          <w:gallery w:val="placeholder"/>
        </w:category>
        <w:types>
          <w:type w:val="bbPlcHdr"/>
        </w:types>
        <w:behaviors>
          <w:behavior w:val="content"/>
        </w:behaviors>
        <w:guid w:val="{049D75D9-24FF-4229-A4FF-CFC96F11DA2A}"/>
      </w:docPartPr>
      <w:docPartBody>
        <w:p w:rsidR="004E3DFB" w:rsidRDefault="004E3DFB" w:rsidP="004E3DFB">
          <w:pPr>
            <w:pStyle w:val="C07F5748517646AE9F2C36644A34DDC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C0CADE9BE0545BE887910683847E520"/>
        <w:category>
          <w:name w:val="General"/>
          <w:gallery w:val="placeholder"/>
        </w:category>
        <w:types>
          <w:type w:val="bbPlcHdr"/>
        </w:types>
        <w:behaviors>
          <w:behavior w:val="content"/>
        </w:behaviors>
        <w:guid w:val="{AB98DF6C-FB1E-4CE6-AE60-59957CEC00FF}"/>
      </w:docPartPr>
      <w:docPartBody>
        <w:p w:rsidR="004E3DFB" w:rsidRDefault="004E3DFB" w:rsidP="004E3DFB">
          <w:pPr>
            <w:pStyle w:val="EC0CADE9BE0545BE887910683847E52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0F3CC10266B413889437B05B16E224B"/>
        <w:category>
          <w:name w:val="General"/>
          <w:gallery w:val="placeholder"/>
        </w:category>
        <w:types>
          <w:type w:val="bbPlcHdr"/>
        </w:types>
        <w:behaviors>
          <w:behavior w:val="content"/>
        </w:behaviors>
        <w:guid w:val="{15D9617C-5A5A-4500-A7EE-C9BD58447C5C}"/>
      </w:docPartPr>
      <w:docPartBody>
        <w:p w:rsidR="004E3DFB" w:rsidRDefault="004E3DFB" w:rsidP="004E3DFB">
          <w:pPr>
            <w:pStyle w:val="E0F3CC10266B413889437B05B16E224B"/>
          </w:pPr>
          <w:r w:rsidRPr="008426D1">
            <w:rPr>
              <w:rStyle w:val="PlaceholderText"/>
              <w:shd w:val="clear" w:color="auto" w:fill="D9D9D9" w:themeFill="background1" w:themeFillShade="D9"/>
            </w:rPr>
            <w:t>Enter text...</w:t>
          </w:r>
        </w:p>
      </w:docPartBody>
    </w:docPart>
    <w:docPart>
      <w:docPartPr>
        <w:name w:val="4CC760BBA3FA42BB8CCB4F372FBD9DCA"/>
        <w:category>
          <w:name w:val="General"/>
          <w:gallery w:val="placeholder"/>
        </w:category>
        <w:types>
          <w:type w:val="bbPlcHdr"/>
        </w:types>
        <w:behaviors>
          <w:behavior w:val="content"/>
        </w:behaviors>
        <w:guid w:val="{72A6FC00-E8BB-4B78-A34F-FFF8EF6A0CEF}"/>
      </w:docPartPr>
      <w:docPartBody>
        <w:p w:rsidR="004E3DFB" w:rsidRDefault="004E3DFB" w:rsidP="004E3DFB">
          <w:pPr>
            <w:pStyle w:val="4CC760BBA3FA42BB8CCB4F372FBD9DCA"/>
          </w:pPr>
          <w:r w:rsidRPr="008426D1">
            <w:rPr>
              <w:rStyle w:val="PlaceholderText"/>
              <w:shd w:val="clear" w:color="auto" w:fill="D9D9D9" w:themeFill="background1" w:themeFillShade="D9"/>
            </w:rPr>
            <w:t>Enter text...</w:t>
          </w:r>
        </w:p>
      </w:docPartBody>
    </w:docPart>
    <w:docPart>
      <w:docPartPr>
        <w:name w:val="A01C6AE860724D5EB41B27E7DEFF2573"/>
        <w:category>
          <w:name w:val="General"/>
          <w:gallery w:val="placeholder"/>
        </w:category>
        <w:types>
          <w:type w:val="bbPlcHdr"/>
        </w:types>
        <w:behaviors>
          <w:behavior w:val="content"/>
        </w:behaviors>
        <w:guid w:val="{B82BCD8C-9E5D-4E29-A346-64323DC85433}"/>
      </w:docPartPr>
      <w:docPartBody>
        <w:p w:rsidR="004E3DFB" w:rsidRDefault="004E3DFB" w:rsidP="004E3DFB">
          <w:pPr>
            <w:pStyle w:val="A01C6AE860724D5EB41B27E7DEFF2573"/>
          </w:pPr>
          <w:r w:rsidRPr="008426D1">
            <w:rPr>
              <w:rStyle w:val="PlaceholderText"/>
              <w:shd w:val="clear" w:color="auto" w:fill="D9D9D9" w:themeFill="background1" w:themeFillShade="D9"/>
            </w:rPr>
            <w:t>Enter text...</w:t>
          </w:r>
        </w:p>
      </w:docPartBody>
    </w:docPart>
    <w:docPart>
      <w:docPartPr>
        <w:name w:val="CD9B72CD51DB4977AC643CE59395AEE4"/>
        <w:category>
          <w:name w:val="General"/>
          <w:gallery w:val="placeholder"/>
        </w:category>
        <w:types>
          <w:type w:val="bbPlcHdr"/>
        </w:types>
        <w:behaviors>
          <w:behavior w:val="content"/>
        </w:behaviors>
        <w:guid w:val="{B1D2E2CE-2087-4E44-ACDC-2670C12DA59E}"/>
      </w:docPartPr>
      <w:docPartBody>
        <w:p w:rsidR="004E3DFB" w:rsidRDefault="004E3DFB" w:rsidP="004E3DFB">
          <w:pPr>
            <w:pStyle w:val="CD9B72CD51DB4977AC643CE59395AEE4"/>
          </w:pPr>
          <w:r w:rsidRPr="008426D1">
            <w:rPr>
              <w:rStyle w:val="PlaceholderText"/>
              <w:shd w:val="clear" w:color="auto" w:fill="D9D9D9" w:themeFill="background1" w:themeFillShade="D9"/>
            </w:rPr>
            <w:t>Enter text...</w:t>
          </w:r>
        </w:p>
      </w:docPartBody>
    </w:docPart>
    <w:docPart>
      <w:docPartPr>
        <w:name w:val="47E6ECF915924E00879E046E434CBA7A"/>
        <w:category>
          <w:name w:val="General"/>
          <w:gallery w:val="placeholder"/>
        </w:category>
        <w:types>
          <w:type w:val="bbPlcHdr"/>
        </w:types>
        <w:behaviors>
          <w:behavior w:val="content"/>
        </w:behaviors>
        <w:guid w:val="{1D0527E7-C249-44BC-94AC-1FAA1E7D0B95}"/>
      </w:docPartPr>
      <w:docPartBody>
        <w:p w:rsidR="004E3DFB" w:rsidRDefault="004E3DFB" w:rsidP="004E3DFB">
          <w:pPr>
            <w:pStyle w:val="47E6ECF915924E00879E046E434CBA7A"/>
          </w:pPr>
          <w:r w:rsidRPr="008426D1">
            <w:rPr>
              <w:rStyle w:val="PlaceholderText"/>
              <w:shd w:val="clear" w:color="auto" w:fill="D9D9D9" w:themeFill="background1" w:themeFillShade="D9"/>
            </w:rPr>
            <w:t>Enter text...</w:t>
          </w:r>
        </w:p>
      </w:docPartBody>
    </w:docPart>
    <w:docPart>
      <w:docPartPr>
        <w:name w:val="28262D32592749EAA240B6E6DBDC39CA"/>
        <w:category>
          <w:name w:val="General"/>
          <w:gallery w:val="placeholder"/>
        </w:category>
        <w:types>
          <w:type w:val="bbPlcHdr"/>
        </w:types>
        <w:behaviors>
          <w:behavior w:val="content"/>
        </w:behaviors>
        <w:guid w:val="{31E309C7-0623-444C-BA3D-8F7990E5E646}"/>
      </w:docPartPr>
      <w:docPartBody>
        <w:p w:rsidR="001E07A3" w:rsidRDefault="004E3DFB" w:rsidP="004E3DFB">
          <w:pPr>
            <w:pStyle w:val="28262D32592749EAA240B6E6DBDC39CA"/>
          </w:pPr>
          <w:r w:rsidRPr="008426D1">
            <w:rPr>
              <w:rStyle w:val="PlaceholderText"/>
              <w:shd w:val="clear" w:color="auto" w:fill="D9D9D9" w:themeFill="background1" w:themeFillShade="D9"/>
            </w:rPr>
            <w:t>Enter text...</w:t>
          </w:r>
        </w:p>
      </w:docPartBody>
    </w:docPart>
    <w:docPart>
      <w:docPartPr>
        <w:name w:val="8BB6DD010DDA412195851338C7BD2AF7"/>
        <w:category>
          <w:name w:val="General"/>
          <w:gallery w:val="placeholder"/>
        </w:category>
        <w:types>
          <w:type w:val="bbPlcHdr"/>
        </w:types>
        <w:behaviors>
          <w:behavior w:val="content"/>
        </w:behaviors>
        <w:guid w:val="{2069651F-48B8-4B65-921D-2D9589D50AC8}"/>
      </w:docPartPr>
      <w:docPartBody>
        <w:p w:rsidR="002B155E" w:rsidRDefault="00AB04BE" w:rsidP="00AB04BE">
          <w:pPr>
            <w:pStyle w:val="8BB6DD010DDA412195851338C7BD2AF7"/>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yriad Pro Cond">
    <w:altName w:val="Calibri"/>
    <w:charset w:val="00"/>
    <w:family w:val="auto"/>
    <w:pitch w:val="variable"/>
    <w:sig w:usb0="20000287" w:usb1="00000001"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4717"/>
    <w:rsid w:val="000B2423"/>
    <w:rsid w:val="00141D6B"/>
    <w:rsid w:val="00147786"/>
    <w:rsid w:val="00160960"/>
    <w:rsid w:val="00176588"/>
    <w:rsid w:val="001A09AC"/>
    <w:rsid w:val="001A70B6"/>
    <w:rsid w:val="001E07A3"/>
    <w:rsid w:val="00244A14"/>
    <w:rsid w:val="0025184E"/>
    <w:rsid w:val="002A258E"/>
    <w:rsid w:val="002B155E"/>
    <w:rsid w:val="002D04B0"/>
    <w:rsid w:val="00314AAB"/>
    <w:rsid w:val="003E1CB1"/>
    <w:rsid w:val="003F3E80"/>
    <w:rsid w:val="004335B1"/>
    <w:rsid w:val="004B3805"/>
    <w:rsid w:val="004E1A75"/>
    <w:rsid w:val="004E3DFB"/>
    <w:rsid w:val="00546CC9"/>
    <w:rsid w:val="00551375"/>
    <w:rsid w:val="00556181"/>
    <w:rsid w:val="00587536"/>
    <w:rsid w:val="005D5D2F"/>
    <w:rsid w:val="00602EE2"/>
    <w:rsid w:val="00623293"/>
    <w:rsid w:val="006C1E91"/>
    <w:rsid w:val="00746BD9"/>
    <w:rsid w:val="007562FE"/>
    <w:rsid w:val="00757AAF"/>
    <w:rsid w:val="00784EB0"/>
    <w:rsid w:val="007947D4"/>
    <w:rsid w:val="007A0210"/>
    <w:rsid w:val="00822EE1"/>
    <w:rsid w:val="0090371E"/>
    <w:rsid w:val="00951089"/>
    <w:rsid w:val="009856DC"/>
    <w:rsid w:val="009B6AB6"/>
    <w:rsid w:val="009C008A"/>
    <w:rsid w:val="009F4C18"/>
    <w:rsid w:val="00AB04BE"/>
    <w:rsid w:val="00AD0CBE"/>
    <w:rsid w:val="00AD5D56"/>
    <w:rsid w:val="00AF6B44"/>
    <w:rsid w:val="00B2559E"/>
    <w:rsid w:val="00B46AFF"/>
    <w:rsid w:val="00BF37CC"/>
    <w:rsid w:val="00CC59D1"/>
    <w:rsid w:val="00CD4EF8"/>
    <w:rsid w:val="00D73F46"/>
    <w:rsid w:val="00E05783"/>
    <w:rsid w:val="00E37A95"/>
    <w:rsid w:val="00EC74A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947D4"/>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9D112AD818BF41E081BFEC50556E57A2">
    <w:name w:val="9D112AD818BF41E081BFEC50556E57A2"/>
    <w:rsid w:val="00CC59D1"/>
    <w:pPr>
      <w:spacing w:after="160" w:line="259" w:lineRule="auto"/>
    </w:pPr>
  </w:style>
  <w:style w:type="paragraph" w:customStyle="1" w:styleId="2AC85EEA4B91462DA23C414734921FC0">
    <w:name w:val="2AC85EEA4B91462DA23C414734921FC0"/>
    <w:rsid w:val="00CC59D1"/>
    <w:pPr>
      <w:spacing w:after="160" w:line="259" w:lineRule="auto"/>
    </w:pPr>
  </w:style>
  <w:style w:type="paragraph" w:customStyle="1" w:styleId="AB188F9FA2544996BB288A4A2B897235">
    <w:name w:val="AB188F9FA2544996BB288A4A2B897235"/>
    <w:rsid w:val="00141D6B"/>
    <w:pPr>
      <w:spacing w:after="160" w:line="259" w:lineRule="auto"/>
    </w:pPr>
  </w:style>
  <w:style w:type="paragraph" w:customStyle="1" w:styleId="D3749A7392774412B7F15087D24000F4">
    <w:name w:val="D3749A7392774412B7F15087D24000F4"/>
    <w:rsid w:val="00141D6B"/>
    <w:pPr>
      <w:spacing w:after="160" w:line="259" w:lineRule="auto"/>
    </w:pPr>
  </w:style>
  <w:style w:type="paragraph" w:customStyle="1" w:styleId="25D33C14623F41FD89D17DA767A93CD8">
    <w:name w:val="25D33C14623F41FD89D17DA767A93CD8"/>
    <w:rsid w:val="00141D6B"/>
    <w:pPr>
      <w:spacing w:after="160" w:line="259" w:lineRule="auto"/>
    </w:pPr>
  </w:style>
  <w:style w:type="paragraph" w:customStyle="1" w:styleId="C07F5748517646AE9F2C36644A34DDC3">
    <w:name w:val="C07F5748517646AE9F2C36644A34DDC3"/>
    <w:rsid w:val="004E3DFB"/>
    <w:pPr>
      <w:spacing w:after="160" w:line="259" w:lineRule="auto"/>
    </w:pPr>
  </w:style>
  <w:style w:type="paragraph" w:customStyle="1" w:styleId="EC0CADE9BE0545BE887910683847E520">
    <w:name w:val="EC0CADE9BE0545BE887910683847E520"/>
    <w:rsid w:val="004E3DFB"/>
    <w:pPr>
      <w:spacing w:after="160" w:line="259" w:lineRule="auto"/>
    </w:pPr>
  </w:style>
  <w:style w:type="paragraph" w:customStyle="1" w:styleId="E0F3CC10266B413889437B05B16E224B">
    <w:name w:val="E0F3CC10266B413889437B05B16E224B"/>
    <w:rsid w:val="004E3DFB"/>
    <w:pPr>
      <w:spacing w:after="160" w:line="259" w:lineRule="auto"/>
    </w:pPr>
  </w:style>
  <w:style w:type="paragraph" w:customStyle="1" w:styleId="4CC760BBA3FA42BB8CCB4F372FBD9DCA">
    <w:name w:val="4CC760BBA3FA42BB8CCB4F372FBD9DCA"/>
    <w:rsid w:val="004E3DFB"/>
    <w:pPr>
      <w:spacing w:after="160" w:line="259" w:lineRule="auto"/>
    </w:pPr>
  </w:style>
  <w:style w:type="paragraph" w:customStyle="1" w:styleId="A01C6AE860724D5EB41B27E7DEFF2573">
    <w:name w:val="A01C6AE860724D5EB41B27E7DEFF2573"/>
    <w:rsid w:val="004E3DFB"/>
    <w:pPr>
      <w:spacing w:after="160" w:line="259" w:lineRule="auto"/>
    </w:pPr>
  </w:style>
  <w:style w:type="paragraph" w:customStyle="1" w:styleId="07AFC1A9CF034A76B0D4983AB3081FDE">
    <w:name w:val="07AFC1A9CF034A76B0D4983AB3081FDE"/>
    <w:rsid w:val="004E3DFB"/>
    <w:pPr>
      <w:spacing w:after="160" w:line="259" w:lineRule="auto"/>
    </w:pPr>
  </w:style>
  <w:style w:type="paragraph" w:customStyle="1" w:styleId="5305DEC8213541F686C85750D00CA3DF">
    <w:name w:val="5305DEC8213541F686C85750D00CA3DF"/>
    <w:rsid w:val="004E3DFB"/>
    <w:pPr>
      <w:spacing w:after="160" w:line="259" w:lineRule="auto"/>
    </w:pPr>
  </w:style>
  <w:style w:type="paragraph" w:customStyle="1" w:styleId="CD9B72CD51DB4977AC643CE59395AEE4">
    <w:name w:val="CD9B72CD51DB4977AC643CE59395AEE4"/>
    <w:rsid w:val="004E3DFB"/>
    <w:pPr>
      <w:spacing w:after="160" w:line="259" w:lineRule="auto"/>
    </w:pPr>
  </w:style>
  <w:style w:type="paragraph" w:customStyle="1" w:styleId="146C0859853D43818559A8A3B8D3B98D">
    <w:name w:val="146C0859853D43818559A8A3B8D3B98D"/>
    <w:rsid w:val="004E3DFB"/>
    <w:pPr>
      <w:spacing w:after="160" w:line="259" w:lineRule="auto"/>
    </w:pPr>
  </w:style>
  <w:style w:type="paragraph" w:customStyle="1" w:styleId="FDBF01C596B74B718A0C7FD8063303FE">
    <w:name w:val="FDBF01C596B74B718A0C7FD8063303FE"/>
    <w:rsid w:val="004E3DFB"/>
    <w:pPr>
      <w:spacing w:after="160" w:line="259" w:lineRule="auto"/>
    </w:pPr>
  </w:style>
  <w:style w:type="paragraph" w:customStyle="1" w:styleId="47E6ECF915924E00879E046E434CBA7A">
    <w:name w:val="47E6ECF915924E00879E046E434CBA7A"/>
    <w:rsid w:val="004E3DFB"/>
    <w:pPr>
      <w:spacing w:after="160" w:line="259" w:lineRule="auto"/>
    </w:pPr>
  </w:style>
  <w:style w:type="paragraph" w:customStyle="1" w:styleId="7296D00509AF4DA1AD65E1F7A43168CB">
    <w:name w:val="7296D00509AF4DA1AD65E1F7A43168CB"/>
    <w:rsid w:val="004E3DFB"/>
    <w:pPr>
      <w:spacing w:after="160" w:line="259" w:lineRule="auto"/>
    </w:pPr>
  </w:style>
  <w:style w:type="paragraph" w:customStyle="1" w:styleId="28262D32592749EAA240B6E6DBDC39CA">
    <w:name w:val="28262D32592749EAA240B6E6DBDC39CA"/>
    <w:rsid w:val="004E3DFB"/>
    <w:pPr>
      <w:spacing w:after="160" w:line="259" w:lineRule="auto"/>
    </w:pPr>
  </w:style>
  <w:style w:type="paragraph" w:customStyle="1" w:styleId="8BB6DD010DDA412195851338C7BD2AF7">
    <w:name w:val="8BB6DD010DDA412195851338C7BD2AF7"/>
    <w:rsid w:val="00AB04BE"/>
    <w:pPr>
      <w:spacing w:after="160" w:line="259" w:lineRule="auto"/>
    </w:pPr>
  </w:style>
  <w:style w:type="paragraph" w:customStyle="1" w:styleId="E387332DB86B4B088717A74AB558BAC8">
    <w:name w:val="E387332DB86B4B088717A74AB558BAC8"/>
    <w:rsid w:val="007947D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D14BE-289D-46C9-A60E-B3DEB1E7D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3887</Words>
  <Characters>22158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WARREN JOHNSON</cp:lastModifiedBy>
  <cp:revision>22</cp:revision>
  <cp:lastPrinted>2015-03-20T21:52:00Z</cp:lastPrinted>
  <dcterms:created xsi:type="dcterms:W3CDTF">2019-03-18T17:58:00Z</dcterms:created>
  <dcterms:modified xsi:type="dcterms:W3CDTF">2019-03-18T18:47:00Z</dcterms:modified>
</cp:coreProperties>
</file>