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306DD00E"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C5B77"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1D3132B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36B2B"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358C3" w14:textId="77777777" w:rsidR="006A2D6A" w:rsidRDefault="006A2D6A"/>
        </w:tc>
      </w:tr>
      <w:tr w:rsidR="006A2D6A" w14:paraId="7D5A172A"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281E7"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E26F9" w14:textId="77777777" w:rsidR="006A2D6A" w:rsidRDefault="006A2D6A"/>
        </w:tc>
      </w:tr>
    </w:tbl>
    <w:p w14:paraId="04379801" w14:textId="77777777" w:rsidR="0073313A" w:rsidRDefault="0073313A" w:rsidP="0073313A">
      <w:pPr>
        <w:spacing w:after="0"/>
        <w:jc w:val="center"/>
        <w:rPr>
          <w:rFonts w:asciiTheme="majorHAnsi" w:hAnsiTheme="majorHAnsi" w:cs="Arial"/>
          <w:b/>
          <w:sz w:val="28"/>
          <w:szCs w:val="28"/>
        </w:rPr>
      </w:pPr>
    </w:p>
    <w:p w14:paraId="63CF07A6"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1865485E"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7C45B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096088E"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6D2F13A"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57CF60B"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4F3F4610"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09D12DC9" w14:textId="77777777" w:rsidTr="00BB5EF7">
              <w:trPr>
                <w:trHeight w:val="113"/>
              </w:trPr>
              <w:tc>
                <w:tcPr>
                  <w:tcW w:w="3685" w:type="dxa"/>
                  <w:vAlign w:val="bottom"/>
                </w:tcPr>
                <w:p w14:paraId="15F7DD47" w14:textId="77777777" w:rsidR="00AB4AA6" w:rsidRDefault="00A93FB1"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sdt>
                        <w:sdtPr>
                          <w:rPr>
                            <w:rFonts w:asciiTheme="majorHAnsi" w:hAnsiTheme="majorHAnsi"/>
                            <w:sz w:val="20"/>
                            <w:szCs w:val="20"/>
                          </w:rPr>
                          <w:id w:val="-356667795"/>
                          <w:placeholder>
                            <w:docPart w:val="8A753D1A20BE44C08C7FAB31CB563BCD"/>
                          </w:placeholder>
                        </w:sdtPr>
                        <w:sdtEndPr/>
                        <w:sdtContent>
                          <w:r w:rsidR="004568E6">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26572248"/>
                  <w:placeholder>
                    <w:docPart w:val="D2AC6B7D28F640B4BA1C8596DBF2DFDB"/>
                  </w:placeholder>
                  <w:date w:fullDate="2019-03-07T00:00:00Z">
                    <w:dateFormat w:val="M/d/yyyy"/>
                    <w:lid w:val="en-US"/>
                    <w:storeMappedDataAs w:val="dateTime"/>
                    <w:calendar w:val="gregorian"/>
                  </w:date>
                </w:sdtPr>
                <w:sdtEndPr/>
                <w:sdtContent>
                  <w:tc>
                    <w:tcPr>
                      <w:tcW w:w="1350" w:type="dxa"/>
                      <w:vAlign w:val="bottom"/>
                    </w:tcPr>
                    <w:p w14:paraId="60F09D58" w14:textId="77777777" w:rsidR="00AB4AA6" w:rsidRDefault="004568E6" w:rsidP="00BB5EF7">
                      <w:pPr>
                        <w:jc w:val="center"/>
                        <w:rPr>
                          <w:rFonts w:asciiTheme="majorHAnsi" w:hAnsiTheme="majorHAnsi"/>
                          <w:sz w:val="20"/>
                          <w:szCs w:val="20"/>
                        </w:rPr>
                      </w:pPr>
                      <w:r>
                        <w:rPr>
                          <w:rFonts w:asciiTheme="majorHAnsi" w:hAnsiTheme="majorHAnsi"/>
                          <w:sz w:val="20"/>
                          <w:szCs w:val="20"/>
                        </w:rPr>
                        <w:t>3/7/2019</w:t>
                      </w:r>
                    </w:p>
                  </w:tc>
                </w:sdtContent>
              </w:sdt>
            </w:tr>
          </w:tbl>
          <w:p w14:paraId="38D6325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E24CF88" w14:textId="77777777" w:rsidTr="00BB5EF7">
              <w:trPr>
                <w:trHeight w:val="113"/>
              </w:trPr>
              <w:tc>
                <w:tcPr>
                  <w:tcW w:w="3685" w:type="dxa"/>
                  <w:vAlign w:val="bottom"/>
                </w:tcPr>
                <w:p w14:paraId="0C550D0B" w14:textId="77777777" w:rsidR="00AB4AA6" w:rsidRDefault="00A93FB1"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6009979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0099794"/>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35E21AA4"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3A78F6"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C57078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A9BF6E7" w14:textId="77777777" w:rsidTr="00BB5EF7">
              <w:trPr>
                <w:trHeight w:val="113"/>
              </w:trPr>
              <w:tc>
                <w:tcPr>
                  <w:tcW w:w="3685" w:type="dxa"/>
                  <w:vAlign w:val="bottom"/>
                </w:tcPr>
                <w:p w14:paraId="496FC5B4" w14:textId="77777777" w:rsidR="00AB4AA6" w:rsidRDefault="00A93FB1"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376897373"/>
                          <w:placeholder>
                            <w:docPart w:val="E0BBB3D5ACAB480F984C73248B086D89"/>
                          </w:placeholder>
                        </w:sdtPr>
                        <w:sdtEndPr/>
                        <w:sdtContent>
                          <w:r w:rsidR="00FF15AB">
                            <w:rPr>
                              <w:rFonts w:asciiTheme="majorHAnsi" w:hAnsiTheme="majorHAnsi"/>
                              <w:sz w:val="20"/>
                              <w:szCs w:val="20"/>
                            </w:rPr>
                            <w:t xml:space="preserve">Janelle Collins         </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19-03-12T00:00:00Z">
                    <w:dateFormat w:val="M/d/yyyy"/>
                    <w:lid w:val="en-US"/>
                    <w:storeMappedDataAs w:val="dateTime"/>
                    <w:calendar w:val="gregorian"/>
                  </w:date>
                </w:sdtPr>
                <w:sdtEndPr/>
                <w:sdtContent>
                  <w:tc>
                    <w:tcPr>
                      <w:tcW w:w="1350" w:type="dxa"/>
                      <w:vAlign w:val="bottom"/>
                    </w:tcPr>
                    <w:p w14:paraId="600067D3" w14:textId="77777777" w:rsidR="00AB4AA6" w:rsidRDefault="00FF15AB" w:rsidP="00BB5EF7">
                      <w:pPr>
                        <w:jc w:val="center"/>
                        <w:rPr>
                          <w:rFonts w:asciiTheme="majorHAnsi" w:hAnsiTheme="majorHAnsi"/>
                          <w:sz w:val="20"/>
                          <w:szCs w:val="20"/>
                        </w:rPr>
                      </w:pPr>
                      <w:r>
                        <w:rPr>
                          <w:rFonts w:asciiTheme="majorHAnsi" w:hAnsiTheme="majorHAnsi"/>
                          <w:sz w:val="20"/>
                          <w:szCs w:val="20"/>
                        </w:rPr>
                        <w:t>3/12/2019</w:t>
                      </w:r>
                    </w:p>
                  </w:tc>
                </w:sdtContent>
              </w:sdt>
            </w:tr>
          </w:tbl>
          <w:p w14:paraId="1C5BA8F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59A9F23" w14:textId="77777777" w:rsidTr="00BB5EF7">
              <w:trPr>
                <w:trHeight w:val="113"/>
              </w:trPr>
              <w:tc>
                <w:tcPr>
                  <w:tcW w:w="3685" w:type="dxa"/>
                  <w:vAlign w:val="bottom"/>
                </w:tcPr>
                <w:p w14:paraId="036D527D" w14:textId="77777777" w:rsidR="00AB4AA6" w:rsidRDefault="00A93FB1"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7875623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78756236"/>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14024195"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D7C96D"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1469AB8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59BF834" w14:textId="77777777" w:rsidTr="00BB5EF7">
              <w:trPr>
                <w:trHeight w:val="113"/>
              </w:trPr>
              <w:tc>
                <w:tcPr>
                  <w:tcW w:w="3685" w:type="dxa"/>
                  <w:vAlign w:val="bottom"/>
                </w:tcPr>
                <w:p w14:paraId="31C9ABD4" w14:textId="77777777" w:rsidR="00AB4AA6" w:rsidRDefault="00A93FB1"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070692215"/>
                          <w:placeholder>
                            <w:docPart w:val="D1D07400D8AE46818EC4786FBCBE5DE6"/>
                          </w:placeholder>
                        </w:sdtPr>
                        <w:sdtEndPr/>
                        <w:sdtContent>
                          <w:r w:rsidR="00F62544">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19-03-27T00:00:00Z">
                    <w:dateFormat w:val="M/d/yyyy"/>
                    <w:lid w:val="en-US"/>
                    <w:storeMappedDataAs w:val="dateTime"/>
                    <w:calendar w:val="gregorian"/>
                  </w:date>
                </w:sdtPr>
                <w:sdtEndPr/>
                <w:sdtContent>
                  <w:tc>
                    <w:tcPr>
                      <w:tcW w:w="1350" w:type="dxa"/>
                      <w:vAlign w:val="bottom"/>
                    </w:tcPr>
                    <w:p w14:paraId="20D1A462" w14:textId="77777777" w:rsidR="00AB4AA6" w:rsidRDefault="00F62544" w:rsidP="00BB5EF7">
                      <w:pPr>
                        <w:jc w:val="center"/>
                        <w:rPr>
                          <w:rFonts w:asciiTheme="majorHAnsi" w:hAnsiTheme="majorHAnsi"/>
                          <w:sz w:val="20"/>
                          <w:szCs w:val="20"/>
                        </w:rPr>
                      </w:pPr>
                      <w:r>
                        <w:rPr>
                          <w:rFonts w:asciiTheme="majorHAnsi" w:hAnsiTheme="majorHAnsi"/>
                          <w:sz w:val="20"/>
                          <w:szCs w:val="20"/>
                        </w:rPr>
                        <w:t>3/27/2019</w:t>
                      </w:r>
                    </w:p>
                  </w:tc>
                </w:sdtContent>
              </w:sdt>
            </w:tr>
          </w:tbl>
          <w:p w14:paraId="6B8DA9F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4FEB090" w14:textId="77777777" w:rsidTr="00BB5EF7">
              <w:trPr>
                <w:trHeight w:val="113"/>
              </w:trPr>
              <w:tc>
                <w:tcPr>
                  <w:tcW w:w="3685" w:type="dxa"/>
                  <w:vAlign w:val="bottom"/>
                </w:tcPr>
                <w:p w14:paraId="34BF83F0" w14:textId="77777777" w:rsidR="00AB4AA6" w:rsidRDefault="00A93FB1"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99088415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9088415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32356209"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C84E1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3B19335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B6D493" w14:textId="77777777" w:rsidTr="00BB5EF7">
              <w:trPr>
                <w:trHeight w:val="113"/>
              </w:trPr>
              <w:tc>
                <w:tcPr>
                  <w:tcW w:w="3685" w:type="dxa"/>
                  <w:vAlign w:val="bottom"/>
                </w:tcPr>
                <w:p w14:paraId="34E5BFE5" w14:textId="6CB5C4E6" w:rsidR="00AB4AA6" w:rsidRDefault="00A93FB1"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D4420B">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9-03-27T00:00:00Z">
                    <w:dateFormat w:val="M/d/yyyy"/>
                    <w:lid w:val="en-US"/>
                    <w:storeMappedDataAs w:val="dateTime"/>
                    <w:calendar w:val="gregorian"/>
                  </w:date>
                </w:sdtPr>
                <w:sdtEndPr/>
                <w:sdtContent>
                  <w:tc>
                    <w:tcPr>
                      <w:tcW w:w="1350" w:type="dxa"/>
                      <w:vAlign w:val="bottom"/>
                    </w:tcPr>
                    <w:p w14:paraId="6CFF7EF8" w14:textId="1257BFA1" w:rsidR="00AB4AA6" w:rsidRDefault="00D4420B" w:rsidP="00BB5EF7">
                      <w:pPr>
                        <w:jc w:val="center"/>
                        <w:rPr>
                          <w:rFonts w:asciiTheme="majorHAnsi" w:hAnsiTheme="majorHAnsi"/>
                          <w:sz w:val="20"/>
                          <w:szCs w:val="20"/>
                        </w:rPr>
                      </w:pPr>
                      <w:r>
                        <w:rPr>
                          <w:rFonts w:asciiTheme="majorHAnsi" w:hAnsiTheme="majorHAnsi"/>
                          <w:sz w:val="20"/>
                          <w:szCs w:val="20"/>
                        </w:rPr>
                        <w:t>3/27/2019</w:t>
                      </w:r>
                    </w:p>
                  </w:tc>
                </w:sdtContent>
              </w:sdt>
            </w:tr>
          </w:tbl>
          <w:p w14:paraId="2105D535"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EB21A7F" w14:textId="77777777" w:rsidTr="00BB5EF7">
              <w:trPr>
                <w:trHeight w:val="113"/>
              </w:trPr>
              <w:tc>
                <w:tcPr>
                  <w:tcW w:w="3685" w:type="dxa"/>
                  <w:vAlign w:val="bottom"/>
                </w:tcPr>
                <w:p w14:paraId="77D128DE" w14:textId="77777777" w:rsidR="00AB4AA6" w:rsidRDefault="00A93FB1"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85664388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56643880"/>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E19CBF4"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1AF3F3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25F01B1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4EEAE2E2" w14:textId="77777777" w:rsidTr="00A37E2D">
              <w:trPr>
                <w:trHeight w:val="113"/>
              </w:trPr>
              <w:tc>
                <w:tcPr>
                  <w:tcW w:w="3685" w:type="dxa"/>
                  <w:vAlign w:val="bottom"/>
                </w:tcPr>
                <w:p w14:paraId="50D27A73" w14:textId="77777777" w:rsidR="006E2497" w:rsidRDefault="00A93FB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980238134"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980238134"/>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5B07E52"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0EE2CD"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A311AEE" w14:textId="77777777" w:rsidTr="00BB5EF7">
              <w:trPr>
                <w:trHeight w:val="113"/>
              </w:trPr>
              <w:tc>
                <w:tcPr>
                  <w:tcW w:w="3685" w:type="dxa"/>
                  <w:vAlign w:val="bottom"/>
                </w:tcPr>
                <w:p w14:paraId="6A1F9F1F" w14:textId="77777777" w:rsidR="00AB4AA6" w:rsidRDefault="00A93FB1"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99846064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98460642"/>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5A28617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E2F57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74B3B8A" w14:textId="77777777" w:rsidR="00636DB3" w:rsidRDefault="00636DB3" w:rsidP="00384538">
      <w:pPr>
        <w:pBdr>
          <w:bottom w:val="single" w:sz="12" w:space="1" w:color="auto"/>
        </w:pBdr>
        <w:rPr>
          <w:rFonts w:asciiTheme="majorHAnsi" w:hAnsiTheme="majorHAnsi" w:cs="Arial"/>
          <w:sz w:val="20"/>
          <w:szCs w:val="20"/>
        </w:rPr>
      </w:pPr>
    </w:p>
    <w:p w14:paraId="6C37C0DF" w14:textId="77777777" w:rsidR="00AB4AA6" w:rsidRPr="00592A95" w:rsidRDefault="00AB4AA6" w:rsidP="00384538">
      <w:pPr>
        <w:pBdr>
          <w:bottom w:val="single" w:sz="12" w:space="1" w:color="auto"/>
        </w:pBdr>
        <w:rPr>
          <w:rFonts w:asciiTheme="majorHAnsi" w:hAnsiTheme="majorHAnsi" w:cs="Arial"/>
          <w:sz w:val="20"/>
          <w:szCs w:val="20"/>
        </w:rPr>
      </w:pPr>
    </w:p>
    <w:p w14:paraId="31EF1D81"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rPr>
          <w:b/>
        </w:rPr>
      </w:sdtEndPr>
      <w:sdtContent>
        <w:p w14:paraId="3D4BA652" w14:textId="77777777" w:rsidR="00F87DAF" w:rsidRPr="009F2594" w:rsidRDefault="00700BCF" w:rsidP="00700BCF">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br/>
          </w:r>
          <w:r w:rsidRPr="00700BCF">
            <w:rPr>
              <w:rFonts w:asciiTheme="majorHAnsi" w:hAnsiTheme="majorHAnsi" w:cs="Arial"/>
              <w:b/>
              <w:sz w:val="20"/>
              <w:szCs w:val="20"/>
            </w:rPr>
            <w:t>ENG 4223, Milton</w:t>
          </w:r>
        </w:p>
      </w:sdtContent>
    </w:sdt>
    <w:p w14:paraId="1A386412"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063B693"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0C5FC314" w14:textId="77777777" w:rsidR="00F87DAF" w:rsidRDefault="009F259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r w:rsidR="00772A7E" w:rsidRPr="009F2594">
            <w:rPr>
              <w:rFonts w:asciiTheme="majorHAnsi" w:hAnsiTheme="majorHAnsi" w:cs="Arial"/>
              <w:b/>
              <w:sz w:val="20"/>
              <w:szCs w:val="20"/>
            </w:rPr>
            <w:t>Janelle Collins, Chair, Dept. of English, Philosophy, and World Languages, jcollins@astate.edu, 972-2210</w:t>
          </w:r>
        </w:p>
      </w:sdtContent>
    </w:sdt>
    <w:p w14:paraId="50CB870B"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2B08A2BB"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rPr>
          <w:b/>
        </w:rPr>
      </w:sdtEndPr>
      <w:sdtContent>
        <w:p w14:paraId="0557A027" w14:textId="77777777" w:rsidR="00F87DAF" w:rsidRPr="001560FD" w:rsidRDefault="00700BCF" w:rsidP="00F87DA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has</w:t>
          </w:r>
          <w:r w:rsidR="00772A7E" w:rsidRPr="001560FD">
            <w:rPr>
              <w:rFonts w:asciiTheme="majorHAnsi" w:hAnsiTheme="majorHAnsi" w:cs="Arial"/>
              <w:b/>
              <w:sz w:val="20"/>
              <w:szCs w:val="20"/>
            </w:rPr>
            <w:t xml:space="preserve"> not been offered for years.</w:t>
          </w:r>
        </w:p>
      </w:sdtContent>
    </w:sdt>
    <w:p w14:paraId="0DA79ED6"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728520BA"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772A7E">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772A7E">
            <w:rPr>
              <w:rFonts w:asciiTheme="majorHAnsi" w:hAnsiTheme="majorHAnsi" w:cs="Arial"/>
              <w:sz w:val="20"/>
              <w:szCs w:val="20"/>
            </w:rPr>
            <w:t>courses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772A7E">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772A7E">
            <w:rPr>
              <w:rFonts w:asciiTheme="majorHAnsi" w:hAnsiTheme="majorHAnsi" w:cs="Arial"/>
              <w:sz w:val="20"/>
              <w:szCs w:val="20"/>
            </w:rPr>
            <w:t>2019</w:t>
          </w:r>
        </w:sdtContent>
      </w:sdt>
    </w:p>
    <w:p w14:paraId="7845671E"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1991EB4D" w14:textId="77777777" w:rsidR="00F87DAF" w:rsidRDefault="00AB4AA6" w:rsidP="001560FD">
      <w:pPr>
        <w:rPr>
          <w:rFonts w:asciiTheme="majorHAnsi" w:hAnsiTheme="majorHAnsi" w:cs="Arial"/>
          <w:b/>
          <w:sz w:val="20"/>
          <w:szCs w:val="20"/>
        </w:rPr>
      </w:pPr>
      <w:r>
        <w:rPr>
          <w:rFonts w:asciiTheme="majorHAnsi" w:hAnsiTheme="majorHAnsi" w:cs="Arial"/>
          <w:b/>
          <w:sz w:val="20"/>
          <w:szCs w:val="20"/>
        </w:rPr>
        <w:lastRenderedPageBreak/>
        <w:t xml:space="preserve"> </w:t>
      </w:r>
      <w:r w:rsidR="001560FD">
        <w:rPr>
          <w:rFonts w:asciiTheme="majorHAnsi" w:hAnsiTheme="majorHAnsi" w:cs="Arial"/>
          <w:b/>
          <w:sz w:val="20"/>
          <w:szCs w:val="20"/>
        </w:rPr>
        <w:br/>
      </w:r>
      <w:r w:rsidR="00FD49E0">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0DFCB720"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b/>
          <w:sz w:val="20"/>
          <w:szCs w:val="20"/>
        </w:rPr>
        <w:id w:val="1691492421"/>
        <w:placeholder>
          <w:docPart w:val="7EE551B9B4F448BC87ECB4576A7A882A"/>
        </w:placeholder>
      </w:sdtPr>
      <w:sdtEndPr/>
      <w:sdtContent>
        <w:p w14:paraId="330A0B69" w14:textId="77777777" w:rsidR="00F87DAF" w:rsidRPr="001560FD" w:rsidRDefault="00700BCF" w:rsidP="009C65F8">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Primarily English majors.</w:t>
          </w:r>
        </w:p>
      </w:sdtContent>
    </w:sdt>
    <w:p w14:paraId="23648B3F"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b/>
          <w:sz w:val="20"/>
          <w:szCs w:val="20"/>
        </w:rPr>
        <w:id w:val="1370260044"/>
        <w:placeholder>
          <w:docPart w:val="1506D1DF0B904C4CAFA48F29A793109D"/>
        </w:placeholder>
      </w:sdtPr>
      <w:sdtEndPr/>
      <w:sdtContent>
        <w:p w14:paraId="633EAA07" w14:textId="77777777" w:rsidR="00F87DAF" w:rsidRPr="001560FD" w:rsidRDefault="002522FB" w:rsidP="009C65F8">
          <w:pPr>
            <w:tabs>
              <w:tab w:val="left" w:pos="360"/>
              <w:tab w:val="left" w:pos="720"/>
            </w:tabs>
            <w:spacing w:after="0" w:line="240" w:lineRule="auto"/>
            <w:ind w:left="720"/>
            <w:rPr>
              <w:rFonts w:asciiTheme="majorHAnsi" w:hAnsiTheme="majorHAnsi" w:cs="Arial"/>
              <w:b/>
              <w:sz w:val="20"/>
              <w:szCs w:val="20"/>
            </w:rPr>
          </w:pPr>
          <w:r w:rsidRPr="001560FD">
            <w:rPr>
              <w:rFonts w:asciiTheme="majorHAnsi" w:hAnsiTheme="majorHAnsi" w:cs="Arial"/>
              <w:b/>
              <w:sz w:val="20"/>
              <w:szCs w:val="20"/>
            </w:rPr>
            <w:t xml:space="preserve">No effect.  </w:t>
          </w:r>
          <w:r w:rsidR="00700BCF">
            <w:rPr>
              <w:rFonts w:asciiTheme="majorHAnsi" w:hAnsiTheme="majorHAnsi" w:cs="Arial"/>
              <w:b/>
              <w:sz w:val="20"/>
              <w:szCs w:val="20"/>
            </w:rPr>
            <w:t>Students may choose from a number of other electives within the BA and BSE English programs.</w:t>
          </w:r>
        </w:p>
      </w:sdtContent>
    </w:sdt>
    <w:p w14:paraId="760DCCF2"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0A7C4A2A"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5D35F69C"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7A42B834"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6CA1948E"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b/>
          <w:sz w:val="20"/>
          <w:szCs w:val="20"/>
        </w:rPr>
        <w:id w:val="984734246"/>
        <w:placeholder>
          <w:docPart w:val="82BB5A78391B4ACF848227F456A0BD8C"/>
        </w:placeholder>
      </w:sdtPr>
      <w:sdtEndPr/>
      <w:sdtContent>
        <w:p w14:paraId="0DCCFA8F" w14:textId="77777777" w:rsidR="00F87DAF" w:rsidRPr="001560FD" w:rsidRDefault="002522FB" w:rsidP="009C65F8">
          <w:pPr>
            <w:tabs>
              <w:tab w:val="left" w:pos="360"/>
              <w:tab w:val="left" w:pos="720"/>
            </w:tabs>
            <w:spacing w:after="0" w:line="240" w:lineRule="auto"/>
            <w:ind w:left="720"/>
            <w:rPr>
              <w:rFonts w:asciiTheme="majorHAnsi" w:hAnsiTheme="majorHAnsi" w:cs="Arial"/>
              <w:b/>
              <w:sz w:val="20"/>
              <w:szCs w:val="20"/>
            </w:rPr>
          </w:pPr>
          <w:r w:rsidRPr="001560FD">
            <w:rPr>
              <w:rFonts w:asciiTheme="majorHAnsi" w:hAnsiTheme="majorHAnsi" w:cs="Arial"/>
              <w:b/>
              <w:sz w:val="20"/>
              <w:szCs w:val="20"/>
            </w:rPr>
            <w:t>No impact on department.</w:t>
          </w:r>
        </w:p>
      </w:sdtContent>
    </w:sdt>
    <w:p w14:paraId="0BB4F3E1"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37FCAD7F"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b/>
            <w:sz w:val="20"/>
            <w:szCs w:val="20"/>
          </w:rPr>
          <w:alias w:val="Select Yes / No"/>
          <w:tag w:val="Select Yes / No"/>
          <w:id w:val="-580367690"/>
          <w:placeholder>
            <w:docPart w:val="301E23772A534059BDF7238855C47053"/>
          </w:placeholder>
          <w15:color w:val="000000"/>
        </w:sdtPr>
        <w:sdtEndPr>
          <w:rPr>
            <w:b w:val="0"/>
          </w:rPr>
        </w:sdtEndPr>
        <w:sdtContent>
          <w:r w:rsidR="002522FB" w:rsidRPr="00653335">
            <w:rPr>
              <w:rFonts w:asciiTheme="majorHAnsi" w:hAnsiTheme="majorHAnsi" w:cs="Arial"/>
              <w:b/>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7398A1CC"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1560FD">
        <w:rPr>
          <w:rFonts w:asciiTheme="majorHAnsi" w:hAnsiTheme="majorHAnsi" w:cs="Arial"/>
          <w:b/>
          <w:sz w:val="20"/>
          <w:szCs w:val="20"/>
        </w:rPr>
        <w:t>If</w:t>
      </w:r>
      <w:r w:rsidRPr="008426D1">
        <w:rPr>
          <w:rFonts w:asciiTheme="majorHAnsi" w:hAnsiTheme="majorHAnsi" w:cs="Arial"/>
          <w:sz w:val="20"/>
          <w:szCs w:val="20"/>
        </w:rPr>
        <w:t xml:space="preserve">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418405F2"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2081687765" w:edGrp="everyone"/>
          <w:r w:rsidR="00F87DAF" w:rsidRPr="006E6FEC">
            <w:rPr>
              <w:rStyle w:val="PlaceholderText"/>
              <w:shd w:val="clear" w:color="auto" w:fill="D9D9D9" w:themeFill="background1" w:themeFillShade="D9"/>
            </w:rPr>
            <w:t>Enter text...</w:t>
          </w:r>
          <w:permEnd w:id="2081687765"/>
        </w:sdtContent>
      </w:sdt>
    </w:p>
    <w:p w14:paraId="00E4F20E"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6A26AE18"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68F1B299" w14:textId="77777777" w:rsidR="001A76C0" w:rsidRPr="0054277E" w:rsidRDefault="001A76C0" w:rsidP="001A76C0">
      <w:pPr>
        <w:tabs>
          <w:tab w:val="left" w:pos="360"/>
          <w:tab w:val="left" w:pos="720"/>
        </w:tabs>
        <w:spacing w:after="0" w:line="240" w:lineRule="auto"/>
        <w:rPr>
          <w:rFonts w:asciiTheme="majorHAnsi" w:hAnsiTheme="majorHAnsi" w:cs="Arial"/>
          <w:b/>
          <w:sz w:val="20"/>
          <w:szCs w:val="20"/>
        </w:rPr>
      </w:pPr>
      <w:r>
        <w:t xml:space="preserve">        </w:t>
      </w:r>
      <w:r>
        <w:tab/>
      </w:r>
      <w:r w:rsidR="00700BCF">
        <w:rPr>
          <w:rFonts w:asciiTheme="majorHAnsi" w:hAnsiTheme="majorHAnsi" w:cs="Arial"/>
          <w:b/>
          <w:sz w:val="20"/>
          <w:szCs w:val="20"/>
        </w:rPr>
        <w:t>There is no longer faculty with expertise in the subject</w:t>
      </w:r>
      <w:r w:rsidR="001355F0">
        <w:rPr>
          <w:rFonts w:asciiTheme="majorHAnsi" w:hAnsiTheme="majorHAnsi" w:cs="Arial"/>
          <w:b/>
          <w:sz w:val="20"/>
          <w:szCs w:val="20"/>
        </w:rPr>
        <w:t>, and a replacement is unlikely.</w:t>
      </w:r>
    </w:p>
    <w:p w14:paraId="1B5D81C2" w14:textId="77777777" w:rsidR="005522D7" w:rsidRPr="0054277E" w:rsidRDefault="005522D7" w:rsidP="009C65F8">
      <w:pPr>
        <w:tabs>
          <w:tab w:val="left" w:pos="360"/>
        </w:tabs>
        <w:spacing w:after="0" w:line="240" w:lineRule="auto"/>
        <w:ind w:left="360"/>
        <w:rPr>
          <w:rFonts w:asciiTheme="majorHAnsi" w:hAnsiTheme="majorHAnsi" w:cs="Arial"/>
          <w:b/>
          <w:sz w:val="20"/>
          <w:szCs w:val="20"/>
        </w:rPr>
      </w:pPr>
    </w:p>
    <w:p w14:paraId="6D47B1B6"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727982D5"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D22FB0" w:rsidRPr="0054277E">
            <w:rPr>
              <w:rFonts w:asciiTheme="majorHAnsi" w:hAnsiTheme="majorHAnsi" w:cs="Arial"/>
              <w:b/>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3A9D1EFD"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38BAA242"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p>
    <w:p w14:paraId="6AEF895A"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02753790"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799653203"/>
          <w:placeholder>
            <w:docPart w:val="97AF148FB77D45929372F3703B5A7B76"/>
          </w:placeholder>
        </w:sdtPr>
        <w:sdtEndPr>
          <w:rPr>
            <w:b w:val="0"/>
          </w:rPr>
        </w:sdtEndPr>
        <w:sdtContent>
          <w:r w:rsidR="00D22FB0" w:rsidRPr="0054277E">
            <w:rPr>
              <w:rFonts w:asciiTheme="majorHAnsi" w:hAnsiTheme="majorHAnsi" w:cs="Arial"/>
              <w:b/>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65E13825"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603201248" w:edGrp="everyone" w:displacedByCustomXml="prev"/>
        <w:p w14:paraId="0C33E36D"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603201248" w:displacedByCustomXml="next"/>
      </w:sdtContent>
    </w:sdt>
    <w:p w14:paraId="3DA87A01"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035D550E"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E94A1A6"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7D685E51" w14:textId="77777777" w:rsidTr="00781FAA">
        <w:tc>
          <w:tcPr>
            <w:tcW w:w="11016" w:type="dxa"/>
            <w:shd w:val="clear" w:color="auto" w:fill="D9D9D9" w:themeFill="background1" w:themeFillShade="D9"/>
          </w:tcPr>
          <w:p w14:paraId="170A338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724B80E9" w14:textId="77777777" w:rsidTr="00781FAA">
        <w:tc>
          <w:tcPr>
            <w:tcW w:w="11016" w:type="dxa"/>
            <w:shd w:val="clear" w:color="auto" w:fill="F2F2F2" w:themeFill="background1" w:themeFillShade="F2"/>
          </w:tcPr>
          <w:p w14:paraId="27F74F2D"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55A52DAA"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CD5B510" w14:textId="77777777" w:rsidR="009C3C35" w:rsidRPr="008426D1" w:rsidRDefault="009C3C35" w:rsidP="00781FAA">
            <w:pPr>
              <w:rPr>
                <w:rFonts w:ascii="Times New Roman" w:hAnsi="Times New Roman" w:cs="Times New Roman"/>
                <w:b/>
                <w:color w:val="FF0000"/>
                <w:sz w:val="14"/>
                <w:szCs w:val="24"/>
              </w:rPr>
            </w:pPr>
          </w:p>
          <w:p w14:paraId="6D900CA3"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A41C3A6"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57FB89A6"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67DC970B"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49B76DC"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B2BA50C"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4679001"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540C5D9D"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16023DA" wp14:editId="304C138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9703569"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0BDF421" w14:textId="77777777" w:rsidR="009C3C35" w:rsidRPr="008426D1" w:rsidRDefault="009C3C35" w:rsidP="00781FAA">
            <w:pPr>
              <w:tabs>
                <w:tab w:val="left" w:pos="360"/>
                <w:tab w:val="left" w:pos="720"/>
              </w:tabs>
              <w:rPr>
                <w:rFonts w:asciiTheme="majorHAnsi" w:hAnsiTheme="majorHAnsi"/>
                <w:sz w:val="18"/>
                <w:szCs w:val="18"/>
              </w:rPr>
            </w:pPr>
          </w:p>
        </w:tc>
      </w:tr>
    </w:tbl>
    <w:p w14:paraId="559D4C33"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E812D8D"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14:paraId="0CBD38B7" w14:textId="77777777" w:rsidR="00EE3D6E" w:rsidRDefault="00EE3D6E" w:rsidP="009C3C35">
          <w:pPr>
            <w:tabs>
              <w:tab w:val="left" w:pos="360"/>
              <w:tab w:val="left" w:pos="720"/>
            </w:tabs>
            <w:spacing w:after="0" w:line="240" w:lineRule="auto"/>
            <w:rPr>
              <w:rFonts w:asciiTheme="majorHAnsi" w:hAnsiTheme="majorHAnsi" w:cs="Arial"/>
              <w:b/>
              <w:sz w:val="20"/>
              <w:szCs w:val="20"/>
            </w:rPr>
          </w:pPr>
          <w:r w:rsidRPr="0054277E">
            <w:rPr>
              <w:rFonts w:asciiTheme="majorHAnsi" w:hAnsiTheme="majorHAnsi" w:cs="Arial"/>
              <w:b/>
              <w:sz w:val="20"/>
              <w:szCs w:val="20"/>
            </w:rPr>
            <w:t xml:space="preserve">Undergraduate Bulletin 2018-2019, p. </w:t>
          </w:r>
          <w:r w:rsidR="001355F0">
            <w:rPr>
              <w:rFonts w:asciiTheme="majorHAnsi" w:hAnsiTheme="majorHAnsi" w:cs="Arial"/>
              <w:b/>
              <w:sz w:val="20"/>
              <w:szCs w:val="20"/>
            </w:rPr>
            <w:t>253</w:t>
          </w:r>
        </w:p>
        <w:p w14:paraId="52358AB0" w14:textId="77777777" w:rsidR="001355F0" w:rsidRDefault="001355F0" w:rsidP="009C3C35">
          <w:pPr>
            <w:tabs>
              <w:tab w:val="left" w:pos="360"/>
              <w:tab w:val="left" w:pos="720"/>
            </w:tabs>
            <w:spacing w:after="0" w:line="240" w:lineRule="auto"/>
            <w:rPr>
              <w:rFonts w:asciiTheme="majorHAnsi" w:hAnsiTheme="majorHAnsi" w:cs="Arial"/>
              <w:b/>
              <w:sz w:val="20"/>
              <w:szCs w:val="20"/>
            </w:rPr>
          </w:pPr>
        </w:p>
        <w:p w14:paraId="6B166358" w14:textId="77777777" w:rsidR="001355F0" w:rsidRDefault="001355F0" w:rsidP="001355F0">
          <w:pPr>
            <w:widowControl w:val="0"/>
            <w:autoSpaceDE w:val="0"/>
            <w:autoSpaceDN w:val="0"/>
            <w:adjustRightInd w:val="0"/>
            <w:spacing w:before="60" w:after="0" w:line="240" w:lineRule="auto"/>
            <w:ind w:left="2670" w:right="2650"/>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0"/>
              <w:sz w:val="32"/>
              <w:szCs w:val="32"/>
            </w:rPr>
            <w:t>English</w:t>
          </w:r>
        </w:p>
        <w:p w14:paraId="54EE05E7" w14:textId="77777777" w:rsidR="001355F0" w:rsidRDefault="001355F0" w:rsidP="001355F0">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4A654E27" w14:textId="77777777" w:rsidR="001355F0" w:rsidRDefault="001355F0" w:rsidP="001355F0">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2"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2B7402D7" w14:textId="77777777" w:rsidR="001355F0" w:rsidRDefault="001355F0" w:rsidP="001355F0">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355F0" w14:paraId="23C755A6" w14:textId="77777777" w:rsidTr="00C365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9DAF53" w14:textId="77777777" w:rsidR="001355F0" w:rsidRDefault="001355F0" w:rsidP="00C365A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5BC5FC" w14:textId="77777777" w:rsidR="001355F0" w:rsidRDefault="001355F0" w:rsidP="00C365A8">
                <w:pPr>
                  <w:widowControl w:val="0"/>
                  <w:autoSpaceDE w:val="0"/>
                  <w:autoSpaceDN w:val="0"/>
                  <w:adjustRightInd w:val="0"/>
                  <w:spacing w:after="0" w:line="240" w:lineRule="auto"/>
                  <w:rPr>
                    <w:rFonts w:ascii="Times New Roman" w:hAnsi="Times New Roman" w:cs="Times New Roman"/>
                    <w:sz w:val="24"/>
                    <w:szCs w:val="24"/>
                  </w:rPr>
                </w:pPr>
              </w:p>
            </w:tc>
          </w:tr>
          <w:tr w:rsidR="001355F0" w14:paraId="451BA5C9" w14:textId="77777777" w:rsidTr="00C365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12D99DF" w14:textId="77777777" w:rsidR="001355F0" w:rsidRDefault="001355F0"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3D74CE50" w14:textId="77777777" w:rsidR="001355F0" w:rsidRDefault="001355F0" w:rsidP="00C365A8">
                <w:pPr>
                  <w:widowControl w:val="0"/>
                  <w:autoSpaceDE w:val="0"/>
                  <w:autoSpaceDN w:val="0"/>
                  <w:adjustRightInd w:val="0"/>
                  <w:spacing w:after="0" w:line="240" w:lineRule="auto"/>
                  <w:rPr>
                    <w:rFonts w:ascii="Times New Roman" w:hAnsi="Times New Roman" w:cs="Times New Roman"/>
                    <w:sz w:val="24"/>
                    <w:szCs w:val="24"/>
                  </w:rPr>
                </w:pPr>
              </w:p>
            </w:tc>
          </w:tr>
          <w:tr w:rsidR="001355F0" w14:paraId="6BDF50D9" w14:textId="77777777" w:rsidTr="00C365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0B3D7E0" w14:textId="77777777" w:rsidR="001355F0" w:rsidRDefault="001355F0" w:rsidP="00C365A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6D8DA2" w14:textId="77777777" w:rsidR="001355F0" w:rsidRDefault="001355F0" w:rsidP="00C365A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355F0" w14:paraId="23524C35" w14:textId="77777777" w:rsidTr="00C365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12D7C3B" w14:textId="77777777" w:rsidR="001355F0" w:rsidRDefault="001355F0"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1023, Making Connections Humanities</w:t>
                </w:r>
              </w:p>
            </w:tc>
            <w:tc>
              <w:tcPr>
                <w:tcW w:w="945" w:type="dxa"/>
                <w:tcBorders>
                  <w:top w:val="single" w:sz="8" w:space="0" w:color="231F20"/>
                  <w:left w:val="single" w:sz="8" w:space="0" w:color="231F20"/>
                  <w:bottom w:val="single" w:sz="8" w:space="0" w:color="231F20"/>
                  <w:right w:val="single" w:sz="8" w:space="0" w:color="231F20"/>
                </w:tcBorders>
              </w:tcPr>
              <w:p w14:paraId="7903D6BF" w14:textId="77777777" w:rsidR="001355F0" w:rsidRDefault="001355F0" w:rsidP="00C365A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1355F0" w14:paraId="0879C267" w14:textId="77777777" w:rsidTr="00C365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742599C" w14:textId="77777777" w:rsidR="001355F0" w:rsidRDefault="001355F0" w:rsidP="00C365A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7746CAC" w14:textId="77777777" w:rsidR="001355F0" w:rsidRDefault="001355F0" w:rsidP="00C365A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355F0" w14:paraId="205D1AB1" w14:textId="77777777" w:rsidTr="00C365A8">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42239A92" w14:textId="77777777" w:rsidR="001355F0" w:rsidRDefault="001355F0" w:rsidP="00C365A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6AEDB2DF" w14:textId="77777777" w:rsidR="001355F0" w:rsidRDefault="001355F0" w:rsidP="00C365A8">
                <w:pPr>
                  <w:widowControl w:val="0"/>
                  <w:autoSpaceDE w:val="0"/>
                  <w:autoSpaceDN w:val="0"/>
                  <w:adjustRightInd w:val="0"/>
                  <w:spacing w:after="0" w:line="150" w:lineRule="exact"/>
                  <w:rPr>
                    <w:rFonts w:ascii="Times New Roman" w:hAnsi="Times New Roman" w:cs="Times New Roman"/>
                    <w:sz w:val="15"/>
                    <w:szCs w:val="15"/>
                  </w:rPr>
                </w:pPr>
              </w:p>
              <w:p w14:paraId="3BF3FB11" w14:textId="77777777" w:rsidR="001355F0" w:rsidRDefault="001355F0" w:rsidP="00C365A8">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19F37DF1" w14:textId="77777777" w:rsidR="001355F0" w:rsidRDefault="001355F0" w:rsidP="00C365A8">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Six hours of Humanities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D3333F5" w14:textId="77777777" w:rsidR="001355F0" w:rsidRDefault="001355F0" w:rsidP="00C365A8">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1355F0" w14:paraId="76FB5A85" w14:textId="77777777" w:rsidTr="00C365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ED5C63A" w14:textId="77777777" w:rsidR="001355F0" w:rsidRDefault="001355F0" w:rsidP="00C365A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Language</w:t>
                </w:r>
                <w:r>
                  <w:rPr>
                    <w:rFonts w:ascii="Arial" w:hAnsi="Arial" w:cs="Arial"/>
                    <w:b/>
                    <w:bCs/>
                    <w:color w:val="231F20"/>
                    <w:spacing w:val="-8"/>
                    <w:sz w:val="16"/>
                    <w:szCs w:val="16"/>
                  </w:rPr>
                  <w:t xml:space="preserve"> </w:t>
                </w:r>
                <w:r>
                  <w:rPr>
                    <w:rFonts w:ascii="Arial" w:hAnsi="Arial" w:cs="Arial"/>
                    <w:b/>
                    <w:bCs/>
                    <w:color w:val="231F20"/>
                    <w:sz w:val="16"/>
                    <w:szCs w:val="16"/>
                  </w:rPr>
                  <w:t>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227550" w14:textId="77777777" w:rsidR="001355F0" w:rsidRDefault="001355F0" w:rsidP="00C365A8">
                <w:pPr>
                  <w:widowControl w:val="0"/>
                  <w:autoSpaceDE w:val="0"/>
                  <w:autoSpaceDN w:val="0"/>
                  <w:adjustRightInd w:val="0"/>
                  <w:spacing w:before="45" w:after="0" w:line="240" w:lineRule="auto"/>
                  <w:ind w:left="202" w:right="-20"/>
                  <w:rPr>
                    <w:rFonts w:ascii="Times New Roman" w:hAnsi="Times New Roman" w:cs="Times New Roman"/>
                    <w:sz w:val="24"/>
                    <w:szCs w:val="24"/>
                  </w:rPr>
                </w:pPr>
                <w:r>
                  <w:rPr>
                    <w:rFonts w:ascii="Arial" w:hAnsi="Arial" w:cs="Arial"/>
                    <w:b/>
                    <w:bCs/>
                    <w:color w:val="231F20"/>
                    <w:sz w:val="12"/>
                    <w:szCs w:val="12"/>
                  </w:rPr>
                  <w:t>Sem Hrs.</w:t>
                </w:r>
              </w:p>
            </w:tc>
          </w:tr>
          <w:tr w:rsidR="001355F0" w14:paraId="5288DF18" w14:textId="77777777" w:rsidTr="00C365A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23CCA611" w14:textId="77777777" w:rsidR="001355F0" w:rsidRDefault="001355F0" w:rsidP="00C365A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Foreign Language</w:t>
                </w:r>
              </w:p>
              <w:p w14:paraId="7D0B967D" w14:textId="77777777" w:rsidR="001355F0" w:rsidRDefault="001355F0" w:rsidP="00C365A8">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Refer to Foreign Language Requirement in College of Liberal</w:t>
                </w:r>
                <w:r>
                  <w:rPr>
                    <w:rFonts w:ascii="Arial" w:hAnsi="Arial" w:cs="Arial"/>
                    <w:i/>
                    <w:iCs/>
                    <w:color w:val="231F20"/>
                    <w:spacing w:val="-4"/>
                    <w:sz w:val="12"/>
                    <w:szCs w:val="12"/>
                  </w:rPr>
                  <w:t xml:space="preserve"> </w:t>
                </w:r>
                <w:r>
                  <w:rPr>
                    <w:rFonts w:ascii="Arial" w:hAnsi="Arial" w:cs="Arial"/>
                    <w:i/>
                    <w:iCs/>
                    <w:color w:val="231F20"/>
                    <w:sz w:val="12"/>
                    <w:szCs w:val="12"/>
                  </w:rPr>
                  <w:t>Arts and Communication.</w:t>
                </w:r>
              </w:p>
            </w:tc>
            <w:tc>
              <w:tcPr>
                <w:tcW w:w="945" w:type="dxa"/>
                <w:tcBorders>
                  <w:top w:val="single" w:sz="8" w:space="0" w:color="231F20"/>
                  <w:left w:val="single" w:sz="8" w:space="0" w:color="231F20"/>
                  <w:bottom w:val="single" w:sz="8" w:space="0" w:color="231F20"/>
                  <w:right w:val="single" w:sz="8" w:space="0" w:color="231F20"/>
                </w:tcBorders>
              </w:tcPr>
              <w:p w14:paraId="40994214" w14:textId="77777777" w:rsidR="001355F0" w:rsidRDefault="001355F0" w:rsidP="00C365A8">
                <w:pPr>
                  <w:widowControl w:val="0"/>
                  <w:autoSpaceDE w:val="0"/>
                  <w:autoSpaceDN w:val="0"/>
                  <w:adjustRightInd w:val="0"/>
                  <w:spacing w:before="45" w:after="0" w:line="240" w:lineRule="auto"/>
                  <w:ind w:left="313" w:right="293"/>
                  <w:jc w:val="center"/>
                  <w:rPr>
                    <w:rFonts w:ascii="Times New Roman" w:hAnsi="Times New Roman" w:cs="Times New Roman"/>
                    <w:sz w:val="24"/>
                    <w:szCs w:val="24"/>
                  </w:rPr>
                </w:pPr>
                <w:r>
                  <w:rPr>
                    <w:rFonts w:ascii="Arial" w:hAnsi="Arial" w:cs="Arial"/>
                    <w:b/>
                    <w:bCs/>
                    <w:color w:val="231F20"/>
                    <w:sz w:val="12"/>
                    <w:szCs w:val="12"/>
                  </w:rPr>
                  <w:t>0-12</w:t>
                </w:r>
              </w:p>
            </w:tc>
          </w:tr>
          <w:tr w:rsidR="001355F0" w14:paraId="2AB99392" w14:textId="77777777" w:rsidTr="00C365A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7E36FC9" w14:textId="77777777" w:rsidR="001355F0" w:rsidRDefault="001355F0" w:rsidP="00C365A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446A95" w14:textId="77777777" w:rsidR="001355F0" w:rsidRDefault="001355F0" w:rsidP="00C365A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1355F0" w14:paraId="04B4AE99" w14:textId="77777777" w:rsidTr="00C365A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5F1FC8" w14:textId="77777777" w:rsidR="001355F0" w:rsidRDefault="001355F0"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2103, Introduction to Poetry and Drama</w:t>
                </w:r>
              </w:p>
            </w:tc>
            <w:tc>
              <w:tcPr>
                <w:tcW w:w="945" w:type="dxa"/>
                <w:tcBorders>
                  <w:top w:val="single" w:sz="8" w:space="0" w:color="231F20"/>
                  <w:left w:val="single" w:sz="8" w:space="0" w:color="231F20"/>
                  <w:bottom w:val="single" w:sz="8" w:space="0" w:color="231F20"/>
                  <w:right w:val="single" w:sz="8" w:space="0" w:color="231F20"/>
                </w:tcBorders>
              </w:tcPr>
              <w:p w14:paraId="58530A08" w14:textId="77777777" w:rsidR="001355F0" w:rsidRDefault="001355F0" w:rsidP="00C365A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355F0" w14:paraId="0B0E3CEE" w14:textId="77777777" w:rsidTr="00C365A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29AE752" w14:textId="77777777" w:rsidR="001355F0" w:rsidRDefault="001355F0"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2</w:t>
                </w:r>
                <w:r>
                  <w:rPr>
                    <w:rFonts w:ascii="Arial" w:hAnsi="Arial" w:cs="Arial"/>
                    <w:color w:val="231F20"/>
                    <w:spacing w:val="-9"/>
                    <w:sz w:val="12"/>
                    <w:szCs w:val="12"/>
                  </w:rPr>
                  <w:t>1</w:t>
                </w:r>
                <w:r>
                  <w:rPr>
                    <w:rFonts w:ascii="Arial" w:hAnsi="Arial" w:cs="Arial"/>
                    <w:color w:val="231F20"/>
                    <w:sz w:val="12"/>
                    <w:szCs w:val="12"/>
                  </w:rPr>
                  <w:t>13, Introduction to Fiction</w:t>
                </w:r>
              </w:p>
            </w:tc>
            <w:tc>
              <w:tcPr>
                <w:tcW w:w="945" w:type="dxa"/>
                <w:tcBorders>
                  <w:top w:val="single" w:sz="8" w:space="0" w:color="231F20"/>
                  <w:left w:val="single" w:sz="8" w:space="0" w:color="231F20"/>
                  <w:bottom w:val="single" w:sz="8" w:space="0" w:color="231F20"/>
                  <w:right w:val="single" w:sz="8" w:space="0" w:color="231F20"/>
                </w:tcBorders>
              </w:tcPr>
              <w:p w14:paraId="2BA8F00F" w14:textId="77777777" w:rsidR="001355F0" w:rsidRDefault="001355F0" w:rsidP="00C365A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355F0" w14:paraId="7684C896" w14:textId="77777777" w:rsidTr="00C365A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C4422E5" w14:textId="77777777" w:rsidR="001355F0" w:rsidRDefault="001355F0" w:rsidP="00C365A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4800, Senior Project</w:t>
                </w:r>
              </w:p>
            </w:tc>
            <w:tc>
              <w:tcPr>
                <w:tcW w:w="945" w:type="dxa"/>
                <w:tcBorders>
                  <w:top w:val="single" w:sz="8" w:space="0" w:color="231F20"/>
                  <w:left w:val="single" w:sz="8" w:space="0" w:color="231F20"/>
                  <w:bottom w:val="single" w:sz="8" w:space="0" w:color="231F20"/>
                  <w:right w:val="single" w:sz="8" w:space="0" w:color="231F20"/>
                </w:tcBorders>
              </w:tcPr>
              <w:p w14:paraId="1CFB7A05" w14:textId="77777777" w:rsidR="001355F0" w:rsidRDefault="001355F0" w:rsidP="00C365A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0</w:t>
                </w:r>
              </w:p>
            </w:tc>
          </w:tr>
          <w:tr w:rsidR="001355F0" w14:paraId="6BFA67F0" w14:textId="77777777" w:rsidTr="00C365A8">
            <w:trPr>
              <w:trHeight w:hRule="exact" w:val="2695"/>
            </w:trPr>
            <w:tc>
              <w:tcPr>
                <w:tcW w:w="5059" w:type="dxa"/>
                <w:tcBorders>
                  <w:top w:val="single" w:sz="8" w:space="0" w:color="231F20"/>
                  <w:left w:val="single" w:sz="8" w:space="0" w:color="231F20"/>
                  <w:bottom w:val="single" w:sz="8" w:space="0" w:color="231F20"/>
                  <w:right w:val="single" w:sz="8" w:space="0" w:color="231F20"/>
                </w:tcBorders>
              </w:tcPr>
              <w:p w14:paraId="5F101A3A" w14:textId="77777777" w:rsidR="001355F0" w:rsidRDefault="001355F0" w:rsidP="00C365A8">
                <w:pPr>
                  <w:widowControl w:val="0"/>
                  <w:autoSpaceDE w:val="0"/>
                  <w:autoSpaceDN w:val="0"/>
                  <w:adjustRightInd w:val="0"/>
                  <w:spacing w:before="45" w:after="0" w:line="240" w:lineRule="auto"/>
                  <w:ind w:left="250" w:right="2044"/>
                  <w:jc w:val="both"/>
                  <w:rPr>
                    <w:rFonts w:ascii="Arial" w:hAnsi="Arial" w:cs="Arial"/>
                    <w:color w:val="000000"/>
                    <w:sz w:val="12"/>
                    <w:szCs w:val="12"/>
                  </w:rPr>
                </w:pPr>
                <w:r>
                  <w:rPr>
                    <w:rFonts w:ascii="Arial" w:hAnsi="Arial" w:cs="Arial"/>
                    <w:b/>
                    <w:bCs/>
                    <w:color w:val="231F20"/>
                    <w:sz w:val="12"/>
                    <w:szCs w:val="12"/>
                  </w:rPr>
                  <w:lastRenderedPageBreak/>
                  <w:t>British</w:t>
                </w:r>
                <w:r>
                  <w:rPr>
                    <w:rFonts w:ascii="Arial" w:hAnsi="Arial" w:cs="Arial"/>
                    <w:b/>
                    <w:bCs/>
                    <w:color w:val="231F20"/>
                    <w:spacing w:val="-4"/>
                    <w:sz w:val="12"/>
                    <w:szCs w:val="12"/>
                  </w:rPr>
                  <w:t xml:space="preserve"> </w:t>
                </w:r>
                <w:r>
                  <w:rPr>
                    <w:rFonts w:ascii="Arial" w:hAnsi="Arial" w:cs="Arial"/>
                    <w:b/>
                    <w:bCs/>
                    <w:color w:val="231F20"/>
                    <w:sz w:val="12"/>
                    <w:szCs w:val="12"/>
                  </w:rPr>
                  <w:t>Literature (select three 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07CB071A" w14:textId="77777777" w:rsidR="001355F0" w:rsidRDefault="001355F0" w:rsidP="00C365A8">
                <w:pPr>
                  <w:widowControl w:val="0"/>
                  <w:autoSpaceDE w:val="0"/>
                  <w:autoSpaceDN w:val="0"/>
                  <w:adjustRightInd w:val="0"/>
                  <w:spacing w:before="6" w:after="0" w:line="250" w:lineRule="auto"/>
                  <w:ind w:left="340" w:right="30"/>
                  <w:jc w:val="both"/>
                  <w:rPr>
                    <w:rFonts w:ascii="Arial" w:hAnsi="Arial" w:cs="Arial"/>
                    <w:color w:val="000000"/>
                    <w:sz w:val="12"/>
                    <w:szCs w:val="12"/>
                  </w:rPr>
                </w:pPr>
                <w:r>
                  <w:rPr>
                    <w:rFonts w:ascii="Arial" w:hAnsi="Arial" w:cs="Arial"/>
                    <w:i/>
                    <w:iCs/>
                    <w:color w:val="231F20"/>
                    <w:sz w:val="12"/>
                    <w:szCs w:val="12"/>
                  </w:rPr>
                  <w:t>Students must select either ENG 3223 or ENG 3263. Students must select at least one course from British literature before 1800 and at least one course from British  literature since 1800.</w:t>
                </w:r>
              </w:p>
              <w:p w14:paraId="12DC36BB" w14:textId="77777777" w:rsidR="001355F0" w:rsidRDefault="001355F0" w:rsidP="00C365A8">
                <w:pPr>
                  <w:widowControl w:val="0"/>
                  <w:autoSpaceDE w:val="0"/>
                  <w:autoSpaceDN w:val="0"/>
                  <w:adjustRightInd w:val="0"/>
                  <w:spacing w:after="0" w:line="240" w:lineRule="auto"/>
                  <w:ind w:left="430" w:right="2637"/>
                  <w:jc w:val="both"/>
                  <w:rPr>
                    <w:rFonts w:ascii="Arial" w:hAnsi="Arial" w:cs="Arial"/>
                    <w:color w:val="000000"/>
                    <w:sz w:val="12"/>
                    <w:szCs w:val="12"/>
                  </w:rPr>
                </w:pPr>
                <w:r>
                  <w:rPr>
                    <w:rFonts w:ascii="Arial" w:hAnsi="Arial" w:cs="Arial"/>
                    <w:color w:val="231F20"/>
                    <w:sz w:val="12"/>
                    <w:szCs w:val="12"/>
                  </w:rPr>
                  <w:t>ENG 3223, British Literature to 1800</w:t>
                </w:r>
              </w:p>
              <w:p w14:paraId="252C65F3" w14:textId="77777777" w:rsidR="001355F0" w:rsidRDefault="001355F0" w:rsidP="00C365A8">
                <w:pPr>
                  <w:widowControl w:val="0"/>
                  <w:autoSpaceDE w:val="0"/>
                  <w:autoSpaceDN w:val="0"/>
                  <w:adjustRightInd w:val="0"/>
                  <w:spacing w:before="6" w:after="0" w:line="240" w:lineRule="auto"/>
                  <w:ind w:left="430" w:right="2457"/>
                  <w:jc w:val="both"/>
                  <w:rPr>
                    <w:rFonts w:ascii="Arial" w:hAnsi="Arial" w:cs="Arial"/>
                    <w:color w:val="000000"/>
                    <w:sz w:val="12"/>
                    <w:szCs w:val="12"/>
                  </w:rPr>
                </w:pPr>
                <w:r>
                  <w:rPr>
                    <w:rFonts w:ascii="Arial" w:hAnsi="Arial" w:cs="Arial"/>
                    <w:color w:val="231F20"/>
                    <w:sz w:val="12"/>
                    <w:szCs w:val="12"/>
                  </w:rPr>
                  <w:t>ENG 3263, British Literature since 1800</w:t>
                </w:r>
              </w:p>
              <w:p w14:paraId="334FCFBA" w14:textId="77777777" w:rsidR="001355F0" w:rsidRDefault="001355F0" w:rsidP="00C365A8">
                <w:pPr>
                  <w:widowControl w:val="0"/>
                  <w:autoSpaceDE w:val="0"/>
                  <w:autoSpaceDN w:val="0"/>
                  <w:adjustRightInd w:val="0"/>
                  <w:spacing w:before="6" w:after="0" w:line="240" w:lineRule="auto"/>
                  <w:ind w:left="430" w:right="3237"/>
                  <w:jc w:val="both"/>
                  <w:rPr>
                    <w:rFonts w:ascii="Arial" w:hAnsi="Arial" w:cs="Arial"/>
                    <w:color w:val="000000"/>
                    <w:sz w:val="12"/>
                    <w:szCs w:val="12"/>
                  </w:rPr>
                </w:pPr>
                <w:r>
                  <w:rPr>
                    <w:rFonts w:ascii="Arial" w:hAnsi="Arial" w:cs="Arial"/>
                    <w:color w:val="231F20"/>
                    <w:sz w:val="12"/>
                    <w:szCs w:val="12"/>
                  </w:rPr>
                  <w:t>ENG 3233, Shakespeare</w:t>
                </w:r>
              </w:p>
              <w:p w14:paraId="17E0F21B" w14:textId="77777777" w:rsidR="001355F0" w:rsidRDefault="001355F0" w:rsidP="00C365A8">
                <w:pPr>
                  <w:widowControl w:val="0"/>
                  <w:autoSpaceDE w:val="0"/>
                  <w:autoSpaceDN w:val="0"/>
                  <w:adjustRightInd w:val="0"/>
                  <w:spacing w:before="6" w:after="0" w:line="240" w:lineRule="auto"/>
                  <w:ind w:left="430" w:right="2783"/>
                  <w:jc w:val="both"/>
                  <w:rPr>
                    <w:rFonts w:ascii="Arial" w:hAnsi="Arial" w:cs="Arial"/>
                    <w:color w:val="000000"/>
                    <w:sz w:val="12"/>
                    <w:szCs w:val="12"/>
                  </w:rPr>
                </w:pPr>
                <w:r>
                  <w:rPr>
                    <w:rFonts w:ascii="Arial" w:hAnsi="Arial" w:cs="Arial"/>
                    <w:color w:val="231F20"/>
                    <w:sz w:val="12"/>
                    <w:szCs w:val="12"/>
                  </w:rPr>
                  <w:t>ENG 3243, British Drama to 1800</w:t>
                </w:r>
              </w:p>
              <w:p w14:paraId="2BB4BFFD" w14:textId="77777777" w:rsidR="001355F0" w:rsidRDefault="001355F0" w:rsidP="00C365A8">
                <w:pPr>
                  <w:widowControl w:val="0"/>
                  <w:autoSpaceDE w:val="0"/>
                  <w:autoSpaceDN w:val="0"/>
                  <w:adjustRightInd w:val="0"/>
                  <w:spacing w:before="6" w:after="0" w:line="240" w:lineRule="auto"/>
                  <w:ind w:left="430" w:right="3270"/>
                  <w:jc w:val="both"/>
                  <w:rPr>
                    <w:rFonts w:ascii="Arial" w:hAnsi="Arial" w:cs="Arial"/>
                    <w:color w:val="000000"/>
                    <w:sz w:val="12"/>
                    <w:szCs w:val="12"/>
                  </w:rPr>
                </w:pPr>
                <w:r>
                  <w:rPr>
                    <w:rFonts w:ascii="Arial" w:hAnsi="Arial" w:cs="Arial"/>
                    <w:color w:val="231F20"/>
                    <w:sz w:val="12"/>
                    <w:szCs w:val="12"/>
                  </w:rPr>
                  <w:t>ENG 3293, British Novel</w:t>
                </w:r>
              </w:p>
              <w:p w14:paraId="50362001" w14:textId="77777777" w:rsidR="001355F0" w:rsidRDefault="001355F0" w:rsidP="00C365A8">
                <w:pPr>
                  <w:widowControl w:val="0"/>
                  <w:autoSpaceDE w:val="0"/>
                  <w:autoSpaceDN w:val="0"/>
                  <w:adjustRightInd w:val="0"/>
                  <w:spacing w:before="6" w:after="0" w:line="240" w:lineRule="auto"/>
                  <w:ind w:left="430" w:right="1560"/>
                  <w:jc w:val="both"/>
                  <w:rPr>
                    <w:rFonts w:ascii="Arial" w:hAnsi="Arial" w:cs="Arial"/>
                    <w:color w:val="000000"/>
                    <w:sz w:val="12"/>
                    <w:szCs w:val="12"/>
                  </w:rPr>
                </w:pPr>
                <w:r>
                  <w:rPr>
                    <w:rFonts w:ascii="Arial" w:hAnsi="Arial" w:cs="Arial"/>
                    <w:color w:val="231F20"/>
                    <w:sz w:val="12"/>
                    <w:szCs w:val="12"/>
                  </w:rPr>
                  <w:t>ENG 4183, Renaissance Drama Excluding Shakespeare</w:t>
                </w:r>
              </w:p>
              <w:p w14:paraId="4776B110" w14:textId="77777777" w:rsidR="001355F0" w:rsidRDefault="001355F0" w:rsidP="00C365A8">
                <w:pPr>
                  <w:widowControl w:val="0"/>
                  <w:autoSpaceDE w:val="0"/>
                  <w:autoSpaceDN w:val="0"/>
                  <w:adjustRightInd w:val="0"/>
                  <w:spacing w:before="6" w:after="0" w:line="240" w:lineRule="auto"/>
                  <w:ind w:left="430" w:right="2921"/>
                  <w:jc w:val="both"/>
                  <w:rPr>
                    <w:rFonts w:ascii="Arial" w:hAnsi="Arial" w:cs="Arial"/>
                    <w:color w:val="000000"/>
                    <w:sz w:val="12"/>
                    <w:szCs w:val="12"/>
                  </w:rPr>
                </w:pPr>
                <w:r>
                  <w:rPr>
                    <w:rFonts w:ascii="Arial" w:hAnsi="Arial" w:cs="Arial"/>
                    <w:color w:val="231F20"/>
                    <w:sz w:val="12"/>
                    <w:szCs w:val="12"/>
                  </w:rPr>
                  <w:t>ENG 4213, Medieval Literature</w:t>
                </w:r>
              </w:p>
              <w:p w14:paraId="2F737F77" w14:textId="77777777" w:rsidR="001355F0" w:rsidRPr="001355F0" w:rsidRDefault="001355F0" w:rsidP="00C365A8">
                <w:pPr>
                  <w:widowControl w:val="0"/>
                  <w:autoSpaceDE w:val="0"/>
                  <w:autoSpaceDN w:val="0"/>
                  <w:adjustRightInd w:val="0"/>
                  <w:spacing w:before="6" w:after="0" w:line="240" w:lineRule="auto"/>
                  <w:ind w:left="430" w:right="3624"/>
                  <w:jc w:val="both"/>
                  <w:rPr>
                    <w:rFonts w:ascii="Arial" w:hAnsi="Arial" w:cs="Arial"/>
                    <w:strike/>
                    <w:color w:val="FF0000"/>
                    <w:sz w:val="12"/>
                    <w:szCs w:val="12"/>
                  </w:rPr>
                </w:pPr>
                <w:r w:rsidRPr="001355F0">
                  <w:rPr>
                    <w:rFonts w:ascii="Arial" w:hAnsi="Arial" w:cs="Arial"/>
                    <w:strike/>
                    <w:color w:val="FF0000"/>
                    <w:sz w:val="12"/>
                    <w:szCs w:val="12"/>
                  </w:rPr>
                  <w:t>ENG 4223, Milton</w:t>
                </w:r>
              </w:p>
              <w:p w14:paraId="7CEDCB19" w14:textId="77777777" w:rsidR="001355F0" w:rsidRDefault="001355F0" w:rsidP="00C365A8">
                <w:pPr>
                  <w:widowControl w:val="0"/>
                  <w:autoSpaceDE w:val="0"/>
                  <w:autoSpaceDN w:val="0"/>
                  <w:adjustRightInd w:val="0"/>
                  <w:spacing w:before="6" w:after="0" w:line="240" w:lineRule="auto"/>
                  <w:ind w:left="430" w:right="2440"/>
                  <w:jc w:val="both"/>
                  <w:rPr>
                    <w:rFonts w:ascii="Arial" w:hAnsi="Arial" w:cs="Arial"/>
                    <w:color w:val="000000"/>
                    <w:sz w:val="12"/>
                    <w:szCs w:val="12"/>
                  </w:rPr>
                </w:pPr>
                <w:r>
                  <w:rPr>
                    <w:rFonts w:ascii="Arial" w:hAnsi="Arial" w:cs="Arial"/>
                    <w:color w:val="231F20"/>
                    <w:sz w:val="12"/>
                    <w:szCs w:val="12"/>
                  </w:rPr>
                  <w:t>ENG 4233, Sixteenth-Century Literature</w:t>
                </w:r>
              </w:p>
              <w:p w14:paraId="49957A3D" w14:textId="77777777" w:rsidR="001355F0" w:rsidRDefault="001355F0" w:rsidP="00C365A8">
                <w:pPr>
                  <w:widowControl w:val="0"/>
                  <w:autoSpaceDE w:val="0"/>
                  <w:autoSpaceDN w:val="0"/>
                  <w:adjustRightInd w:val="0"/>
                  <w:spacing w:before="6" w:after="0" w:line="240" w:lineRule="auto"/>
                  <w:ind w:left="430" w:right="2270"/>
                  <w:jc w:val="both"/>
                  <w:rPr>
                    <w:rFonts w:ascii="Arial" w:hAnsi="Arial" w:cs="Arial"/>
                    <w:color w:val="000000"/>
                    <w:sz w:val="12"/>
                    <w:szCs w:val="12"/>
                  </w:rPr>
                </w:pPr>
                <w:r>
                  <w:rPr>
                    <w:rFonts w:ascii="Arial" w:hAnsi="Arial" w:cs="Arial"/>
                    <w:color w:val="231F20"/>
                    <w:sz w:val="12"/>
                    <w:szCs w:val="12"/>
                  </w:rPr>
                  <w:t>ENG 4243, Seventeenth-Century Literature</w:t>
                </w:r>
              </w:p>
              <w:p w14:paraId="067F4F41" w14:textId="77777777" w:rsidR="001355F0" w:rsidRDefault="001355F0" w:rsidP="00C365A8">
                <w:pPr>
                  <w:widowControl w:val="0"/>
                  <w:autoSpaceDE w:val="0"/>
                  <w:autoSpaceDN w:val="0"/>
                  <w:adjustRightInd w:val="0"/>
                  <w:spacing w:before="6" w:after="0" w:line="240" w:lineRule="auto"/>
                  <w:ind w:left="430" w:right="1847"/>
                  <w:jc w:val="both"/>
                  <w:rPr>
                    <w:rFonts w:ascii="Arial" w:hAnsi="Arial" w:cs="Arial"/>
                    <w:color w:val="000000"/>
                    <w:sz w:val="12"/>
                    <w:szCs w:val="12"/>
                  </w:rPr>
                </w:pPr>
                <w:r>
                  <w:rPr>
                    <w:rFonts w:ascii="Arial" w:hAnsi="Arial" w:cs="Arial"/>
                    <w:color w:val="231F20"/>
                    <w:sz w:val="12"/>
                    <w:szCs w:val="12"/>
                  </w:rPr>
                  <w:t>ENG 4253, Restoration and Neoclassical Literature</w:t>
                </w:r>
              </w:p>
              <w:p w14:paraId="5D1022F7" w14:textId="77777777" w:rsidR="001355F0" w:rsidRDefault="001355F0" w:rsidP="00C365A8">
                <w:pPr>
                  <w:widowControl w:val="0"/>
                  <w:autoSpaceDE w:val="0"/>
                  <w:autoSpaceDN w:val="0"/>
                  <w:adjustRightInd w:val="0"/>
                  <w:spacing w:before="6" w:after="0" w:line="240" w:lineRule="auto"/>
                  <w:ind w:left="430" w:right="2894"/>
                  <w:jc w:val="both"/>
                  <w:rPr>
                    <w:rFonts w:ascii="Arial" w:hAnsi="Arial" w:cs="Arial"/>
                    <w:color w:val="000000"/>
                    <w:sz w:val="12"/>
                    <w:szCs w:val="12"/>
                  </w:rPr>
                </w:pPr>
                <w:r>
                  <w:rPr>
                    <w:rFonts w:ascii="Arial" w:hAnsi="Arial" w:cs="Arial"/>
                    <w:color w:val="231F20"/>
                    <w:sz w:val="12"/>
                    <w:szCs w:val="12"/>
                  </w:rPr>
                  <w:t>ENG 4263, Romantic Literature</w:t>
                </w:r>
              </w:p>
              <w:p w14:paraId="4F1A39F7" w14:textId="77777777" w:rsidR="001355F0" w:rsidRDefault="001355F0" w:rsidP="00C365A8">
                <w:pPr>
                  <w:widowControl w:val="0"/>
                  <w:autoSpaceDE w:val="0"/>
                  <w:autoSpaceDN w:val="0"/>
                  <w:adjustRightInd w:val="0"/>
                  <w:spacing w:before="6" w:after="0" w:line="240" w:lineRule="auto"/>
                  <w:ind w:left="430" w:right="2939"/>
                  <w:jc w:val="both"/>
                  <w:rPr>
                    <w:rFonts w:ascii="Arial" w:hAnsi="Arial" w:cs="Arial"/>
                    <w:color w:val="000000"/>
                    <w:sz w:val="12"/>
                    <w:szCs w:val="12"/>
                  </w:rPr>
                </w:pPr>
                <w:r>
                  <w:rPr>
                    <w:rFonts w:ascii="Arial" w:hAnsi="Arial" w:cs="Arial"/>
                    <w:color w:val="231F20"/>
                    <w:sz w:val="12"/>
                    <w:szCs w:val="12"/>
                  </w:rPr>
                  <w:t xml:space="preserve">ENG 4273, </w:t>
                </w:r>
                <w:r>
                  <w:rPr>
                    <w:rFonts w:ascii="Arial" w:hAnsi="Arial" w:cs="Arial"/>
                    <w:color w:val="231F20"/>
                    <w:spacing w:val="-2"/>
                    <w:sz w:val="12"/>
                    <w:szCs w:val="12"/>
                  </w:rPr>
                  <w:t>V</w:t>
                </w:r>
                <w:r>
                  <w:rPr>
                    <w:rFonts w:ascii="Arial" w:hAnsi="Arial" w:cs="Arial"/>
                    <w:color w:val="231F20"/>
                    <w:sz w:val="12"/>
                    <w:szCs w:val="12"/>
                  </w:rPr>
                  <w:t>ictorian Literature</w:t>
                </w:r>
              </w:p>
              <w:p w14:paraId="3C2EA993" w14:textId="77777777" w:rsidR="001355F0" w:rsidRDefault="001355F0" w:rsidP="00C365A8">
                <w:pPr>
                  <w:widowControl w:val="0"/>
                  <w:autoSpaceDE w:val="0"/>
                  <w:autoSpaceDN w:val="0"/>
                  <w:adjustRightInd w:val="0"/>
                  <w:spacing w:before="6" w:after="0" w:line="240" w:lineRule="auto"/>
                  <w:ind w:left="430" w:right="2630"/>
                  <w:jc w:val="both"/>
                  <w:rPr>
                    <w:rFonts w:ascii="Times New Roman" w:hAnsi="Times New Roman" w:cs="Times New Roman"/>
                    <w:sz w:val="24"/>
                    <w:szCs w:val="24"/>
                  </w:rPr>
                </w:pPr>
                <w:r>
                  <w:rPr>
                    <w:rFonts w:ascii="Arial" w:hAnsi="Arial" w:cs="Arial"/>
                    <w:color w:val="231F20"/>
                    <w:sz w:val="12"/>
                    <w:szCs w:val="12"/>
                  </w:rPr>
                  <w:t>ENG 4283, Modern British Literature</w:t>
                </w:r>
              </w:p>
            </w:tc>
            <w:tc>
              <w:tcPr>
                <w:tcW w:w="945" w:type="dxa"/>
                <w:tcBorders>
                  <w:top w:val="single" w:sz="8" w:space="0" w:color="231F20"/>
                  <w:left w:val="single" w:sz="8" w:space="0" w:color="231F20"/>
                  <w:bottom w:val="single" w:sz="8" w:space="0" w:color="231F20"/>
                  <w:right w:val="single" w:sz="8" w:space="0" w:color="231F20"/>
                </w:tcBorders>
              </w:tcPr>
              <w:p w14:paraId="652C3502" w14:textId="77777777" w:rsidR="001355F0" w:rsidRDefault="001355F0" w:rsidP="00C365A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1355F0" w14:paraId="23427A9B" w14:textId="77777777" w:rsidTr="00C365A8">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007256B5" w14:textId="77777777" w:rsidR="001355F0" w:rsidRDefault="001355F0" w:rsidP="00C365A8">
                <w:pPr>
                  <w:widowControl w:val="0"/>
                  <w:autoSpaceDE w:val="0"/>
                  <w:autoSpaceDN w:val="0"/>
                  <w:adjustRightInd w:val="0"/>
                  <w:spacing w:before="45" w:after="0" w:line="240" w:lineRule="auto"/>
                  <w:ind w:left="220" w:right="1951"/>
                  <w:jc w:val="center"/>
                  <w:rPr>
                    <w:rFonts w:ascii="Arial" w:hAnsi="Arial" w:cs="Arial"/>
                    <w:color w:val="000000"/>
                    <w:sz w:val="12"/>
                    <w:szCs w:val="12"/>
                  </w:rPr>
                </w:pPr>
                <w:r>
                  <w:rPr>
                    <w:rFonts w:ascii="Arial" w:hAnsi="Arial" w:cs="Arial"/>
                    <w:b/>
                    <w:bCs/>
                    <w:color w:val="231F20"/>
                    <w:sz w:val="12"/>
                    <w:szCs w:val="12"/>
                  </w:rPr>
                  <w:t>American Literature (select two</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 xml:space="preserve">the </w:t>
                </w:r>
                <w:r>
                  <w:rPr>
                    <w:rFonts w:ascii="Arial" w:hAnsi="Arial" w:cs="Arial"/>
                    <w:b/>
                    <w:bCs/>
                    <w:color w:val="231F20"/>
                    <w:w w:val="99"/>
                    <w:sz w:val="12"/>
                    <w:szCs w:val="12"/>
                  </w:rPr>
                  <w:t>following):</w:t>
                </w:r>
              </w:p>
              <w:p w14:paraId="3D74FC40" w14:textId="77777777" w:rsidR="001355F0" w:rsidRDefault="001355F0" w:rsidP="00C365A8">
                <w:pPr>
                  <w:widowControl w:val="0"/>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i/>
                    <w:iCs/>
                    <w:color w:val="231F20"/>
                    <w:sz w:val="12"/>
                    <w:szCs w:val="12"/>
                  </w:rPr>
                  <w:t>Students must take either ENG 3323 or ENG 3363.</w:t>
                </w:r>
              </w:p>
              <w:p w14:paraId="4BFDFA51" w14:textId="77777777" w:rsidR="001355F0" w:rsidRDefault="001355F0" w:rsidP="00C365A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3323,</w:t>
                </w:r>
                <w:r>
                  <w:rPr>
                    <w:rFonts w:ascii="Arial" w:hAnsi="Arial" w:cs="Arial"/>
                    <w:color w:val="231F20"/>
                    <w:spacing w:val="-7"/>
                    <w:sz w:val="12"/>
                    <w:szCs w:val="12"/>
                  </w:rPr>
                  <w:t xml:space="preserve"> </w:t>
                </w:r>
                <w:r>
                  <w:rPr>
                    <w:rFonts w:ascii="Arial" w:hAnsi="Arial" w:cs="Arial"/>
                    <w:color w:val="231F20"/>
                    <w:sz w:val="12"/>
                    <w:szCs w:val="12"/>
                  </w:rPr>
                  <w:t>American Literature to 1865</w:t>
                </w:r>
              </w:p>
              <w:p w14:paraId="6978DD46" w14:textId="77777777" w:rsidR="001355F0" w:rsidRDefault="001355F0" w:rsidP="00C365A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3363,</w:t>
                </w:r>
                <w:r>
                  <w:rPr>
                    <w:rFonts w:ascii="Arial" w:hAnsi="Arial" w:cs="Arial"/>
                    <w:color w:val="231F20"/>
                    <w:spacing w:val="-7"/>
                    <w:sz w:val="12"/>
                    <w:szCs w:val="12"/>
                  </w:rPr>
                  <w:t xml:space="preserve"> </w:t>
                </w:r>
                <w:r>
                  <w:rPr>
                    <w:rFonts w:ascii="Arial" w:hAnsi="Arial" w:cs="Arial"/>
                    <w:color w:val="231F20"/>
                    <w:sz w:val="12"/>
                    <w:szCs w:val="12"/>
                  </w:rPr>
                  <w:t>American Literature since 1865</w:t>
                </w:r>
              </w:p>
              <w:p w14:paraId="5CCDBD31" w14:textId="77777777" w:rsidR="001355F0" w:rsidRDefault="001355F0" w:rsidP="00C365A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3373, Regional</w:t>
                </w:r>
                <w:r>
                  <w:rPr>
                    <w:rFonts w:ascii="Arial" w:hAnsi="Arial" w:cs="Arial"/>
                    <w:color w:val="231F20"/>
                    <w:spacing w:val="-6"/>
                    <w:sz w:val="12"/>
                    <w:szCs w:val="12"/>
                  </w:rPr>
                  <w:t xml:space="preserve"> </w:t>
                </w:r>
                <w:r>
                  <w:rPr>
                    <w:rFonts w:ascii="Arial" w:hAnsi="Arial" w:cs="Arial"/>
                    <w:color w:val="231F20"/>
                    <w:sz w:val="12"/>
                    <w:szCs w:val="12"/>
                  </w:rPr>
                  <w:t>American Literature</w:t>
                </w:r>
              </w:p>
              <w:p w14:paraId="5BDFD6D1" w14:textId="77777777" w:rsidR="001355F0" w:rsidRDefault="001355F0" w:rsidP="00C365A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3393,</w:t>
                </w:r>
                <w:r>
                  <w:rPr>
                    <w:rFonts w:ascii="Arial" w:hAnsi="Arial" w:cs="Arial"/>
                    <w:color w:val="231F20"/>
                    <w:spacing w:val="-7"/>
                    <w:sz w:val="12"/>
                    <w:szCs w:val="12"/>
                  </w:rPr>
                  <w:t xml:space="preserve"> </w:t>
                </w:r>
                <w:r>
                  <w:rPr>
                    <w:rFonts w:ascii="Arial" w:hAnsi="Arial" w:cs="Arial"/>
                    <w:color w:val="231F20"/>
                    <w:sz w:val="12"/>
                    <w:szCs w:val="12"/>
                  </w:rPr>
                  <w:t>American Novel</w:t>
                </w:r>
              </w:p>
              <w:p w14:paraId="3540FDD9" w14:textId="77777777" w:rsidR="001355F0" w:rsidRDefault="001355F0" w:rsidP="00C365A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4333,</w:t>
                </w:r>
                <w:r>
                  <w:rPr>
                    <w:rFonts w:ascii="Arial" w:hAnsi="Arial" w:cs="Arial"/>
                    <w:color w:val="231F20"/>
                    <w:spacing w:val="-7"/>
                    <w:sz w:val="12"/>
                    <w:szCs w:val="12"/>
                  </w:rPr>
                  <w:t xml:space="preserve"> </w:t>
                </w:r>
                <w:r>
                  <w:rPr>
                    <w:rFonts w:ascii="Arial" w:hAnsi="Arial" w:cs="Arial"/>
                    <w:color w:val="231F20"/>
                    <w:sz w:val="12"/>
                    <w:szCs w:val="12"/>
                  </w:rPr>
                  <w:t>American Romanticism</w:t>
                </w:r>
              </w:p>
              <w:p w14:paraId="19573338" w14:textId="77777777" w:rsidR="001355F0" w:rsidRDefault="001355F0" w:rsidP="00C365A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4353,</w:t>
                </w:r>
                <w:r>
                  <w:rPr>
                    <w:rFonts w:ascii="Arial" w:hAnsi="Arial" w:cs="Arial"/>
                    <w:color w:val="231F20"/>
                    <w:spacing w:val="-7"/>
                    <w:sz w:val="12"/>
                    <w:szCs w:val="12"/>
                  </w:rPr>
                  <w:t xml:space="preserve"> </w:t>
                </w:r>
                <w:r>
                  <w:rPr>
                    <w:rFonts w:ascii="Arial" w:hAnsi="Arial" w:cs="Arial"/>
                    <w:color w:val="231F20"/>
                    <w:sz w:val="12"/>
                    <w:szCs w:val="12"/>
                  </w:rPr>
                  <w:t>American Realism and Naturalism</w:t>
                </w:r>
              </w:p>
              <w:p w14:paraId="4154A676" w14:textId="77777777" w:rsidR="001355F0" w:rsidRDefault="001355F0" w:rsidP="00C365A8">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ENG 4373, Modern</w:t>
                </w:r>
                <w:r>
                  <w:rPr>
                    <w:rFonts w:ascii="Arial" w:hAnsi="Arial" w:cs="Arial"/>
                    <w:color w:val="231F20"/>
                    <w:spacing w:val="-7"/>
                    <w:sz w:val="12"/>
                    <w:szCs w:val="12"/>
                  </w:rPr>
                  <w:t xml:space="preserve"> </w:t>
                </w:r>
                <w:r>
                  <w:rPr>
                    <w:rFonts w:ascii="Arial" w:hAnsi="Arial" w:cs="Arial"/>
                    <w:color w:val="231F20"/>
                    <w:sz w:val="12"/>
                    <w:szCs w:val="12"/>
                  </w:rPr>
                  <w:t>American Literature</w:t>
                </w:r>
              </w:p>
            </w:tc>
            <w:tc>
              <w:tcPr>
                <w:tcW w:w="945" w:type="dxa"/>
                <w:tcBorders>
                  <w:top w:val="single" w:sz="8" w:space="0" w:color="231F20"/>
                  <w:left w:val="single" w:sz="8" w:space="0" w:color="231F20"/>
                  <w:bottom w:val="single" w:sz="8" w:space="0" w:color="231F20"/>
                  <w:right w:val="single" w:sz="8" w:space="0" w:color="231F20"/>
                </w:tcBorders>
              </w:tcPr>
              <w:p w14:paraId="6782E2C4" w14:textId="77777777" w:rsidR="001355F0" w:rsidRDefault="001355F0" w:rsidP="00C365A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1355F0" w14:paraId="444965E0" w14:textId="77777777" w:rsidTr="00C365A8">
            <w:trPr>
              <w:trHeight w:hRule="exact" w:val="967"/>
            </w:trPr>
            <w:tc>
              <w:tcPr>
                <w:tcW w:w="5059" w:type="dxa"/>
                <w:tcBorders>
                  <w:top w:val="single" w:sz="8" w:space="0" w:color="231F20"/>
                  <w:left w:val="single" w:sz="8" w:space="0" w:color="231F20"/>
                  <w:bottom w:val="single" w:sz="8" w:space="0" w:color="231F20"/>
                  <w:right w:val="single" w:sz="8" w:space="0" w:color="231F20"/>
                </w:tcBorders>
              </w:tcPr>
              <w:p w14:paraId="48665A62" w14:textId="77777777" w:rsidR="001355F0" w:rsidRDefault="001355F0" w:rsidP="00C365A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Multicultural</w:t>
                </w:r>
                <w:r>
                  <w:rPr>
                    <w:rFonts w:ascii="Arial" w:hAnsi="Arial" w:cs="Arial"/>
                    <w:b/>
                    <w:bCs/>
                    <w:color w:val="231F20"/>
                    <w:spacing w:val="-7"/>
                    <w:sz w:val="12"/>
                    <w:szCs w:val="12"/>
                  </w:rPr>
                  <w:t xml:space="preserve"> </w:t>
                </w:r>
                <w:r>
                  <w:rPr>
                    <w:rFonts w:ascii="Arial" w:hAnsi="Arial" w:cs="Arial"/>
                    <w:b/>
                    <w:bCs/>
                    <w:color w:val="231F20"/>
                    <w:sz w:val="12"/>
                    <w:szCs w:val="12"/>
                  </w:rPr>
                  <w:t>Literature (select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19A645C9" w14:textId="77777777" w:rsidR="001355F0" w:rsidRDefault="001355F0" w:rsidP="00C365A8">
                <w:pPr>
                  <w:widowControl w:val="0"/>
                  <w:autoSpaceDE w:val="0"/>
                  <w:autoSpaceDN w:val="0"/>
                  <w:adjustRightInd w:val="0"/>
                  <w:spacing w:before="6" w:after="0" w:line="250" w:lineRule="auto"/>
                  <w:ind w:left="430" w:right="2487"/>
                  <w:rPr>
                    <w:rFonts w:ascii="Arial" w:hAnsi="Arial" w:cs="Arial"/>
                    <w:color w:val="000000"/>
                    <w:sz w:val="12"/>
                    <w:szCs w:val="12"/>
                  </w:rPr>
                </w:pPr>
                <w:r>
                  <w:rPr>
                    <w:rFonts w:ascii="Arial" w:hAnsi="Arial" w:cs="Arial"/>
                    <w:color w:val="231F20"/>
                    <w:sz w:val="12"/>
                    <w:szCs w:val="12"/>
                  </w:rPr>
                  <w:t>ENG 3633, Native</w:t>
                </w:r>
                <w:r>
                  <w:rPr>
                    <w:rFonts w:ascii="Arial" w:hAnsi="Arial" w:cs="Arial"/>
                    <w:color w:val="231F20"/>
                    <w:spacing w:val="-7"/>
                    <w:sz w:val="12"/>
                    <w:szCs w:val="12"/>
                  </w:rPr>
                  <w:t xml:space="preserve"> </w:t>
                </w:r>
                <w:r>
                  <w:rPr>
                    <w:rFonts w:ascii="Arial" w:hAnsi="Arial" w:cs="Arial"/>
                    <w:color w:val="231F20"/>
                    <w:sz w:val="12"/>
                    <w:szCs w:val="12"/>
                  </w:rPr>
                  <w:t xml:space="preserve">American </w:t>
                </w:r>
                <w:r>
                  <w:rPr>
                    <w:rFonts w:ascii="Arial" w:hAnsi="Arial" w:cs="Arial"/>
                    <w:color w:val="231F20"/>
                    <w:spacing w:val="-7"/>
                    <w:sz w:val="12"/>
                    <w:szCs w:val="12"/>
                  </w:rPr>
                  <w:t>V</w:t>
                </w:r>
                <w:r>
                  <w:rPr>
                    <w:rFonts w:ascii="Arial" w:hAnsi="Arial" w:cs="Arial"/>
                    <w:color w:val="231F20"/>
                    <w:sz w:val="12"/>
                    <w:szCs w:val="12"/>
                  </w:rPr>
                  <w:t>erbal</w:t>
                </w:r>
                <w:r>
                  <w:rPr>
                    <w:rFonts w:ascii="Arial" w:hAnsi="Arial" w:cs="Arial"/>
                    <w:color w:val="231F20"/>
                    <w:spacing w:val="-7"/>
                    <w:sz w:val="12"/>
                    <w:szCs w:val="12"/>
                  </w:rPr>
                  <w:t xml:space="preserve"> </w:t>
                </w:r>
                <w:r>
                  <w:rPr>
                    <w:rFonts w:ascii="Arial" w:hAnsi="Arial" w:cs="Arial"/>
                    <w:color w:val="231F20"/>
                    <w:sz w:val="12"/>
                    <w:szCs w:val="12"/>
                  </w:rPr>
                  <w:t>Art ENG 3643,</w:t>
                </w:r>
                <w:r>
                  <w:rPr>
                    <w:rFonts w:ascii="Arial" w:hAnsi="Arial" w:cs="Arial"/>
                    <w:color w:val="231F20"/>
                    <w:spacing w:val="-7"/>
                    <w:sz w:val="12"/>
                    <w:szCs w:val="12"/>
                  </w:rPr>
                  <w:t xml:space="preserve"> </w:t>
                </w:r>
                <w:r>
                  <w:rPr>
                    <w:rFonts w:ascii="Arial" w:hAnsi="Arial" w:cs="Arial"/>
                    <w:color w:val="231F20"/>
                    <w:sz w:val="12"/>
                    <w:szCs w:val="12"/>
                  </w:rPr>
                  <w:t>African-American Folklore ENG 4363,</w:t>
                </w:r>
                <w:r>
                  <w:rPr>
                    <w:rFonts w:ascii="Arial" w:hAnsi="Arial" w:cs="Arial"/>
                    <w:color w:val="231F20"/>
                    <w:spacing w:val="-7"/>
                    <w:sz w:val="12"/>
                    <w:szCs w:val="12"/>
                  </w:rPr>
                  <w:t xml:space="preserve"> </w:t>
                </w:r>
                <w:r>
                  <w:rPr>
                    <w:rFonts w:ascii="Arial" w:hAnsi="Arial" w:cs="Arial"/>
                    <w:color w:val="231F20"/>
                    <w:sz w:val="12"/>
                    <w:szCs w:val="12"/>
                  </w:rPr>
                  <w:t>African-American Literature</w:t>
                </w:r>
              </w:p>
              <w:p w14:paraId="1ACFDDE1" w14:textId="77777777" w:rsidR="001355F0" w:rsidRDefault="001355F0" w:rsidP="00C365A8">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ENG 4383, Multi-Ethnic</w:t>
                </w:r>
                <w:r>
                  <w:rPr>
                    <w:rFonts w:ascii="Arial" w:hAnsi="Arial" w:cs="Arial"/>
                    <w:color w:val="231F20"/>
                    <w:spacing w:val="-7"/>
                    <w:sz w:val="12"/>
                    <w:szCs w:val="12"/>
                  </w:rPr>
                  <w:t xml:space="preserve"> </w:t>
                </w:r>
                <w:r>
                  <w:rPr>
                    <w:rFonts w:ascii="Arial" w:hAnsi="Arial" w:cs="Arial"/>
                    <w:color w:val="231F20"/>
                    <w:sz w:val="12"/>
                    <w:szCs w:val="12"/>
                  </w:rPr>
                  <w:t>American Literature</w:t>
                </w:r>
              </w:p>
              <w:p w14:paraId="337FBA82" w14:textId="77777777" w:rsidR="001355F0" w:rsidRDefault="001355F0" w:rsidP="00C365A8">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ENG 4453, </w:t>
                </w:r>
                <w:r>
                  <w:rPr>
                    <w:rFonts w:ascii="Arial" w:hAnsi="Arial" w:cs="Arial"/>
                    <w:color w:val="231F20"/>
                    <w:spacing w:val="-2"/>
                    <w:sz w:val="12"/>
                    <w:szCs w:val="12"/>
                  </w:rPr>
                  <w:t>W</w:t>
                </w:r>
                <w:r>
                  <w:rPr>
                    <w:rFonts w:ascii="Arial" w:hAnsi="Arial" w:cs="Arial"/>
                    <w:color w:val="231F20"/>
                    <w:sz w:val="12"/>
                    <w:szCs w:val="12"/>
                  </w:rPr>
                  <w:t xml:space="preserve">omen </w:t>
                </w:r>
                <w:r>
                  <w:rPr>
                    <w:rFonts w:ascii="Arial" w:hAnsi="Arial" w:cs="Arial"/>
                    <w:color w:val="231F20"/>
                    <w:spacing w:val="-2"/>
                    <w:sz w:val="12"/>
                    <w:szCs w:val="12"/>
                  </w:rPr>
                  <w:t>W</w:t>
                </w:r>
                <w:r>
                  <w:rPr>
                    <w:rFonts w:ascii="Arial" w:hAnsi="Arial" w:cs="Arial"/>
                    <w:color w:val="231F20"/>
                    <w:sz w:val="12"/>
                    <w:szCs w:val="12"/>
                  </w:rPr>
                  <w:t>riters</w:t>
                </w:r>
              </w:p>
            </w:tc>
            <w:tc>
              <w:tcPr>
                <w:tcW w:w="945" w:type="dxa"/>
                <w:tcBorders>
                  <w:top w:val="single" w:sz="8" w:space="0" w:color="231F20"/>
                  <w:left w:val="single" w:sz="8" w:space="0" w:color="231F20"/>
                  <w:bottom w:val="single" w:sz="8" w:space="0" w:color="231F20"/>
                  <w:right w:val="single" w:sz="8" w:space="0" w:color="231F20"/>
                </w:tcBorders>
              </w:tcPr>
              <w:p w14:paraId="4622E8CA" w14:textId="77777777" w:rsidR="001355F0" w:rsidRDefault="001355F0" w:rsidP="00C365A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1355F0" w14:paraId="07ABAC76" w14:textId="77777777" w:rsidTr="00C365A8">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4ED609B5" w14:textId="77777777" w:rsidR="001355F0" w:rsidRDefault="001355F0" w:rsidP="00C365A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Global</w:t>
                </w:r>
                <w:r>
                  <w:rPr>
                    <w:rFonts w:ascii="Arial" w:hAnsi="Arial" w:cs="Arial"/>
                    <w:b/>
                    <w:bCs/>
                    <w:color w:val="231F20"/>
                    <w:spacing w:val="-4"/>
                    <w:sz w:val="12"/>
                    <w:szCs w:val="12"/>
                  </w:rPr>
                  <w:t xml:space="preserve"> </w:t>
                </w:r>
                <w:r>
                  <w:rPr>
                    <w:rFonts w:ascii="Arial" w:hAnsi="Arial" w:cs="Arial"/>
                    <w:b/>
                    <w:bCs/>
                    <w:color w:val="231F20"/>
                    <w:sz w:val="12"/>
                    <w:szCs w:val="12"/>
                  </w:rPr>
                  <w:t>Literature:</w:t>
                </w:r>
              </w:p>
              <w:p w14:paraId="043F3B9A" w14:textId="77777777" w:rsidR="001355F0" w:rsidRDefault="001355F0" w:rsidP="00C365A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3453, </w:t>
                </w:r>
                <w:r>
                  <w:rPr>
                    <w:rFonts w:ascii="Arial" w:hAnsi="Arial" w:cs="Arial"/>
                    <w:color w:val="231F20"/>
                    <w:spacing w:val="-2"/>
                    <w:sz w:val="12"/>
                    <w:szCs w:val="12"/>
                  </w:rPr>
                  <w:t>W</w:t>
                </w:r>
                <w:r>
                  <w:rPr>
                    <w:rFonts w:ascii="Arial" w:hAnsi="Arial" w:cs="Arial"/>
                    <w:color w:val="231F20"/>
                    <w:sz w:val="12"/>
                    <w:szCs w:val="12"/>
                  </w:rPr>
                  <w:t xml:space="preserve">orld Literature  </w:t>
                </w:r>
                <w:r>
                  <w:rPr>
                    <w:rFonts w:ascii="Arial" w:hAnsi="Arial" w:cs="Arial"/>
                    <w:b/>
                    <w:bCs/>
                    <w:color w:val="231F20"/>
                    <w:sz w:val="12"/>
                    <w:szCs w:val="12"/>
                  </w:rPr>
                  <w:t>OR</w:t>
                </w:r>
              </w:p>
              <w:p w14:paraId="08DE2411" w14:textId="77777777" w:rsidR="001355F0" w:rsidRDefault="001355F0" w:rsidP="00C365A8">
                <w:pPr>
                  <w:widowControl w:val="0"/>
                  <w:autoSpaceDE w:val="0"/>
                  <w:autoSpaceDN w:val="0"/>
                  <w:adjustRightInd w:val="0"/>
                  <w:spacing w:before="6" w:after="0" w:line="240" w:lineRule="auto"/>
                  <w:ind w:left="520" w:right="-20"/>
                  <w:rPr>
                    <w:rFonts w:ascii="Times New Roman" w:hAnsi="Times New Roman" w:cs="Times New Roman"/>
                    <w:sz w:val="24"/>
                    <w:szCs w:val="24"/>
                  </w:rPr>
                </w:pPr>
                <w:r>
                  <w:rPr>
                    <w:rFonts w:ascii="Arial" w:hAnsi="Arial" w:cs="Arial"/>
                    <w:color w:val="231F20"/>
                    <w:sz w:val="12"/>
                    <w:szCs w:val="12"/>
                  </w:rPr>
                  <w:t>ENG 3473, Contemporary Literature</w:t>
                </w:r>
              </w:p>
            </w:tc>
            <w:tc>
              <w:tcPr>
                <w:tcW w:w="945" w:type="dxa"/>
                <w:tcBorders>
                  <w:top w:val="single" w:sz="8" w:space="0" w:color="231F20"/>
                  <w:left w:val="single" w:sz="8" w:space="0" w:color="231F20"/>
                  <w:bottom w:val="single" w:sz="8" w:space="0" w:color="231F20"/>
                  <w:right w:val="single" w:sz="8" w:space="0" w:color="231F20"/>
                </w:tcBorders>
              </w:tcPr>
              <w:p w14:paraId="4D1A5E97" w14:textId="77777777" w:rsidR="001355F0" w:rsidRDefault="001355F0" w:rsidP="00C365A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bl>
        <w:p w14:paraId="6003EA08" w14:textId="77777777" w:rsidR="001355F0" w:rsidRPr="0054277E" w:rsidRDefault="001355F0" w:rsidP="009C3C35">
          <w:pPr>
            <w:tabs>
              <w:tab w:val="left" w:pos="360"/>
              <w:tab w:val="left" w:pos="720"/>
            </w:tabs>
            <w:spacing w:after="0" w:line="240" w:lineRule="auto"/>
            <w:rPr>
              <w:rFonts w:asciiTheme="majorHAnsi" w:hAnsiTheme="majorHAnsi" w:cs="Arial"/>
              <w:b/>
              <w:sz w:val="20"/>
              <w:szCs w:val="20"/>
            </w:rPr>
          </w:pPr>
        </w:p>
        <w:p w14:paraId="11361378" w14:textId="77777777" w:rsidR="00EE3D6E" w:rsidRPr="0038255A" w:rsidRDefault="00EE3D6E" w:rsidP="00EE3D6E">
          <w:pPr>
            <w:tabs>
              <w:tab w:val="left" w:pos="360"/>
              <w:tab w:val="left" w:pos="720"/>
            </w:tabs>
            <w:spacing w:after="0" w:line="240" w:lineRule="auto"/>
            <w:rPr>
              <w:rFonts w:ascii="Times New Roman" w:hAnsi="Times New Roman" w:cs="Times New Roman"/>
              <w:b/>
              <w:color w:val="000000"/>
              <w:sz w:val="20"/>
              <w:szCs w:val="20"/>
            </w:rPr>
          </w:pPr>
          <w:r>
            <w:rPr>
              <w:rFonts w:ascii="Arial" w:hAnsi="Arial" w:cs="Arial"/>
              <w:color w:val="000000"/>
              <w:sz w:val="16"/>
              <w:szCs w:val="16"/>
            </w:rPr>
            <w:br/>
          </w:r>
          <w:r w:rsidR="0038255A" w:rsidRPr="0038255A">
            <w:rPr>
              <w:rFonts w:ascii="Times New Roman" w:hAnsi="Times New Roman" w:cs="Times New Roman"/>
              <w:b/>
              <w:color w:val="000000"/>
              <w:sz w:val="20"/>
              <w:szCs w:val="20"/>
            </w:rPr>
            <w:t xml:space="preserve">p. 501 </w:t>
          </w:r>
        </w:p>
        <w:p w14:paraId="62959EE9" w14:textId="77777777" w:rsidR="0038255A" w:rsidRDefault="0038255A" w:rsidP="0038255A">
          <w:pPr>
            <w:widowControl w:val="0"/>
            <w:autoSpaceDE w:val="0"/>
            <w:autoSpaceDN w:val="0"/>
            <w:adjustRightInd w:val="0"/>
            <w:spacing w:before="92"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3643.      </w:t>
          </w:r>
          <w:r>
            <w:rPr>
              <w:rFonts w:ascii="Arial" w:hAnsi="Arial" w:cs="Arial"/>
              <w:b/>
              <w:bCs/>
              <w:color w:val="231F20"/>
              <w:spacing w:val="17"/>
              <w:sz w:val="16"/>
              <w:szCs w:val="16"/>
            </w:rPr>
            <w:t xml:space="preserve"> </w:t>
          </w:r>
          <w:r>
            <w:rPr>
              <w:rFonts w:ascii="Arial" w:hAnsi="Arial" w:cs="Arial"/>
              <w:b/>
              <w:bCs/>
              <w:color w:val="231F20"/>
              <w:sz w:val="16"/>
              <w:szCs w:val="16"/>
            </w:rPr>
            <w:t>African-American</w:t>
          </w:r>
          <w:r>
            <w:rPr>
              <w:rFonts w:ascii="Arial" w:hAnsi="Arial" w:cs="Arial"/>
              <w:b/>
              <w:bCs/>
              <w:color w:val="231F20"/>
              <w:spacing w:val="-14"/>
              <w:sz w:val="16"/>
              <w:szCs w:val="16"/>
            </w:rPr>
            <w:t xml:space="preserve"> </w:t>
          </w:r>
          <w:r>
            <w:rPr>
              <w:rFonts w:ascii="Arial" w:hAnsi="Arial" w:cs="Arial"/>
              <w:b/>
              <w:bCs/>
              <w:color w:val="231F20"/>
              <w:sz w:val="16"/>
              <w:szCs w:val="16"/>
            </w:rPr>
            <w:t xml:space="preserve">Folklore      </w:t>
          </w:r>
          <w:r>
            <w:rPr>
              <w:rFonts w:ascii="Arial" w:hAnsi="Arial" w:cs="Arial"/>
              <w:b/>
              <w:bCs/>
              <w:color w:val="231F20"/>
              <w:spacing w:val="3"/>
              <w:sz w:val="16"/>
              <w:szCs w:val="16"/>
            </w:rPr>
            <w:t xml:space="preserve"> </w:t>
          </w:r>
          <w:r>
            <w:rPr>
              <w:rFonts w:ascii="Arial" w:hAnsi="Arial" w:cs="Arial"/>
              <w:color w:val="231F20"/>
              <w:sz w:val="16"/>
              <w:szCs w:val="16"/>
            </w:rPr>
            <w:t>A</w:t>
          </w:r>
          <w:r>
            <w:rPr>
              <w:rFonts w:ascii="Arial" w:hAnsi="Arial" w:cs="Arial"/>
              <w:color w:val="231F20"/>
              <w:spacing w:val="-23"/>
              <w:sz w:val="16"/>
              <w:szCs w:val="16"/>
            </w:rPr>
            <w:t xml:space="preserve"> </w:t>
          </w:r>
          <w:r>
            <w:rPr>
              <w:rFonts w:ascii="Arial" w:hAnsi="Arial" w:cs="Arial"/>
              <w:color w:val="231F20"/>
              <w:sz w:val="16"/>
              <w:szCs w:val="16"/>
            </w:rPr>
            <w:t>study</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23"/>
              <w:sz w:val="16"/>
              <w:szCs w:val="16"/>
            </w:rPr>
            <w:t xml:space="preserve"> </w:t>
          </w:r>
          <w:r>
            <w:rPr>
              <w:rFonts w:ascii="Arial" w:hAnsi="Arial" w:cs="Arial"/>
              <w:color w:val="231F20"/>
              <w:sz w:val="16"/>
              <w:szCs w:val="16"/>
            </w:rPr>
            <w:t>African</w:t>
          </w:r>
          <w:r>
            <w:rPr>
              <w:rFonts w:ascii="Arial" w:hAnsi="Arial" w:cs="Arial"/>
              <w:color w:val="231F20"/>
              <w:spacing w:val="-23"/>
              <w:sz w:val="16"/>
              <w:szCs w:val="16"/>
            </w:rPr>
            <w:t xml:space="preserve"> </w:t>
          </w:r>
          <w:r>
            <w:rPr>
              <w:rFonts w:ascii="Arial" w:hAnsi="Arial" w:cs="Arial"/>
              <w:color w:val="231F20"/>
              <w:sz w:val="16"/>
              <w:szCs w:val="16"/>
            </w:rPr>
            <w:t>American</w:t>
          </w:r>
          <w:r>
            <w:rPr>
              <w:rFonts w:ascii="Arial" w:hAnsi="Arial" w:cs="Arial"/>
              <w:color w:val="231F20"/>
              <w:spacing w:val="-14"/>
              <w:sz w:val="16"/>
              <w:szCs w:val="16"/>
            </w:rPr>
            <w:t xml:space="preserve"> </w:t>
          </w:r>
          <w:r>
            <w:rPr>
              <w:rFonts w:ascii="Arial" w:hAnsi="Arial" w:cs="Arial"/>
              <w:color w:val="231F20"/>
              <w:sz w:val="16"/>
              <w:szCs w:val="16"/>
            </w:rPr>
            <w:t>culture</w:t>
          </w:r>
          <w:r>
            <w:rPr>
              <w:rFonts w:ascii="Arial" w:hAnsi="Arial" w:cs="Arial"/>
              <w:color w:val="231F20"/>
              <w:spacing w:val="-14"/>
              <w:sz w:val="16"/>
              <w:szCs w:val="16"/>
            </w:rPr>
            <w:t xml:space="preserve"> </w:t>
          </w:r>
          <w:r>
            <w:rPr>
              <w:rFonts w:ascii="Arial" w:hAnsi="Arial" w:cs="Arial"/>
              <w:color w:val="231F20"/>
              <w:sz w:val="16"/>
              <w:szCs w:val="16"/>
            </w:rPr>
            <w:t>through</w:t>
          </w:r>
          <w:r>
            <w:rPr>
              <w:rFonts w:ascii="Arial" w:hAnsi="Arial" w:cs="Arial"/>
              <w:color w:val="231F20"/>
              <w:spacing w:val="-14"/>
              <w:sz w:val="16"/>
              <w:szCs w:val="16"/>
            </w:rPr>
            <w:t xml:space="preserve"> </w:t>
          </w:r>
          <w:r>
            <w:rPr>
              <w:rFonts w:ascii="Arial" w:hAnsi="Arial" w:cs="Arial"/>
              <w:color w:val="231F20"/>
              <w:sz w:val="16"/>
              <w:szCs w:val="16"/>
            </w:rPr>
            <w:t>New</w:t>
          </w:r>
          <w:r>
            <w:rPr>
              <w:rFonts w:ascii="Arial" w:hAnsi="Arial" w:cs="Arial"/>
              <w:color w:val="231F20"/>
              <w:spacing w:val="-14"/>
              <w:sz w:val="16"/>
              <w:szCs w:val="16"/>
            </w:rPr>
            <w:t xml:space="preserve"> </w:t>
          </w:r>
          <w:r>
            <w:rPr>
              <w:rFonts w:ascii="Arial" w:hAnsi="Arial" w:cs="Arial"/>
              <w:color w:val="231F20"/>
              <w:spacing w:val="-3"/>
              <w:sz w:val="16"/>
              <w:szCs w:val="16"/>
            </w:rPr>
            <w:t>W</w:t>
          </w:r>
          <w:r>
            <w:rPr>
              <w:rFonts w:ascii="Arial" w:hAnsi="Arial" w:cs="Arial"/>
              <w:color w:val="231F20"/>
              <w:sz w:val="16"/>
              <w:szCs w:val="16"/>
            </w:rPr>
            <w:t>orld black traditions, including oral narratives and folksongs.</w:t>
          </w:r>
          <w:r>
            <w:rPr>
              <w:rFonts w:ascii="Arial" w:hAnsi="Arial" w:cs="Arial"/>
              <w:color w:val="231F20"/>
              <w:spacing w:val="44"/>
              <w:sz w:val="16"/>
              <w:szCs w:val="16"/>
            </w:rPr>
            <w:t xml:space="preserve"> </w:t>
          </w:r>
          <w:r>
            <w:rPr>
              <w:rFonts w:ascii="Arial" w:hAnsi="Arial" w:cs="Arial"/>
              <w:color w:val="231F20"/>
              <w:sz w:val="16"/>
              <w:szCs w:val="16"/>
            </w:rPr>
            <w:t>Spring, even.</w:t>
          </w:r>
        </w:p>
        <w:p w14:paraId="20FE32F4" w14:textId="77777777" w:rsidR="0038255A" w:rsidRDefault="0038255A" w:rsidP="0038255A">
          <w:pPr>
            <w:widowControl w:val="0"/>
            <w:autoSpaceDE w:val="0"/>
            <w:autoSpaceDN w:val="0"/>
            <w:adjustRightInd w:val="0"/>
            <w:spacing w:before="4" w:after="0" w:line="120" w:lineRule="exact"/>
            <w:rPr>
              <w:rFonts w:ascii="Arial" w:hAnsi="Arial" w:cs="Arial"/>
              <w:color w:val="000000"/>
              <w:sz w:val="12"/>
              <w:szCs w:val="12"/>
            </w:rPr>
          </w:pPr>
        </w:p>
        <w:p w14:paraId="52F57A1B" w14:textId="77777777" w:rsidR="0038255A" w:rsidRDefault="0038255A" w:rsidP="0038255A">
          <w:pPr>
            <w:widowControl w:val="0"/>
            <w:tabs>
              <w:tab w:val="left" w:pos="1220"/>
              <w:tab w:val="left" w:pos="35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4023.</w:t>
          </w:r>
          <w:r>
            <w:rPr>
              <w:rFonts w:ascii="Arial" w:hAnsi="Arial" w:cs="Arial"/>
              <w:b/>
              <w:bCs/>
              <w:color w:val="231F20"/>
              <w:sz w:val="16"/>
              <w:szCs w:val="16"/>
            </w:rPr>
            <w:tab/>
            <w:t>Advanced</w:t>
          </w:r>
          <w:r>
            <w:rPr>
              <w:rFonts w:ascii="Arial" w:hAnsi="Arial" w:cs="Arial"/>
              <w:b/>
              <w:bCs/>
              <w:color w:val="231F20"/>
              <w:spacing w:val="11"/>
              <w:sz w:val="16"/>
              <w:szCs w:val="16"/>
            </w:rPr>
            <w:t xml:space="preserve"> </w:t>
          </w:r>
          <w:r>
            <w:rPr>
              <w:rFonts w:ascii="Arial" w:hAnsi="Arial" w:cs="Arial"/>
              <w:b/>
              <w:bCs/>
              <w:color w:val="231F20"/>
              <w:sz w:val="16"/>
              <w:szCs w:val="16"/>
            </w:rPr>
            <w:t>Creative</w:t>
          </w:r>
          <w:r>
            <w:rPr>
              <w:rFonts w:ascii="Arial" w:hAnsi="Arial" w:cs="Arial"/>
              <w:b/>
              <w:bCs/>
              <w:color w:val="231F20"/>
              <w:spacing w:val="11"/>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riting</w:t>
          </w:r>
          <w:r>
            <w:rPr>
              <w:rFonts w:ascii="Arial" w:hAnsi="Arial" w:cs="Arial"/>
              <w:b/>
              <w:bCs/>
              <w:color w:val="231F20"/>
              <w:sz w:val="16"/>
              <w:szCs w:val="16"/>
            </w:rPr>
            <w:tab/>
          </w:r>
          <w:r>
            <w:rPr>
              <w:rFonts w:ascii="Arial" w:hAnsi="Arial" w:cs="Arial"/>
              <w:color w:val="231F20"/>
              <w:spacing w:val="-3"/>
              <w:sz w:val="16"/>
              <w:szCs w:val="16"/>
            </w:rPr>
            <w:t>W</w:t>
          </w:r>
          <w:r>
            <w:rPr>
              <w:rFonts w:ascii="Arial" w:hAnsi="Arial" w:cs="Arial"/>
              <w:color w:val="231F20"/>
              <w:sz w:val="16"/>
              <w:szCs w:val="16"/>
            </w:rPr>
            <w:t>riting</w:t>
          </w:r>
          <w:r>
            <w:rPr>
              <w:rFonts w:ascii="Arial" w:hAnsi="Arial" w:cs="Arial"/>
              <w:color w:val="231F20"/>
              <w:spacing w:val="11"/>
              <w:sz w:val="16"/>
              <w:szCs w:val="16"/>
            </w:rPr>
            <w:t xml:space="preserve"> </w:t>
          </w:r>
          <w:r>
            <w:rPr>
              <w:rFonts w:ascii="Arial" w:hAnsi="Arial" w:cs="Arial"/>
              <w:color w:val="231F20"/>
              <w:sz w:val="16"/>
              <w:szCs w:val="16"/>
            </w:rPr>
            <w:t>poetr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1"/>
              <w:sz w:val="16"/>
              <w:szCs w:val="16"/>
            </w:rPr>
            <w:t xml:space="preserve"> </w:t>
          </w:r>
          <w:r>
            <w:rPr>
              <w:rFonts w:ascii="Arial" w:hAnsi="Arial" w:cs="Arial"/>
              <w:color w:val="231F20"/>
              <w:sz w:val="16"/>
              <w:szCs w:val="16"/>
            </w:rPr>
            <w:t>fiction,</w:t>
          </w:r>
          <w:r>
            <w:rPr>
              <w:rFonts w:ascii="Arial" w:hAnsi="Arial" w:cs="Arial"/>
              <w:color w:val="231F20"/>
              <w:spacing w:val="11"/>
              <w:sz w:val="16"/>
              <w:szCs w:val="16"/>
            </w:rPr>
            <w:t xml:space="preserve"> </w:t>
          </w:r>
          <w:r>
            <w:rPr>
              <w:rFonts w:ascii="Arial" w:hAnsi="Arial" w:cs="Arial"/>
              <w:color w:val="231F20"/>
              <w:sz w:val="16"/>
              <w:szCs w:val="16"/>
            </w:rPr>
            <w:t>or</w:t>
          </w:r>
          <w:r>
            <w:rPr>
              <w:rFonts w:ascii="Arial" w:hAnsi="Arial" w:cs="Arial"/>
              <w:color w:val="231F20"/>
              <w:spacing w:val="11"/>
              <w:sz w:val="16"/>
              <w:szCs w:val="16"/>
            </w:rPr>
            <w:t xml:space="preserve"> </w:t>
          </w:r>
          <w:r>
            <w:rPr>
              <w:rFonts w:ascii="Arial" w:hAnsi="Arial" w:cs="Arial"/>
              <w:color w:val="231F20"/>
              <w:sz w:val="16"/>
              <w:szCs w:val="16"/>
            </w:rPr>
            <w:t xml:space="preserve">drama. </w:t>
          </w:r>
          <w:r>
            <w:rPr>
              <w:rFonts w:ascii="Arial" w:hAnsi="Arial" w:cs="Arial"/>
              <w:color w:val="231F20"/>
              <w:spacing w:val="21"/>
              <w:sz w:val="16"/>
              <w:szCs w:val="16"/>
            </w:rPr>
            <w:t xml:space="preserve"> </w:t>
          </w:r>
          <w:r>
            <w:rPr>
              <w:rFonts w:ascii="Arial" w:hAnsi="Arial" w:cs="Arial"/>
              <w:color w:val="231F20"/>
              <w:sz w:val="16"/>
              <w:szCs w:val="16"/>
            </w:rPr>
            <w:t>Prerequisite,</w:t>
          </w:r>
          <w:r>
            <w:rPr>
              <w:rFonts w:ascii="Arial" w:hAnsi="Arial" w:cs="Arial"/>
              <w:color w:val="231F20"/>
              <w:spacing w:val="11"/>
              <w:sz w:val="16"/>
              <w:szCs w:val="16"/>
            </w:rPr>
            <w:t xml:space="preserve"> </w:t>
          </w:r>
          <w:r>
            <w:rPr>
              <w:rFonts w:ascii="Arial" w:hAnsi="Arial" w:cs="Arial"/>
              <w:color w:val="231F20"/>
              <w:sz w:val="16"/>
              <w:szCs w:val="16"/>
            </w:rPr>
            <w:t>ENG</w:t>
          </w:r>
        </w:p>
        <w:p w14:paraId="2E5A31E1" w14:textId="77777777" w:rsidR="0038255A" w:rsidRDefault="0038255A" w:rsidP="0038255A">
          <w:pPr>
            <w:widowControl w:val="0"/>
            <w:autoSpaceDE w:val="0"/>
            <w:autoSpaceDN w:val="0"/>
            <w:adjustRightInd w:val="0"/>
            <w:spacing w:after="0" w:line="180" w:lineRule="exact"/>
            <w:ind w:left="428" w:right="499"/>
            <w:jc w:val="center"/>
            <w:rPr>
              <w:rFonts w:ascii="Arial" w:hAnsi="Arial" w:cs="Arial"/>
              <w:color w:val="000000"/>
              <w:sz w:val="16"/>
              <w:szCs w:val="16"/>
            </w:rPr>
          </w:pPr>
          <w:r>
            <w:rPr>
              <w:rFonts w:ascii="Arial" w:hAnsi="Arial" w:cs="Arial"/>
              <w:color w:val="231F20"/>
              <w:sz w:val="16"/>
              <w:szCs w:val="16"/>
            </w:rPr>
            <w:t>3023 or permission of instructo</w:t>
          </w:r>
          <w:r>
            <w:rPr>
              <w:rFonts w:ascii="Arial" w:hAnsi="Arial" w:cs="Arial"/>
              <w:color w:val="231F20"/>
              <w:spacing w:val="-9"/>
              <w:sz w:val="16"/>
              <w:szCs w:val="16"/>
            </w:rPr>
            <w:t>r</w:t>
          </w:r>
          <w:r>
            <w:rPr>
              <w:rFonts w:ascii="Arial" w:hAnsi="Arial" w:cs="Arial"/>
              <w:color w:val="231F20"/>
              <w:sz w:val="16"/>
              <w:szCs w:val="16"/>
            </w:rPr>
            <w:t>. May be repeated with change of literary categor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w:t>
          </w:r>
        </w:p>
        <w:p w14:paraId="553856EF" w14:textId="77777777" w:rsidR="0038255A" w:rsidRDefault="0038255A" w:rsidP="0038255A">
          <w:pPr>
            <w:widowControl w:val="0"/>
            <w:autoSpaceDE w:val="0"/>
            <w:autoSpaceDN w:val="0"/>
            <w:adjustRightInd w:val="0"/>
            <w:spacing w:before="2" w:after="0" w:line="130" w:lineRule="exact"/>
            <w:rPr>
              <w:rFonts w:ascii="Arial" w:hAnsi="Arial" w:cs="Arial"/>
              <w:color w:val="000000"/>
              <w:sz w:val="13"/>
              <w:szCs w:val="13"/>
            </w:rPr>
          </w:pPr>
        </w:p>
        <w:p w14:paraId="6D6BF2A0" w14:textId="77777777" w:rsidR="0038255A" w:rsidRDefault="0038255A" w:rsidP="0038255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4043.      </w:t>
          </w:r>
          <w:r>
            <w:rPr>
              <w:rFonts w:ascii="Arial" w:hAnsi="Arial" w:cs="Arial"/>
              <w:b/>
              <w:bCs/>
              <w:color w:val="231F20"/>
              <w:spacing w:val="17"/>
              <w:sz w:val="16"/>
              <w:szCs w:val="16"/>
            </w:rPr>
            <w:t xml:space="preserve"> </w:t>
          </w:r>
          <w:r>
            <w:rPr>
              <w:rFonts w:ascii="Arial" w:hAnsi="Arial" w:cs="Arial"/>
              <w:b/>
              <w:bCs/>
              <w:color w:val="231F20"/>
              <w:sz w:val="16"/>
              <w:szCs w:val="16"/>
            </w:rPr>
            <w:t>Theory</w:t>
          </w:r>
          <w:r>
            <w:rPr>
              <w:rFonts w:ascii="Arial" w:hAnsi="Arial" w:cs="Arial"/>
              <w:b/>
              <w:bCs/>
              <w:color w:val="231F20"/>
              <w:spacing w:val="-4"/>
              <w:sz w:val="16"/>
              <w:szCs w:val="16"/>
            </w:rPr>
            <w:t xml:space="preserve"> </w:t>
          </w:r>
          <w:r>
            <w:rPr>
              <w:rFonts w:ascii="Arial" w:hAnsi="Arial" w:cs="Arial"/>
              <w:b/>
              <w:bCs/>
              <w:color w:val="231F20"/>
              <w:sz w:val="16"/>
              <w:szCs w:val="16"/>
            </w:rPr>
            <w:t>in the</w:t>
          </w:r>
          <w:r>
            <w:rPr>
              <w:rFonts w:ascii="Arial" w:hAnsi="Arial" w:cs="Arial"/>
              <w:b/>
              <w:bCs/>
              <w:color w:val="231F20"/>
              <w:spacing w:val="1"/>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eaching</w:t>
          </w:r>
          <w:r>
            <w:rPr>
              <w:rFonts w:ascii="Arial" w:hAnsi="Arial" w:cs="Arial"/>
              <w:b/>
              <w:bCs/>
              <w:color w:val="231F20"/>
              <w:spacing w:val="-6"/>
              <w:sz w:val="16"/>
              <w:szCs w:val="16"/>
            </w:rPr>
            <w:t xml:space="preserve"> </w:t>
          </w:r>
          <w:r>
            <w:rPr>
              <w:rFonts w:ascii="Arial" w:hAnsi="Arial" w:cs="Arial"/>
              <w:b/>
              <w:bCs/>
              <w:color w:val="231F20"/>
              <w:sz w:val="16"/>
              <w:szCs w:val="16"/>
            </w:rPr>
            <w:t>of</w:t>
          </w:r>
          <w:r>
            <w:rPr>
              <w:rFonts w:ascii="Arial" w:hAnsi="Arial" w:cs="Arial"/>
              <w:b/>
              <w:bCs/>
              <w:color w:val="231F20"/>
              <w:spacing w:val="-1"/>
              <w:sz w:val="16"/>
              <w:szCs w:val="16"/>
            </w:rPr>
            <w:t xml:space="preserve"> </w:t>
          </w:r>
          <w:r>
            <w:rPr>
              <w:rFonts w:ascii="Arial" w:hAnsi="Arial" w:cs="Arial"/>
              <w:b/>
              <w:bCs/>
              <w:color w:val="231F20"/>
              <w:sz w:val="16"/>
              <w:szCs w:val="16"/>
            </w:rPr>
            <w:t xml:space="preserve">Composition     </w:t>
          </w:r>
          <w:r>
            <w:rPr>
              <w:rFonts w:ascii="Arial" w:hAnsi="Arial" w:cs="Arial"/>
              <w:b/>
              <w:bCs/>
              <w:color w:val="231F20"/>
              <w:spacing w:val="44"/>
              <w:sz w:val="16"/>
              <w:szCs w:val="16"/>
            </w:rPr>
            <w:t xml:space="preserve"> </w:t>
          </w:r>
          <w:r>
            <w:rPr>
              <w:rFonts w:ascii="Arial" w:hAnsi="Arial" w:cs="Arial"/>
              <w:color w:val="231F20"/>
              <w:sz w:val="16"/>
              <w:szCs w:val="16"/>
            </w:rPr>
            <w:t>An</w:t>
          </w:r>
          <w:r>
            <w:rPr>
              <w:rFonts w:ascii="Arial" w:hAnsi="Arial" w:cs="Arial"/>
              <w:color w:val="231F20"/>
              <w:spacing w:val="1"/>
              <w:sz w:val="16"/>
              <w:szCs w:val="16"/>
            </w:rPr>
            <w:t xml:space="preserve"> </w:t>
          </w:r>
          <w:r>
            <w:rPr>
              <w:rFonts w:ascii="Arial" w:hAnsi="Arial" w:cs="Arial"/>
              <w:color w:val="231F20"/>
              <w:sz w:val="16"/>
              <w:szCs w:val="16"/>
            </w:rPr>
            <w:t>introduction</w:t>
          </w:r>
          <w:r>
            <w:rPr>
              <w:rFonts w:ascii="Arial" w:hAnsi="Arial" w:cs="Arial"/>
              <w:color w:val="231F20"/>
              <w:spacing w:val="1"/>
              <w:sz w:val="16"/>
              <w:szCs w:val="16"/>
            </w:rPr>
            <w:t xml:space="preserve"> </w:t>
          </w:r>
          <w:r>
            <w:rPr>
              <w:rFonts w:ascii="Arial" w:hAnsi="Arial" w:cs="Arial"/>
              <w:color w:val="231F20"/>
              <w:sz w:val="16"/>
              <w:szCs w:val="16"/>
            </w:rPr>
            <w:t>to</w:t>
          </w:r>
          <w:r>
            <w:rPr>
              <w:rFonts w:ascii="Arial" w:hAnsi="Arial" w:cs="Arial"/>
              <w:color w:val="231F20"/>
              <w:spacing w:val="1"/>
              <w:sz w:val="16"/>
              <w:szCs w:val="16"/>
            </w:rPr>
            <w:t xml:space="preserve"> </w:t>
          </w:r>
          <w:r>
            <w:rPr>
              <w:rFonts w:ascii="Arial" w:hAnsi="Arial" w:cs="Arial"/>
              <w:color w:val="231F20"/>
              <w:sz w:val="16"/>
              <w:szCs w:val="16"/>
            </w:rPr>
            <w:t>teaching</w:t>
          </w:r>
          <w:r>
            <w:rPr>
              <w:rFonts w:ascii="Arial" w:hAnsi="Arial" w:cs="Arial"/>
              <w:color w:val="231F20"/>
              <w:spacing w:val="1"/>
              <w:sz w:val="16"/>
              <w:szCs w:val="16"/>
            </w:rPr>
            <w:t xml:space="preserve"> </w:t>
          </w:r>
          <w:r>
            <w:rPr>
              <w:rFonts w:ascii="Arial" w:hAnsi="Arial" w:cs="Arial"/>
              <w:color w:val="231F20"/>
              <w:sz w:val="16"/>
              <w:szCs w:val="16"/>
            </w:rPr>
            <w:t>composition based</w:t>
          </w:r>
          <w:r>
            <w:rPr>
              <w:rFonts w:ascii="Arial" w:hAnsi="Arial" w:cs="Arial"/>
              <w:color w:val="231F20"/>
              <w:spacing w:val="1"/>
              <w:sz w:val="16"/>
              <w:szCs w:val="16"/>
            </w:rPr>
            <w:t xml:space="preserve"> </w:t>
          </w:r>
          <w:r>
            <w:rPr>
              <w:rFonts w:ascii="Arial" w:hAnsi="Arial" w:cs="Arial"/>
              <w:color w:val="231F20"/>
              <w:sz w:val="16"/>
              <w:szCs w:val="16"/>
            </w:rPr>
            <w:t>on</w:t>
          </w:r>
          <w:r>
            <w:rPr>
              <w:rFonts w:ascii="Arial" w:hAnsi="Arial" w:cs="Arial"/>
              <w:color w:val="231F20"/>
              <w:spacing w:val="1"/>
              <w:sz w:val="16"/>
              <w:szCs w:val="16"/>
            </w:rPr>
            <w:t xml:space="preserve"> </w:t>
          </w:r>
          <w:r>
            <w:rPr>
              <w:rFonts w:ascii="Arial" w:hAnsi="Arial" w:cs="Arial"/>
              <w:color w:val="231F20"/>
              <w:sz w:val="16"/>
              <w:szCs w:val="16"/>
            </w:rPr>
            <w:t>current</w:t>
          </w:r>
          <w:r>
            <w:rPr>
              <w:rFonts w:ascii="Arial" w:hAnsi="Arial" w:cs="Arial"/>
              <w:color w:val="231F20"/>
              <w:spacing w:val="1"/>
              <w:sz w:val="16"/>
              <w:szCs w:val="16"/>
            </w:rPr>
            <w:t xml:space="preserve"> </w:t>
          </w:r>
          <w:r>
            <w:rPr>
              <w:rFonts w:ascii="Arial" w:hAnsi="Arial" w:cs="Arial"/>
              <w:color w:val="231F20"/>
              <w:sz w:val="16"/>
              <w:szCs w:val="16"/>
            </w:rPr>
            <w:t>research</w:t>
          </w:r>
          <w:r>
            <w:rPr>
              <w:rFonts w:ascii="Arial" w:hAnsi="Arial" w:cs="Arial"/>
              <w:color w:val="231F20"/>
              <w:spacing w:val="1"/>
              <w:sz w:val="16"/>
              <w:szCs w:val="16"/>
            </w:rPr>
            <w:t xml:space="preserve"> </w:t>
          </w:r>
          <w:r>
            <w:rPr>
              <w:rFonts w:ascii="Arial" w:hAnsi="Arial" w:cs="Arial"/>
              <w:color w:val="231F20"/>
              <w:sz w:val="16"/>
              <w:szCs w:val="16"/>
            </w:rPr>
            <w:t>and theory</w:t>
          </w:r>
          <w:r>
            <w:rPr>
              <w:rFonts w:ascii="Arial" w:hAnsi="Arial" w:cs="Arial"/>
              <w:color w:val="231F20"/>
              <w:spacing w:val="1"/>
              <w:sz w:val="16"/>
              <w:szCs w:val="16"/>
            </w:rPr>
            <w:t xml:space="preserve"> </w:t>
          </w:r>
          <w:r>
            <w:rPr>
              <w:rFonts w:ascii="Arial" w:hAnsi="Arial" w:cs="Arial"/>
              <w:color w:val="231F20"/>
              <w:sz w:val="16"/>
              <w:szCs w:val="16"/>
            </w:rPr>
            <w:t>with</w:t>
          </w:r>
          <w:r>
            <w:rPr>
              <w:rFonts w:ascii="Arial" w:hAnsi="Arial" w:cs="Arial"/>
              <w:color w:val="231F20"/>
              <w:spacing w:val="1"/>
              <w:sz w:val="16"/>
              <w:szCs w:val="16"/>
            </w:rPr>
            <w:t xml:space="preserve"> </w:t>
          </w:r>
          <w:r>
            <w:rPr>
              <w:rFonts w:ascii="Arial" w:hAnsi="Arial" w:cs="Arial"/>
              <w:color w:val="231F20"/>
              <w:sz w:val="16"/>
              <w:szCs w:val="16"/>
            </w:rPr>
            <w:t>special</w:t>
          </w:r>
          <w:r>
            <w:rPr>
              <w:rFonts w:ascii="Arial" w:hAnsi="Arial" w:cs="Arial"/>
              <w:color w:val="231F20"/>
              <w:spacing w:val="1"/>
              <w:sz w:val="16"/>
              <w:szCs w:val="16"/>
            </w:rPr>
            <w:t xml:space="preserve"> </w:t>
          </w:r>
          <w:r>
            <w:rPr>
              <w:rFonts w:ascii="Arial" w:hAnsi="Arial" w:cs="Arial"/>
              <w:color w:val="231F20"/>
              <w:sz w:val="16"/>
              <w:szCs w:val="16"/>
            </w:rPr>
            <w:t>emphasis</w:t>
          </w:r>
          <w:r>
            <w:rPr>
              <w:rFonts w:ascii="Arial" w:hAnsi="Arial" w:cs="Arial"/>
              <w:color w:val="231F20"/>
              <w:spacing w:val="1"/>
              <w:sz w:val="16"/>
              <w:szCs w:val="16"/>
            </w:rPr>
            <w:t xml:space="preserve"> </w:t>
          </w:r>
          <w:r>
            <w:rPr>
              <w:rFonts w:ascii="Arial" w:hAnsi="Arial" w:cs="Arial"/>
              <w:color w:val="231F20"/>
              <w:sz w:val="16"/>
              <w:szCs w:val="16"/>
            </w:rPr>
            <w:t>on</w:t>
          </w:r>
          <w:r>
            <w:rPr>
              <w:rFonts w:ascii="Arial" w:hAnsi="Arial" w:cs="Arial"/>
              <w:color w:val="231F20"/>
              <w:spacing w:val="1"/>
              <w:sz w:val="16"/>
              <w:szCs w:val="16"/>
            </w:rPr>
            <w:t xml:space="preserve"> </w:t>
          </w:r>
          <w:r>
            <w:rPr>
              <w:rFonts w:ascii="Arial" w:hAnsi="Arial" w:cs="Arial"/>
              <w:color w:val="231F20"/>
              <w:sz w:val="16"/>
              <w:szCs w:val="16"/>
            </w:rPr>
            <w:t>practical applications</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se</w:t>
          </w:r>
          <w:r>
            <w:rPr>
              <w:rFonts w:ascii="Arial" w:hAnsi="Arial" w:cs="Arial"/>
              <w:color w:val="231F20"/>
              <w:spacing w:val="1"/>
              <w:sz w:val="16"/>
              <w:szCs w:val="16"/>
            </w:rPr>
            <w:t>c</w:t>
          </w:r>
          <w:r>
            <w:rPr>
              <w:rFonts w:ascii="Arial" w:hAnsi="Arial" w:cs="Arial"/>
              <w:color w:val="231F20"/>
              <w:sz w:val="16"/>
              <w:szCs w:val="16"/>
            </w:rPr>
            <w:t>- ondary school classroom.  Spring.</w:t>
          </w:r>
        </w:p>
        <w:p w14:paraId="6147E23A" w14:textId="77777777" w:rsidR="0038255A" w:rsidRDefault="0038255A" w:rsidP="0038255A">
          <w:pPr>
            <w:widowControl w:val="0"/>
            <w:autoSpaceDE w:val="0"/>
            <w:autoSpaceDN w:val="0"/>
            <w:adjustRightInd w:val="0"/>
            <w:spacing w:after="0" w:line="130" w:lineRule="exact"/>
            <w:rPr>
              <w:rFonts w:ascii="Arial" w:hAnsi="Arial" w:cs="Arial"/>
              <w:color w:val="000000"/>
              <w:sz w:val="13"/>
              <w:szCs w:val="13"/>
            </w:rPr>
          </w:pPr>
        </w:p>
        <w:p w14:paraId="1DBEBFE3" w14:textId="77777777" w:rsidR="0038255A" w:rsidRDefault="0038255A" w:rsidP="0038255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4053.      </w:t>
          </w:r>
          <w:r>
            <w:rPr>
              <w:rFonts w:ascii="Arial" w:hAnsi="Arial" w:cs="Arial"/>
              <w:b/>
              <w:bCs/>
              <w:color w:val="231F20"/>
              <w:spacing w:val="17"/>
              <w:sz w:val="16"/>
              <w:szCs w:val="16"/>
            </w:rPr>
            <w:t xml:space="preserve"> </w:t>
          </w:r>
          <w:r>
            <w:rPr>
              <w:rFonts w:ascii="Arial" w:hAnsi="Arial" w:cs="Arial"/>
              <w:b/>
              <w:bCs/>
              <w:color w:val="231F20"/>
              <w:sz w:val="16"/>
              <w:szCs w:val="16"/>
            </w:rPr>
            <w:t>The</w:t>
          </w:r>
          <w:r>
            <w:rPr>
              <w:rFonts w:ascii="Arial" w:hAnsi="Arial" w:cs="Arial"/>
              <w:b/>
              <w:bCs/>
              <w:color w:val="231F20"/>
              <w:spacing w:val="26"/>
              <w:sz w:val="16"/>
              <w:szCs w:val="16"/>
            </w:rPr>
            <w:t xml:space="preserve"> </w:t>
          </w:r>
          <w:r>
            <w:rPr>
              <w:rFonts w:ascii="Arial" w:hAnsi="Arial" w:cs="Arial"/>
              <w:b/>
              <w:bCs/>
              <w:color w:val="231F20"/>
              <w:sz w:val="16"/>
              <w:szCs w:val="16"/>
            </w:rPr>
            <w:t>English</w:t>
          </w:r>
          <w:r>
            <w:rPr>
              <w:rFonts w:ascii="Arial" w:hAnsi="Arial" w:cs="Arial"/>
              <w:b/>
              <w:bCs/>
              <w:color w:val="231F20"/>
              <w:spacing w:val="23"/>
              <w:sz w:val="16"/>
              <w:szCs w:val="16"/>
            </w:rPr>
            <w:t xml:space="preserve"> </w:t>
          </w:r>
          <w:r>
            <w:rPr>
              <w:rFonts w:ascii="Arial" w:hAnsi="Arial" w:cs="Arial"/>
              <w:b/>
              <w:bCs/>
              <w:color w:val="231F20"/>
              <w:sz w:val="16"/>
              <w:szCs w:val="16"/>
            </w:rPr>
            <w:t xml:space="preserve">Language      </w:t>
          </w:r>
          <w:r>
            <w:rPr>
              <w:rFonts w:ascii="Arial" w:hAnsi="Arial" w:cs="Arial"/>
              <w:b/>
              <w:bCs/>
              <w:color w:val="231F20"/>
              <w:spacing w:val="1"/>
              <w:sz w:val="16"/>
              <w:szCs w:val="16"/>
            </w:rPr>
            <w:t xml:space="preserve"> </w:t>
          </w:r>
          <w:r>
            <w:rPr>
              <w:rFonts w:ascii="Arial" w:hAnsi="Arial" w:cs="Arial"/>
              <w:color w:val="231F20"/>
              <w:sz w:val="16"/>
              <w:szCs w:val="16"/>
            </w:rPr>
            <w:t>Historical,</w:t>
          </w:r>
          <w:r>
            <w:rPr>
              <w:rFonts w:ascii="Arial" w:hAnsi="Arial" w:cs="Arial"/>
              <w:color w:val="231F20"/>
              <w:spacing w:val="28"/>
              <w:sz w:val="16"/>
              <w:szCs w:val="16"/>
            </w:rPr>
            <w:t xml:space="preserve"> </w:t>
          </w:r>
          <w:r>
            <w:rPr>
              <w:rFonts w:ascii="Arial" w:hAnsi="Arial" w:cs="Arial"/>
              <w:color w:val="231F20"/>
              <w:sz w:val="16"/>
              <w:szCs w:val="16"/>
            </w:rPr>
            <w:t>structural,</w:t>
          </w:r>
          <w:r>
            <w:rPr>
              <w:rFonts w:ascii="Arial" w:hAnsi="Arial" w:cs="Arial"/>
              <w:color w:val="231F20"/>
              <w:spacing w:val="28"/>
              <w:sz w:val="16"/>
              <w:szCs w:val="16"/>
            </w:rPr>
            <w:t xml:space="preserve"> </w:t>
          </w:r>
          <w:r>
            <w:rPr>
              <w:rFonts w:ascii="Arial" w:hAnsi="Arial" w:cs="Arial"/>
              <w:color w:val="231F20"/>
              <w:sz w:val="16"/>
              <w:szCs w:val="16"/>
            </w:rPr>
            <w:t>and</w:t>
          </w:r>
          <w:r>
            <w:rPr>
              <w:rFonts w:ascii="Arial" w:hAnsi="Arial" w:cs="Arial"/>
              <w:color w:val="231F20"/>
              <w:spacing w:val="28"/>
              <w:sz w:val="16"/>
              <w:szCs w:val="16"/>
            </w:rPr>
            <w:t xml:space="preserve"> </w:t>
          </w:r>
          <w:r>
            <w:rPr>
              <w:rFonts w:ascii="Arial" w:hAnsi="Arial" w:cs="Arial"/>
              <w:color w:val="231F20"/>
              <w:sz w:val="16"/>
              <w:szCs w:val="16"/>
            </w:rPr>
            <w:t>linguistic</w:t>
          </w:r>
          <w:r>
            <w:rPr>
              <w:rFonts w:ascii="Arial" w:hAnsi="Arial" w:cs="Arial"/>
              <w:color w:val="231F20"/>
              <w:spacing w:val="28"/>
              <w:sz w:val="16"/>
              <w:szCs w:val="16"/>
            </w:rPr>
            <w:t xml:space="preserve"> </w:t>
          </w:r>
          <w:r>
            <w:rPr>
              <w:rFonts w:ascii="Arial" w:hAnsi="Arial" w:cs="Arial"/>
              <w:color w:val="231F20"/>
              <w:sz w:val="16"/>
              <w:szCs w:val="16"/>
            </w:rPr>
            <w:t>development</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the English</w:t>
          </w:r>
          <w:r>
            <w:rPr>
              <w:rFonts w:ascii="Arial" w:hAnsi="Arial" w:cs="Arial"/>
              <w:color w:val="231F20"/>
              <w:spacing w:val="1"/>
              <w:sz w:val="16"/>
              <w:szCs w:val="16"/>
            </w:rPr>
            <w:t xml:space="preserve"> </w:t>
          </w:r>
          <w:r>
            <w:rPr>
              <w:rFonts w:ascii="Arial" w:hAnsi="Arial" w:cs="Arial"/>
              <w:color w:val="231F20"/>
              <w:sz w:val="16"/>
              <w:szCs w:val="16"/>
            </w:rPr>
            <w:t>language,</w:t>
          </w:r>
          <w:r>
            <w:rPr>
              <w:rFonts w:ascii="Arial" w:hAnsi="Arial" w:cs="Arial"/>
              <w:color w:val="231F20"/>
              <w:spacing w:val="1"/>
              <w:sz w:val="16"/>
              <w:szCs w:val="16"/>
            </w:rPr>
            <w:t xml:space="preserve"> </w:t>
          </w:r>
          <w:r>
            <w:rPr>
              <w:rFonts w:ascii="Arial" w:hAnsi="Arial" w:cs="Arial"/>
              <w:color w:val="231F20"/>
              <w:sz w:val="16"/>
              <w:szCs w:val="16"/>
            </w:rPr>
            <w:t>emphasizing</w:t>
          </w:r>
          <w:r>
            <w:rPr>
              <w:rFonts w:ascii="Arial" w:hAnsi="Arial" w:cs="Arial"/>
              <w:color w:val="231F20"/>
              <w:spacing w:val="1"/>
              <w:sz w:val="16"/>
              <w:szCs w:val="16"/>
            </w:rPr>
            <w:t xml:space="preserve"> </w:t>
          </w:r>
          <w:r>
            <w:rPr>
              <w:rFonts w:ascii="Arial" w:hAnsi="Arial" w:cs="Arial"/>
              <w:color w:val="231F20"/>
              <w:sz w:val="16"/>
              <w:szCs w:val="16"/>
            </w:rPr>
            <w:t>sound</w:t>
          </w:r>
          <w:r>
            <w:rPr>
              <w:rFonts w:ascii="Arial" w:hAnsi="Arial" w:cs="Arial"/>
              <w:color w:val="231F20"/>
              <w:spacing w:val="1"/>
              <w:sz w:val="16"/>
              <w:szCs w:val="16"/>
            </w:rPr>
            <w:t xml:space="preserve"> </w:t>
          </w:r>
          <w:r>
            <w:rPr>
              <w:rFonts w:ascii="Arial" w:hAnsi="Arial" w:cs="Arial"/>
              <w:color w:val="231F20"/>
              <w:sz w:val="16"/>
              <w:szCs w:val="16"/>
            </w:rPr>
            <w:t>change</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analysis</w:t>
          </w:r>
          <w:r>
            <w:rPr>
              <w:rFonts w:ascii="Arial" w:hAnsi="Arial" w:cs="Arial"/>
              <w:color w:val="231F20"/>
              <w:spacing w:val="1"/>
              <w:sz w:val="16"/>
              <w:szCs w:val="16"/>
            </w:rPr>
            <w:t xml:space="preserve"> </w:t>
          </w:r>
          <w:r>
            <w:rPr>
              <w:rFonts w:ascii="Arial" w:hAnsi="Arial" w:cs="Arial"/>
              <w:color w:val="231F20"/>
              <w:sz w:val="16"/>
              <w:szCs w:val="16"/>
            </w:rPr>
            <w:t>of spoken</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 xml:space="preserve">written English. </w:t>
          </w:r>
          <w:r>
            <w:rPr>
              <w:rFonts w:ascii="Arial" w:hAnsi="Arial" w:cs="Arial"/>
              <w:color w:val="231F20"/>
              <w:spacing w:val="6"/>
              <w:sz w:val="16"/>
              <w:szCs w:val="16"/>
            </w:rPr>
            <w:t xml:space="preserve"> </w:t>
          </w:r>
          <w:r>
            <w:rPr>
              <w:rFonts w:ascii="Arial" w:hAnsi="Arial" w:cs="Arial"/>
              <w:color w:val="231F20"/>
              <w:sz w:val="16"/>
              <w:szCs w:val="16"/>
            </w:rPr>
            <w:t>Fall, even.</w:t>
          </w:r>
        </w:p>
        <w:p w14:paraId="39D421C2" w14:textId="77777777" w:rsidR="0038255A" w:rsidRDefault="0038255A" w:rsidP="0038255A">
          <w:pPr>
            <w:widowControl w:val="0"/>
            <w:autoSpaceDE w:val="0"/>
            <w:autoSpaceDN w:val="0"/>
            <w:adjustRightInd w:val="0"/>
            <w:spacing w:after="0" w:line="130" w:lineRule="exact"/>
            <w:rPr>
              <w:rFonts w:ascii="Arial" w:hAnsi="Arial" w:cs="Arial"/>
              <w:color w:val="000000"/>
              <w:sz w:val="13"/>
              <w:szCs w:val="13"/>
            </w:rPr>
          </w:pPr>
        </w:p>
        <w:p w14:paraId="1A1FF575" w14:textId="77777777" w:rsidR="0038255A" w:rsidRDefault="0038255A" w:rsidP="0038255A">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2"/>
              <w:sz w:val="16"/>
              <w:szCs w:val="16"/>
            </w:rPr>
            <w:t xml:space="preserve"> </w:t>
          </w:r>
          <w:r>
            <w:rPr>
              <w:rFonts w:ascii="Arial" w:hAnsi="Arial" w:cs="Arial"/>
              <w:b/>
              <w:bCs/>
              <w:color w:val="231F20"/>
              <w:sz w:val="16"/>
              <w:szCs w:val="16"/>
            </w:rPr>
            <w:t xml:space="preserve">4063.      </w:t>
          </w:r>
          <w:r>
            <w:rPr>
              <w:rFonts w:ascii="Arial" w:hAnsi="Arial" w:cs="Arial"/>
              <w:b/>
              <w:bCs/>
              <w:color w:val="231F20"/>
              <w:spacing w:val="17"/>
              <w:sz w:val="16"/>
              <w:szCs w:val="16"/>
            </w:rPr>
            <w:t xml:space="preserve"> </w:t>
          </w:r>
          <w:r>
            <w:rPr>
              <w:rFonts w:ascii="Arial" w:hAnsi="Arial" w:cs="Arial"/>
              <w:b/>
              <w:bCs/>
              <w:color w:val="231F20"/>
              <w:spacing w:val="-1"/>
              <w:sz w:val="16"/>
              <w:szCs w:val="16"/>
            </w:rPr>
            <w:t>Comparativ</w:t>
          </w:r>
          <w:r>
            <w:rPr>
              <w:rFonts w:ascii="Arial" w:hAnsi="Arial" w:cs="Arial"/>
              <w:b/>
              <w:bCs/>
              <w:color w:val="231F20"/>
              <w:sz w:val="16"/>
              <w:szCs w:val="16"/>
            </w:rPr>
            <w:t>e</w:t>
          </w:r>
          <w:r>
            <w:rPr>
              <w:rFonts w:ascii="Arial" w:hAnsi="Arial" w:cs="Arial"/>
              <w:b/>
              <w:bCs/>
              <w:color w:val="231F20"/>
              <w:spacing w:val="-24"/>
              <w:sz w:val="16"/>
              <w:szCs w:val="16"/>
            </w:rPr>
            <w:t xml:space="preserve"> </w:t>
          </w:r>
          <w:r>
            <w:rPr>
              <w:rFonts w:ascii="Arial" w:hAnsi="Arial" w:cs="Arial"/>
              <w:b/>
              <w:bCs/>
              <w:color w:val="231F20"/>
              <w:spacing w:val="-1"/>
              <w:w w:val="99"/>
              <w:sz w:val="16"/>
              <w:szCs w:val="16"/>
            </w:rPr>
            <w:t>Moder</w:t>
          </w:r>
          <w:r>
            <w:rPr>
              <w:rFonts w:ascii="Arial" w:hAnsi="Arial" w:cs="Arial"/>
              <w:b/>
              <w:bCs/>
              <w:color w:val="231F20"/>
              <w:w w:val="99"/>
              <w:sz w:val="16"/>
              <w:szCs w:val="16"/>
            </w:rPr>
            <w:t>n</w:t>
          </w:r>
          <w:r>
            <w:rPr>
              <w:rFonts w:ascii="Arial" w:hAnsi="Arial" w:cs="Arial"/>
              <w:b/>
              <w:bCs/>
              <w:color w:val="231F20"/>
              <w:spacing w:val="-24"/>
              <w:sz w:val="16"/>
              <w:szCs w:val="16"/>
            </w:rPr>
            <w:t xml:space="preserve"> </w:t>
          </w:r>
          <w:r>
            <w:rPr>
              <w:rFonts w:ascii="Arial" w:hAnsi="Arial" w:cs="Arial"/>
              <w:b/>
              <w:bCs/>
              <w:color w:val="231F20"/>
              <w:spacing w:val="-1"/>
              <w:sz w:val="16"/>
              <w:szCs w:val="16"/>
            </w:rPr>
            <w:t>Grammar</w:t>
          </w:r>
          <w:r>
            <w:rPr>
              <w:rFonts w:ascii="Arial" w:hAnsi="Arial" w:cs="Arial"/>
              <w:b/>
              <w:bCs/>
              <w:color w:val="231F20"/>
              <w:sz w:val="16"/>
              <w:szCs w:val="16"/>
            </w:rPr>
            <w:t xml:space="preserve">s      </w:t>
          </w:r>
          <w:r>
            <w:rPr>
              <w:rFonts w:ascii="Arial" w:hAnsi="Arial" w:cs="Arial"/>
              <w:b/>
              <w:bCs/>
              <w:color w:val="231F20"/>
              <w:spacing w:val="6"/>
              <w:sz w:val="16"/>
              <w:szCs w:val="16"/>
            </w:rPr>
            <w:t xml:space="preserve"> </w:t>
          </w:r>
          <w:r>
            <w:rPr>
              <w:rFonts w:ascii="Arial" w:hAnsi="Arial" w:cs="Arial"/>
              <w:color w:val="231F20"/>
              <w:spacing w:val="-1"/>
              <w:sz w:val="16"/>
              <w:szCs w:val="16"/>
            </w:rPr>
            <w:t>Majo</w:t>
          </w:r>
          <w:r>
            <w:rPr>
              <w:rFonts w:ascii="Arial" w:hAnsi="Arial" w:cs="Arial"/>
              <w:color w:val="231F20"/>
              <w:sz w:val="16"/>
              <w:szCs w:val="16"/>
            </w:rPr>
            <w:t>r</w:t>
          </w:r>
          <w:r>
            <w:rPr>
              <w:rFonts w:ascii="Arial" w:hAnsi="Arial" w:cs="Arial"/>
              <w:color w:val="231F20"/>
              <w:spacing w:val="-24"/>
              <w:sz w:val="16"/>
              <w:szCs w:val="16"/>
            </w:rPr>
            <w:t xml:space="preserve"> </w:t>
          </w:r>
          <w:r>
            <w:rPr>
              <w:rFonts w:ascii="Arial" w:hAnsi="Arial" w:cs="Arial"/>
              <w:color w:val="231F20"/>
              <w:spacing w:val="-1"/>
              <w:sz w:val="16"/>
              <w:szCs w:val="16"/>
            </w:rPr>
            <w:t>grammatica</w:t>
          </w:r>
          <w:r>
            <w:rPr>
              <w:rFonts w:ascii="Arial" w:hAnsi="Arial" w:cs="Arial"/>
              <w:color w:val="231F20"/>
              <w:sz w:val="16"/>
              <w:szCs w:val="16"/>
            </w:rPr>
            <w:t>l</w:t>
          </w:r>
          <w:r>
            <w:rPr>
              <w:rFonts w:ascii="Arial" w:hAnsi="Arial" w:cs="Arial"/>
              <w:color w:val="231F20"/>
              <w:spacing w:val="-24"/>
              <w:sz w:val="16"/>
              <w:szCs w:val="16"/>
            </w:rPr>
            <w:t xml:space="preserve"> </w:t>
          </w:r>
          <w:r>
            <w:rPr>
              <w:rFonts w:ascii="Arial" w:hAnsi="Arial" w:cs="Arial"/>
              <w:color w:val="231F20"/>
              <w:spacing w:val="-1"/>
              <w:sz w:val="16"/>
              <w:szCs w:val="16"/>
            </w:rPr>
            <w:t>systems</w:t>
          </w:r>
          <w:r>
            <w:rPr>
              <w:rFonts w:ascii="Arial" w:hAnsi="Arial" w:cs="Arial"/>
              <w:color w:val="231F20"/>
              <w:sz w:val="16"/>
              <w:szCs w:val="16"/>
            </w:rPr>
            <w:t>,</w:t>
          </w:r>
          <w:r>
            <w:rPr>
              <w:rFonts w:ascii="Arial" w:hAnsi="Arial" w:cs="Arial"/>
              <w:color w:val="231F20"/>
              <w:spacing w:val="-24"/>
              <w:sz w:val="16"/>
              <w:szCs w:val="16"/>
            </w:rPr>
            <w:t xml:space="preserve"> </w:t>
          </w:r>
          <w:r>
            <w:rPr>
              <w:rFonts w:ascii="Arial" w:hAnsi="Arial" w:cs="Arial"/>
              <w:color w:val="231F20"/>
              <w:spacing w:val="-1"/>
              <w:sz w:val="16"/>
              <w:szCs w:val="16"/>
            </w:rPr>
            <w:t>traditional</w:t>
          </w:r>
          <w:r>
            <w:rPr>
              <w:rFonts w:ascii="Arial" w:hAnsi="Arial" w:cs="Arial"/>
              <w:color w:val="231F20"/>
              <w:sz w:val="16"/>
              <w:szCs w:val="16"/>
            </w:rPr>
            <w:t>,</w:t>
          </w:r>
          <w:r>
            <w:rPr>
              <w:rFonts w:ascii="Arial" w:hAnsi="Arial" w:cs="Arial"/>
              <w:color w:val="231F20"/>
              <w:spacing w:val="-24"/>
              <w:sz w:val="16"/>
              <w:szCs w:val="16"/>
            </w:rPr>
            <w:t xml:space="preserve"> </w:t>
          </w:r>
          <w:r>
            <w:rPr>
              <w:rFonts w:ascii="Arial" w:hAnsi="Arial" w:cs="Arial"/>
              <w:color w:val="231F20"/>
              <w:spacing w:val="-1"/>
              <w:sz w:val="16"/>
              <w:szCs w:val="16"/>
            </w:rPr>
            <w:t xml:space="preserve">structural, </w:t>
          </w:r>
          <w:r>
            <w:rPr>
              <w:rFonts w:ascii="Arial" w:hAnsi="Arial" w:cs="Arial"/>
              <w:color w:val="231F20"/>
              <w:sz w:val="16"/>
              <w:szCs w:val="16"/>
            </w:rPr>
            <w:t>and transformational.  Spring.</w:t>
          </w:r>
        </w:p>
        <w:p w14:paraId="57184525" w14:textId="77777777" w:rsidR="0038255A" w:rsidRDefault="0038255A" w:rsidP="0038255A">
          <w:pPr>
            <w:widowControl w:val="0"/>
            <w:autoSpaceDE w:val="0"/>
            <w:autoSpaceDN w:val="0"/>
            <w:adjustRightInd w:val="0"/>
            <w:spacing w:before="4" w:after="0" w:line="120" w:lineRule="exact"/>
            <w:rPr>
              <w:rFonts w:ascii="Arial" w:hAnsi="Arial" w:cs="Arial"/>
              <w:color w:val="000000"/>
              <w:sz w:val="12"/>
              <w:szCs w:val="12"/>
            </w:rPr>
          </w:pPr>
        </w:p>
        <w:p w14:paraId="59218CC2" w14:textId="77777777" w:rsidR="0038255A" w:rsidRDefault="0038255A" w:rsidP="0038255A">
          <w:pPr>
            <w:widowControl w:val="0"/>
            <w:tabs>
              <w:tab w:val="left" w:pos="1220"/>
              <w:tab w:val="left" w:pos="35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4083.</w:t>
          </w:r>
          <w:r>
            <w:rPr>
              <w:rFonts w:ascii="Arial" w:hAnsi="Arial" w:cs="Arial"/>
              <w:b/>
              <w:bCs/>
              <w:color w:val="231F20"/>
              <w:sz w:val="16"/>
              <w:szCs w:val="16"/>
            </w:rPr>
            <w:tab/>
            <w:t>Introduction</w:t>
          </w:r>
          <w:r>
            <w:rPr>
              <w:rFonts w:ascii="Arial" w:hAnsi="Arial" w:cs="Arial"/>
              <w:b/>
              <w:bCs/>
              <w:color w:val="231F20"/>
              <w:spacing w:val="4"/>
              <w:sz w:val="16"/>
              <w:szCs w:val="16"/>
            </w:rPr>
            <w:t xml:space="preserve"> </w:t>
          </w:r>
          <w:r>
            <w:rPr>
              <w:rFonts w:ascii="Arial" w:hAnsi="Arial" w:cs="Arial"/>
              <w:b/>
              <w:bCs/>
              <w:color w:val="231F20"/>
              <w:sz w:val="16"/>
              <w:szCs w:val="16"/>
            </w:rPr>
            <w:t>to</w:t>
          </w:r>
          <w:r>
            <w:rPr>
              <w:rFonts w:ascii="Arial" w:hAnsi="Arial" w:cs="Arial"/>
              <w:b/>
              <w:bCs/>
              <w:color w:val="231F20"/>
              <w:spacing w:val="11"/>
              <w:sz w:val="16"/>
              <w:szCs w:val="16"/>
            </w:rPr>
            <w:t xml:space="preserve"> </w:t>
          </w:r>
          <w:r>
            <w:rPr>
              <w:rFonts w:ascii="Arial" w:hAnsi="Arial" w:cs="Arial"/>
              <w:b/>
              <w:bCs/>
              <w:color w:val="231F20"/>
              <w:sz w:val="16"/>
              <w:szCs w:val="16"/>
            </w:rPr>
            <w:t>Linguistics</w:t>
          </w:r>
          <w:r>
            <w:rPr>
              <w:rFonts w:ascii="Arial" w:hAnsi="Arial" w:cs="Arial"/>
              <w:b/>
              <w:bCs/>
              <w:color w:val="231F20"/>
              <w:sz w:val="16"/>
              <w:szCs w:val="16"/>
            </w:rPr>
            <w:tab/>
          </w:r>
          <w:r>
            <w:rPr>
              <w:rFonts w:ascii="Arial" w:hAnsi="Arial" w:cs="Arial"/>
              <w:color w:val="231F20"/>
              <w:sz w:val="16"/>
              <w:szCs w:val="16"/>
            </w:rPr>
            <w:t>Phonetics,</w:t>
          </w:r>
          <w:r>
            <w:rPr>
              <w:rFonts w:ascii="Arial" w:hAnsi="Arial" w:cs="Arial"/>
              <w:color w:val="231F20"/>
              <w:spacing w:val="13"/>
              <w:sz w:val="16"/>
              <w:szCs w:val="16"/>
            </w:rPr>
            <w:t xml:space="preserve"> </w:t>
          </w:r>
          <w:r>
            <w:rPr>
              <w:rFonts w:ascii="Arial" w:hAnsi="Arial" w:cs="Arial"/>
              <w:color w:val="231F20"/>
              <w:sz w:val="16"/>
              <w:szCs w:val="16"/>
            </w:rPr>
            <w:t>phonemics,</w:t>
          </w:r>
          <w:r>
            <w:rPr>
              <w:rFonts w:ascii="Arial" w:hAnsi="Arial" w:cs="Arial"/>
              <w:color w:val="231F20"/>
              <w:spacing w:val="13"/>
              <w:sz w:val="16"/>
              <w:szCs w:val="16"/>
            </w:rPr>
            <w:t xml:space="preserve"> </w:t>
          </w:r>
          <w:r>
            <w:rPr>
              <w:rFonts w:ascii="Arial" w:hAnsi="Arial" w:cs="Arial"/>
              <w:color w:val="231F20"/>
              <w:sz w:val="16"/>
              <w:szCs w:val="16"/>
            </w:rPr>
            <w:t>morpholog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3"/>
              <w:sz w:val="16"/>
              <w:szCs w:val="16"/>
            </w:rPr>
            <w:t xml:space="preserve"> </w:t>
          </w:r>
          <w:r>
            <w:rPr>
              <w:rFonts w:ascii="Arial" w:hAnsi="Arial" w:cs="Arial"/>
              <w:color w:val="231F20"/>
              <w:sz w:val="16"/>
              <w:szCs w:val="16"/>
            </w:rPr>
            <w:t>syntax,</w:t>
          </w:r>
          <w:r>
            <w:rPr>
              <w:rFonts w:ascii="Arial" w:hAnsi="Arial" w:cs="Arial"/>
              <w:color w:val="231F20"/>
              <w:spacing w:val="13"/>
              <w:sz w:val="16"/>
              <w:szCs w:val="16"/>
            </w:rPr>
            <w:t xml:space="preserve"> </w:t>
          </w:r>
          <w:r>
            <w:rPr>
              <w:rFonts w:ascii="Arial" w:hAnsi="Arial" w:cs="Arial"/>
              <w:color w:val="231F20"/>
              <w:sz w:val="16"/>
              <w:szCs w:val="16"/>
            </w:rPr>
            <w:t>and</w:t>
          </w:r>
          <w:r>
            <w:rPr>
              <w:rFonts w:ascii="Arial" w:hAnsi="Arial" w:cs="Arial"/>
              <w:color w:val="231F20"/>
              <w:spacing w:val="13"/>
              <w:sz w:val="16"/>
              <w:szCs w:val="16"/>
            </w:rPr>
            <w:t xml:space="preserve"> </w:t>
          </w:r>
          <w:r>
            <w:rPr>
              <w:rFonts w:ascii="Arial" w:hAnsi="Arial" w:cs="Arial"/>
              <w:color w:val="231F20"/>
              <w:sz w:val="16"/>
              <w:szCs w:val="16"/>
            </w:rPr>
            <w:t>se-</w:t>
          </w:r>
        </w:p>
        <w:p w14:paraId="7721D307" w14:textId="77777777" w:rsidR="0038255A" w:rsidRDefault="0038255A" w:rsidP="0038255A">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mantics.  Fall, odd.</w:t>
          </w:r>
        </w:p>
        <w:p w14:paraId="67A9AA9A" w14:textId="77777777" w:rsidR="0038255A" w:rsidRDefault="0038255A" w:rsidP="0038255A">
          <w:pPr>
            <w:widowControl w:val="0"/>
            <w:autoSpaceDE w:val="0"/>
            <w:autoSpaceDN w:val="0"/>
            <w:adjustRightInd w:val="0"/>
            <w:spacing w:before="2" w:after="0" w:line="130" w:lineRule="exact"/>
            <w:rPr>
              <w:rFonts w:ascii="Arial" w:hAnsi="Arial" w:cs="Arial"/>
              <w:color w:val="000000"/>
              <w:sz w:val="13"/>
              <w:szCs w:val="13"/>
            </w:rPr>
          </w:pPr>
        </w:p>
        <w:p w14:paraId="7302C7E9" w14:textId="77777777" w:rsidR="0038255A" w:rsidRDefault="0038255A" w:rsidP="0038255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4</w:t>
          </w:r>
          <w:r>
            <w:rPr>
              <w:rFonts w:ascii="Arial" w:hAnsi="Arial" w:cs="Arial"/>
              <w:b/>
              <w:bCs/>
              <w:color w:val="231F20"/>
              <w:spacing w:val="-9"/>
              <w:sz w:val="16"/>
              <w:szCs w:val="16"/>
            </w:rPr>
            <w:t>1</w:t>
          </w:r>
          <w:r>
            <w:rPr>
              <w:rFonts w:ascii="Arial" w:hAnsi="Arial" w:cs="Arial"/>
              <w:b/>
              <w:bCs/>
              <w:color w:val="231F20"/>
              <w:sz w:val="16"/>
              <w:szCs w:val="16"/>
            </w:rPr>
            <w:t xml:space="preserve">13.      </w:t>
          </w:r>
          <w:r>
            <w:rPr>
              <w:rFonts w:ascii="Arial" w:hAnsi="Arial" w:cs="Arial"/>
              <w:b/>
              <w:bCs/>
              <w:color w:val="231F20"/>
              <w:spacing w:val="25"/>
              <w:sz w:val="16"/>
              <w:szCs w:val="16"/>
            </w:rPr>
            <w:t xml:space="preserve"> </w:t>
          </w:r>
          <w:r>
            <w:rPr>
              <w:rFonts w:ascii="Arial" w:hAnsi="Arial" w:cs="Arial"/>
              <w:b/>
              <w:bCs/>
              <w:color w:val="231F20"/>
              <w:sz w:val="16"/>
              <w:szCs w:val="16"/>
            </w:rPr>
            <w:t>Genre</w:t>
          </w:r>
          <w:r>
            <w:rPr>
              <w:rFonts w:ascii="Arial" w:hAnsi="Arial" w:cs="Arial"/>
              <w:b/>
              <w:bCs/>
              <w:color w:val="231F20"/>
              <w:spacing w:val="-16"/>
              <w:sz w:val="16"/>
              <w:szCs w:val="16"/>
            </w:rPr>
            <w:t xml:space="preserve"> </w:t>
          </w:r>
          <w:r>
            <w:rPr>
              <w:rFonts w:ascii="Arial" w:hAnsi="Arial" w:cs="Arial"/>
              <w:b/>
              <w:bCs/>
              <w:color w:val="231F20"/>
              <w:w w:val="99"/>
              <w:sz w:val="16"/>
              <w:szCs w:val="16"/>
            </w:rPr>
            <w:t>Studies:</w:t>
          </w:r>
          <w:r>
            <w:rPr>
              <w:rFonts w:ascii="Arial" w:hAnsi="Arial" w:cs="Arial"/>
              <w:b/>
              <w:bCs/>
              <w:color w:val="231F20"/>
              <w:spacing w:val="-16"/>
              <w:w w:val="99"/>
              <w:sz w:val="16"/>
              <w:szCs w:val="16"/>
            </w:rPr>
            <w:t xml:space="preserve"> </w:t>
          </w:r>
          <w:r>
            <w:rPr>
              <w:rFonts w:ascii="Arial" w:hAnsi="Arial" w:cs="Arial"/>
              <w:b/>
              <w:bCs/>
              <w:color w:val="231F20"/>
              <w:spacing w:val="-9"/>
              <w:sz w:val="16"/>
              <w:szCs w:val="16"/>
            </w:rPr>
            <w:t>T</w:t>
          </w:r>
          <w:r>
            <w:rPr>
              <w:rFonts w:ascii="Arial" w:hAnsi="Arial" w:cs="Arial"/>
              <w:b/>
              <w:bCs/>
              <w:color w:val="231F20"/>
              <w:sz w:val="16"/>
              <w:szCs w:val="16"/>
            </w:rPr>
            <w:t>raged</w:t>
          </w:r>
          <w:r>
            <w:rPr>
              <w:rFonts w:ascii="Arial" w:hAnsi="Arial" w:cs="Arial"/>
              <w:b/>
              <w:bCs/>
              <w:color w:val="231F20"/>
              <w:spacing w:val="-12"/>
              <w:sz w:val="16"/>
              <w:szCs w:val="16"/>
            </w:rPr>
            <w:t>y</w:t>
          </w:r>
          <w:r>
            <w:rPr>
              <w:rFonts w:ascii="Arial" w:hAnsi="Arial" w:cs="Arial"/>
              <w:b/>
              <w:bCs/>
              <w:color w:val="231F20"/>
              <w:sz w:val="16"/>
              <w:szCs w:val="16"/>
            </w:rPr>
            <w:t>,</w:t>
          </w:r>
          <w:r>
            <w:rPr>
              <w:rFonts w:ascii="Arial" w:hAnsi="Arial" w:cs="Arial"/>
              <w:b/>
              <w:bCs/>
              <w:color w:val="231F20"/>
              <w:spacing w:val="-17"/>
              <w:sz w:val="16"/>
              <w:szCs w:val="16"/>
            </w:rPr>
            <w:t xml:space="preserve"> </w:t>
          </w:r>
          <w:r>
            <w:rPr>
              <w:rFonts w:ascii="Arial" w:hAnsi="Arial" w:cs="Arial"/>
              <w:b/>
              <w:bCs/>
              <w:color w:val="231F20"/>
              <w:sz w:val="16"/>
              <w:szCs w:val="16"/>
            </w:rPr>
            <w:t>Comed</w:t>
          </w:r>
          <w:r>
            <w:rPr>
              <w:rFonts w:ascii="Arial" w:hAnsi="Arial" w:cs="Arial"/>
              <w:b/>
              <w:bCs/>
              <w:color w:val="231F20"/>
              <w:spacing w:val="-12"/>
              <w:sz w:val="16"/>
              <w:szCs w:val="16"/>
            </w:rPr>
            <w:t>y</w:t>
          </w:r>
          <w:r>
            <w:rPr>
              <w:rFonts w:ascii="Arial" w:hAnsi="Arial" w:cs="Arial"/>
              <w:b/>
              <w:bCs/>
              <w:color w:val="231F20"/>
              <w:sz w:val="16"/>
              <w:szCs w:val="16"/>
            </w:rPr>
            <w:t>,</w:t>
          </w:r>
          <w:r>
            <w:rPr>
              <w:rFonts w:ascii="Arial" w:hAnsi="Arial" w:cs="Arial"/>
              <w:b/>
              <w:bCs/>
              <w:color w:val="231F20"/>
              <w:spacing w:val="-16"/>
              <w:sz w:val="16"/>
              <w:szCs w:val="16"/>
            </w:rPr>
            <w:t xml:space="preserve"> </w:t>
          </w:r>
          <w:r>
            <w:rPr>
              <w:rFonts w:ascii="Arial" w:hAnsi="Arial" w:cs="Arial"/>
              <w:b/>
              <w:bCs/>
              <w:color w:val="231F20"/>
              <w:sz w:val="16"/>
              <w:szCs w:val="16"/>
            </w:rPr>
            <w:t>Romance</w:t>
          </w:r>
          <w:r>
            <w:rPr>
              <w:rFonts w:ascii="Arial" w:hAnsi="Arial" w:cs="Arial"/>
              <w:b/>
              <w:bCs/>
              <w:color w:val="231F20"/>
              <w:spacing w:val="-16"/>
              <w:sz w:val="16"/>
              <w:szCs w:val="16"/>
            </w:rPr>
            <w:t xml:space="preserve"> </w:t>
          </w:r>
          <w:r>
            <w:rPr>
              <w:rFonts w:ascii="Arial" w:hAnsi="Arial" w:cs="Arial"/>
              <w:b/>
              <w:bCs/>
              <w:color w:val="231F20"/>
              <w:sz w:val="16"/>
              <w:szCs w:val="16"/>
            </w:rPr>
            <w:t>or</w:t>
          </w:r>
          <w:r>
            <w:rPr>
              <w:rFonts w:ascii="Arial" w:hAnsi="Arial" w:cs="Arial"/>
              <w:b/>
              <w:bCs/>
              <w:color w:val="231F20"/>
              <w:spacing w:val="-16"/>
              <w:sz w:val="16"/>
              <w:szCs w:val="16"/>
            </w:rPr>
            <w:t xml:space="preserve"> </w:t>
          </w:r>
          <w:r>
            <w:rPr>
              <w:rFonts w:ascii="Arial" w:hAnsi="Arial" w:cs="Arial"/>
              <w:b/>
              <w:bCs/>
              <w:color w:val="231F20"/>
              <w:sz w:val="16"/>
              <w:szCs w:val="16"/>
            </w:rPr>
            <w:t xml:space="preserve">Epic      </w:t>
          </w:r>
          <w:r>
            <w:rPr>
              <w:rFonts w:ascii="Arial" w:hAnsi="Arial" w:cs="Arial"/>
              <w:b/>
              <w:bCs/>
              <w:color w:val="231F20"/>
              <w:spacing w:val="6"/>
              <w:sz w:val="16"/>
              <w:szCs w:val="16"/>
            </w:rPr>
            <w:t xml:space="preserve"> </w:t>
          </w:r>
          <w:r>
            <w:rPr>
              <w:rFonts w:ascii="Arial" w:hAnsi="Arial" w:cs="Arial"/>
              <w:color w:val="231F20"/>
              <w:sz w:val="16"/>
              <w:szCs w:val="16"/>
            </w:rPr>
            <w:t>Studies</w:t>
          </w:r>
          <w:r>
            <w:rPr>
              <w:rFonts w:ascii="Arial" w:hAnsi="Arial" w:cs="Arial"/>
              <w:color w:val="231F20"/>
              <w:spacing w:val="-16"/>
              <w:sz w:val="16"/>
              <w:szCs w:val="16"/>
            </w:rPr>
            <w:t xml:space="preserve"> </w:t>
          </w:r>
          <w:r>
            <w:rPr>
              <w:rFonts w:ascii="Arial" w:hAnsi="Arial" w:cs="Arial"/>
              <w:color w:val="231F20"/>
              <w:sz w:val="16"/>
              <w:szCs w:val="16"/>
            </w:rPr>
            <w:t>in</w:t>
          </w:r>
          <w:r>
            <w:rPr>
              <w:rFonts w:ascii="Arial" w:hAnsi="Arial" w:cs="Arial"/>
              <w:color w:val="231F20"/>
              <w:spacing w:val="-16"/>
              <w:sz w:val="16"/>
              <w:szCs w:val="16"/>
            </w:rPr>
            <w:t xml:space="preserve"> </w:t>
          </w:r>
          <w:r>
            <w:rPr>
              <w:rFonts w:ascii="Arial" w:hAnsi="Arial" w:cs="Arial"/>
              <w:color w:val="231F20"/>
              <w:sz w:val="16"/>
              <w:szCs w:val="16"/>
            </w:rPr>
            <w:t>one</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four</w:t>
          </w:r>
          <w:r>
            <w:rPr>
              <w:rFonts w:ascii="Arial" w:hAnsi="Arial" w:cs="Arial"/>
              <w:color w:val="231F20"/>
              <w:spacing w:val="-16"/>
              <w:sz w:val="16"/>
              <w:szCs w:val="16"/>
            </w:rPr>
            <w:t xml:space="preserve"> </w:t>
          </w:r>
          <w:r>
            <w:rPr>
              <w:rFonts w:ascii="Arial" w:hAnsi="Arial" w:cs="Arial"/>
              <w:color w:val="231F20"/>
              <w:sz w:val="16"/>
              <w:szCs w:val="16"/>
            </w:rPr>
            <w:t>genres in all its formal aspects and changing manifestations in literature, including fiction, drama, and poetr</w:t>
          </w:r>
          <w:r>
            <w:rPr>
              <w:rFonts w:ascii="Arial" w:hAnsi="Arial" w:cs="Arial"/>
              <w:color w:val="231F20"/>
              <w:spacing w:val="-12"/>
              <w:sz w:val="16"/>
              <w:szCs w:val="16"/>
            </w:rPr>
            <w:t>y</w:t>
          </w:r>
          <w:r>
            <w:rPr>
              <w:rFonts w:ascii="Arial" w:hAnsi="Arial" w:cs="Arial"/>
              <w:color w:val="231F20"/>
              <w:sz w:val="16"/>
              <w:szCs w:val="16"/>
            </w:rPr>
            <w:t>.  Spring, odd.</w:t>
          </w:r>
        </w:p>
        <w:p w14:paraId="4CBC1A0C" w14:textId="77777777" w:rsidR="0038255A" w:rsidRDefault="0038255A" w:rsidP="0038255A">
          <w:pPr>
            <w:widowControl w:val="0"/>
            <w:autoSpaceDE w:val="0"/>
            <w:autoSpaceDN w:val="0"/>
            <w:adjustRightInd w:val="0"/>
            <w:spacing w:after="0" w:line="130" w:lineRule="exact"/>
            <w:rPr>
              <w:rFonts w:ascii="Arial" w:hAnsi="Arial" w:cs="Arial"/>
              <w:color w:val="000000"/>
              <w:sz w:val="13"/>
              <w:szCs w:val="13"/>
            </w:rPr>
          </w:pPr>
        </w:p>
        <w:p w14:paraId="6740277B" w14:textId="77777777" w:rsidR="0038255A" w:rsidRDefault="0038255A" w:rsidP="0038255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4183.      </w:t>
          </w:r>
          <w:r>
            <w:rPr>
              <w:rFonts w:ascii="Arial" w:hAnsi="Arial" w:cs="Arial"/>
              <w:b/>
              <w:bCs/>
              <w:color w:val="231F20"/>
              <w:spacing w:val="17"/>
              <w:sz w:val="16"/>
              <w:szCs w:val="16"/>
            </w:rPr>
            <w:t xml:space="preserve"> </w:t>
          </w:r>
          <w:r>
            <w:rPr>
              <w:rFonts w:ascii="Arial" w:hAnsi="Arial" w:cs="Arial"/>
              <w:b/>
              <w:bCs/>
              <w:color w:val="231F20"/>
              <w:sz w:val="16"/>
              <w:szCs w:val="16"/>
            </w:rPr>
            <w:t>Renaissance</w:t>
          </w:r>
          <w:r>
            <w:rPr>
              <w:rFonts w:ascii="Arial" w:hAnsi="Arial" w:cs="Arial"/>
              <w:b/>
              <w:bCs/>
              <w:color w:val="231F20"/>
              <w:spacing w:val="16"/>
              <w:sz w:val="16"/>
              <w:szCs w:val="16"/>
            </w:rPr>
            <w:t xml:space="preserve"> </w:t>
          </w:r>
          <w:r>
            <w:rPr>
              <w:rFonts w:ascii="Arial" w:hAnsi="Arial" w:cs="Arial"/>
              <w:b/>
              <w:bCs/>
              <w:color w:val="231F20"/>
              <w:sz w:val="16"/>
              <w:szCs w:val="16"/>
            </w:rPr>
            <w:t>Drama</w:t>
          </w:r>
          <w:r>
            <w:rPr>
              <w:rFonts w:ascii="Arial" w:hAnsi="Arial" w:cs="Arial"/>
              <w:b/>
              <w:bCs/>
              <w:color w:val="231F20"/>
              <w:spacing w:val="16"/>
              <w:sz w:val="16"/>
              <w:szCs w:val="16"/>
            </w:rPr>
            <w:t xml:space="preserve"> </w:t>
          </w:r>
          <w:r>
            <w:rPr>
              <w:rFonts w:ascii="Arial" w:hAnsi="Arial" w:cs="Arial"/>
              <w:b/>
              <w:bCs/>
              <w:color w:val="231F20"/>
              <w:sz w:val="16"/>
              <w:szCs w:val="16"/>
            </w:rPr>
            <w:t>Excluding</w:t>
          </w:r>
          <w:r>
            <w:rPr>
              <w:rFonts w:ascii="Arial" w:hAnsi="Arial" w:cs="Arial"/>
              <w:b/>
              <w:bCs/>
              <w:color w:val="231F20"/>
              <w:spacing w:val="8"/>
              <w:sz w:val="16"/>
              <w:szCs w:val="16"/>
            </w:rPr>
            <w:t xml:space="preserve"> </w:t>
          </w:r>
          <w:r>
            <w:rPr>
              <w:rFonts w:ascii="Arial" w:hAnsi="Arial" w:cs="Arial"/>
              <w:b/>
              <w:bCs/>
              <w:color w:val="231F20"/>
              <w:sz w:val="16"/>
              <w:szCs w:val="16"/>
            </w:rPr>
            <w:t xml:space="preserve">Shakespeare      </w:t>
          </w:r>
          <w:r>
            <w:rPr>
              <w:rFonts w:ascii="Arial" w:hAnsi="Arial" w:cs="Arial"/>
              <w:b/>
              <w:bCs/>
              <w:color w:val="231F20"/>
              <w:spacing w:val="9"/>
              <w:sz w:val="16"/>
              <w:szCs w:val="16"/>
            </w:rPr>
            <w:t xml:space="preserve"> </w:t>
          </w:r>
          <w:r>
            <w:rPr>
              <w:rFonts w:ascii="Arial" w:hAnsi="Arial" w:cs="Arial"/>
              <w:color w:val="231F20"/>
              <w:sz w:val="16"/>
              <w:szCs w:val="16"/>
            </w:rPr>
            <w:t>Familiarizes</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student</w:t>
          </w:r>
          <w:r>
            <w:rPr>
              <w:rFonts w:ascii="Arial" w:hAnsi="Arial" w:cs="Arial"/>
              <w:color w:val="231F20"/>
              <w:spacing w:val="16"/>
              <w:sz w:val="16"/>
              <w:szCs w:val="16"/>
            </w:rPr>
            <w:t xml:space="preserve"> </w:t>
          </w:r>
          <w:r>
            <w:rPr>
              <w:rFonts w:ascii="Arial" w:hAnsi="Arial" w:cs="Arial"/>
              <w:color w:val="231F20"/>
              <w:sz w:val="16"/>
              <w:szCs w:val="16"/>
            </w:rPr>
            <w:t>with</w:t>
          </w:r>
          <w:r>
            <w:rPr>
              <w:rFonts w:ascii="Arial" w:hAnsi="Arial" w:cs="Arial"/>
              <w:color w:val="231F20"/>
              <w:spacing w:val="16"/>
              <w:sz w:val="16"/>
              <w:szCs w:val="16"/>
            </w:rPr>
            <w:t xml:space="preserve"> </w:t>
          </w:r>
          <w:r>
            <w:rPr>
              <w:rFonts w:ascii="Arial" w:hAnsi="Arial" w:cs="Arial"/>
              <w:color w:val="231F20"/>
              <w:sz w:val="16"/>
              <w:szCs w:val="16"/>
            </w:rPr>
            <w:t xml:space="preserve">the contemporaries of Shakespeare in the Elizabethan and Jacobean theatre. </w:t>
          </w:r>
          <w:r>
            <w:rPr>
              <w:rFonts w:ascii="Arial" w:hAnsi="Arial" w:cs="Arial"/>
              <w:color w:val="231F20"/>
              <w:spacing w:val="5"/>
              <w:sz w:val="16"/>
              <w:szCs w:val="16"/>
            </w:rPr>
            <w:t xml:space="preserve"> </w:t>
          </w:r>
          <w:r>
            <w:rPr>
              <w:rFonts w:ascii="Arial" w:hAnsi="Arial" w:cs="Arial"/>
              <w:color w:val="231F20"/>
              <w:sz w:val="16"/>
              <w:szCs w:val="16"/>
            </w:rPr>
            <w:t>Some familiarity with Shakespeare helpful, but not essential.</w:t>
          </w:r>
          <w:r>
            <w:rPr>
              <w:rFonts w:ascii="Arial" w:hAnsi="Arial" w:cs="Arial"/>
              <w:color w:val="231F20"/>
              <w:spacing w:val="44"/>
              <w:sz w:val="16"/>
              <w:szCs w:val="16"/>
            </w:rPr>
            <w:t xml:space="preserve"> </w:t>
          </w:r>
          <w:r>
            <w:rPr>
              <w:rFonts w:ascii="Arial" w:hAnsi="Arial" w:cs="Arial"/>
              <w:color w:val="231F20"/>
              <w:sz w:val="16"/>
              <w:szCs w:val="16"/>
            </w:rPr>
            <w:t>Spring, even.</w:t>
          </w:r>
        </w:p>
        <w:p w14:paraId="233793D2" w14:textId="77777777" w:rsidR="0038255A" w:rsidRDefault="0038255A" w:rsidP="0038255A">
          <w:pPr>
            <w:widowControl w:val="0"/>
            <w:autoSpaceDE w:val="0"/>
            <w:autoSpaceDN w:val="0"/>
            <w:adjustRightInd w:val="0"/>
            <w:spacing w:after="0" w:line="130" w:lineRule="exact"/>
            <w:rPr>
              <w:rFonts w:ascii="Arial" w:hAnsi="Arial" w:cs="Arial"/>
              <w:color w:val="000000"/>
              <w:sz w:val="13"/>
              <w:szCs w:val="13"/>
            </w:rPr>
          </w:pPr>
        </w:p>
        <w:p w14:paraId="262E959D" w14:textId="77777777" w:rsidR="0038255A" w:rsidRDefault="0038255A" w:rsidP="0038255A">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4213.      </w:t>
          </w:r>
          <w:r>
            <w:rPr>
              <w:rFonts w:ascii="Arial" w:hAnsi="Arial" w:cs="Arial"/>
              <w:b/>
              <w:bCs/>
              <w:color w:val="231F20"/>
              <w:spacing w:val="17"/>
              <w:sz w:val="16"/>
              <w:szCs w:val="16"/>
            </w:rPr>
            <w:t xml:space="preserve"> </w:t>
          </w:r>
          <w:r>
            <w:rPr>
              <w:rFonts w:ascii="Arial" w:hAnsi="Arial" w:cs="Arial"/>
              <w:b/>
              <w:bCs/>
              <w:color w:val="231F20"/>
              <w:sz w:val="16"/>
              <w:szCs w:val="16"/>
            </w:rPr>
            <w:t>Medieval</w:t>
          </w:r>
          <w:r>
            <w:rPr>
              <w:rFonts w:ascii="Arial" w:hAnsi="Arial" w:cs="Arial"/>
              <w:b/>
              <w:bCs/>
              <w:color w:val="231F20"/>
              <w:spacing w:val="-15"/>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9"/>
              <w:sz w:val="16"/>
              <w:szCs w:val="16"/>
            </w:rPr>
            <w:t xml:space="preserve"> </w:t>
          </w:r>
          <w:r>
            <w:rPr>
              <w:rFonts w:ascii="Arial" w:hAnsi="Arial" w:cs="Arial"/>
              <w:color w:val="231F20"/>
              <w:sz w:val="16"/>
              <w:szCs w:val="16"/>
            </w:rPr>
            <w:t>English</w:t>
          </w:r>
          <w:r>
            <w:rPr>
              <w:rFonts w:ascii="Arial" w:hAnsi="Arial" w:cs="Arial"/>
              <w:color w:val="231F20"/>
              <w:spacing w:val="-15"/>
              <w:sz w:val="16"/>
              <w:szCs w:val="16"/>
            </w:rPr>
            <w:t xml:space="preserve"> </w:t>
          </w:r>
          <w:r>
            <w:rPr>
              <w:rFonts w:ascii="Arial" w:hAnsi="Arial" w:cs="Arial"/>
              <w:color w:val="231F20"/>
              <w:sz w:val="16"/>
              <w:szCs w:val="16"/>
            </w:rPr>
            <w:t>literature</w:t>
          </w:r>
          <w:r>
            <w:rPr>
              <w:rFonts w:ascii="Arial" w:hAnsi="Arial" w:cs="Arial"/>
              <w:color w:val="231F20"/>
              <w:spacing w:val="-15"/>
              <w:sz w:val="16"/>
              <w:szCs w:val="16"/>
            </w:rPr>
            <w:t xml:space="preserve"> </w:t>
          </w:r>
          <w:r>
            <w:rPr>
              <w:rFonts w:ascii="Arial" w:hAnsi="Arial" w:cs="Arial"/>
              <w:color w:val="231F20"/>
              <w:sz w:val="16"/>
              <w:szCs w:val="16"/>
            </w:rPr>
            <w:t>during</w:t>
          </w:r>
          <w:r>
            <w:rPr>
              <w:rFonts w:ascii="Arial" w:hAnsi="Arial" w:cs="Arial"/>
              <w:color w:val="231F20"/>
              <w:spacing w:val="-15"/>
              <w:sz w:val="16"/>
              <w:szCs w:val="16"/>
            </w:rPr>
            <w:t xml:space="preserve"> </w:t>
          </w:r>
          <w:r>
            <w:rPr>
              <w:rFonts w:ascii="Arial" w:hAnsi="Arial" w:cs="Arial"/>
              <w:color w:val="231F20"/>
              <w:sz w:val="16"/>
              <w:szCs w:val="16"/>
            </w:rPr>
            <w:t>the</w:t>
          </w:r>
          <w:r>
            <w:rPr>
              <w:rFonts w:ascii="Arial" w:hAnsi="Arial" w:cs="Arial"/>
              <w:color w:val="231F20"/>
              <w:spacing w:val="-15"/>
              <w:sz w:val="16"/>
              <w:szCs w:val="16"/>
            </w:rPr>
            <w:t xml:space="preserve"> </w:t>
          </w:r>
          <w:r>
            <w:rPr>
              <w:rFonts w:ascii="Arial" w:hAnsi="Arial" w:cs="Arial"/>
              <w:color w:val="231F20"/>
              <w:sz w:val="16"/>
              <w:szCs w:val="16"/>
            </w:rPr>
            <w:t>Middle</w:t>
          </w:r>
          <w:r>
            <w:rPr>
              <w:rFonts w:ascii="Arial" w:hAnsi="Arial" w:cs="Arial"/>
              <w:color w:val="231F20"/>
              <w:spacing w:val="-24"/>
              <w:sz w:val="16"/>
              <w:szCs w:val="16"/>
            </w:rPr>
            <w:t xml:space="preserve"> </w:t>
          </w:r>
          <w:r>
            <w:rPr>
              <w:rFonts w:ascii="Arial" w:hAnsi="Arial" w:cs="Arial"/>
              <w:color w:val="231F20"/>
              <w:sz w:val="16"/>
              <w:szCs w:val="16"/>
            </w:rPr>
            <w:t>Ages.</w:t>
          </w:r>
          <w:r>
            <w:rPr>
              <w:rFonts w:ascii="Arial" w:hAnsi="Arial" w:cs="Arial"/>
              <w:color w:val="231F20"/>
              <w:spacing w:val="14"/>
              <w:sz w:val="16"/>
              <w:szCs w:val="16"/>
            </w:rPr>
            <w:t xml:space="preserve"> </w:t>
          </w:r>
          <w:r>
            <w:rPr>
              <w:rFonts w:ascii="Arial" w:hAnsi="Arial" w:cs="Arial"/>
              <w:color w:val="231F20"/>
              <w:sz w:val="16"/>
              <w:szCs w:val="16"/>
            </w:rPr>
            <w:t>Selected</w:t>
          </w:r>
          <w:r>
            <w:rPr>
              <w:rFonts w:ascii="Arial" w:hAnsi="Arial" w:cs="Arial"/>
              <w:color w:val="231F20"/>
              <w:spacing w:val="-15"/>
              <w:sz w:val="16"/>
              <w:szCs w:val="16"/>
            </w:rPr>
            <w:t xml:space="preserve"> </w:t>
          </w:r>
          <w:r>
            <w:rPr>
              <w:rFonts w:ascii="Arial" w:hAnsi="Arial" w:cs="Arial"/>
              <w:color w:val="231F20"/>
              <w:sz w:val="16"/>
              <w:szCs w:val="16"/>
            </w:rPr>
            <w:t>continental writings may be included.  Spring, odd.</w:t>
          </w:r>
        </w:p>
        <w:p w14:paraId="642E75F5" w14:textId="77777777" w:rsidR="0038255A" w:rsidRDefault="0038255A" w:rsidP="0038255A">
          <w:pPr>
            <w:widowControl w:val="0"/>
            <w:autoSpaceDE w:val="0"/>
            <w:autoSpaceDN w:val="0"/>
            <w:adjustRightInd w:val="0"/>
            <w:spacing w:before="4" w:after="0" w:line="120" w:lineRule="exact"/>
            <w:rPr>
              <w:rFonts w:ascii="Arial" w:hAnsi="Arial" w:cs="Arial"/>
              <w:color w:val="000000"/>
              <w:sz w:val="12"/>
              <w:szCs w:val="12"/>
            </w:rPr>
          </w:pPr>
        </w:p>
        <w:p w14:paraId="6570349C" w14:textId="77777777" w:rsidR="0038255A" w:rsidRPr="0038255A" w:rsidRDefault="0038255A" w:rsidP="0038255A">
          <w:pPr>
            <w:widowControl w:val="0"/>
            <w:tabs>
              <w:tab w:val="left" w:pos="1220"/>
              <w:tab w:val="left" w:pos="2000"/>
            </w:tabs>
            <w:autoSpaceDE w:val="0"/>
            <w:autoSpaceDN w:val="0"/>
            <w:adjustRightInd w:val="0"/>
            <w:spacing w:after="0" w:line="240" w:lineRule="auto"/>
            <w:ind w:left="100" w:right="-20"/>
            <w:rPr>
              <w:rFonts w:ascii="Arial" w:hAnsi="Arial" w:cs="Arial"/>
              <w:strike/>
              <w:color w:val="FF0000"/>
              <w:sz w:val="16"/>
              <w:szCs w:val="16"/>
            </w:rPr>
          </w:pPr>
          <w:r w:rsidRPr="0038255A">
            <w:rPr>
              <w:rFonts w:ascii="Arial" w:hAnsi="Arial" w:cs="Arial"/>
              <w:b/>
              <w:bCs/>
              <w:strike/>
              <w:color w:val="FF0000"/>
              <w:sz w:val="16"/>
              <w:szCs w:val="16"/>
            </w:rPr>
            <w:t>ENG</w:t>
          </w:r>
          <w:r w:rsidRPr="0038255A">
            <w:rPr>
              <w:rFonts w:ascii="Arial" w:hAnsi="Arial" w:cs="Arial"/>
              <w:b/>
              <w:bCs/>
              <w:strike/>
              <w:color w:val="FF0000"/>
              <w:spacing w:val="-3"/>
              <w:sz w:val="16"/>
              <w:szCs w:val="16"/>
            </w:rPr>
            <w:t xml:space="preserve"> </w:t>
          </w:r>
          <w:r w:rsidRPr="0038255A">
            <w:rPr>
              <w:rFonts w:ascii="Arial" w:hAnsi="Arial" w:cs="Arial"/>
              <w:b/>
              <w:bCs/>
              <w:strike/>
              <w:color w:val="FF0000"/>
              <w:sz w:val="16"/>
              <w:szCs w:val="16"/>
            </w:rPr>
            <w:t>4223.</w:t>
          </w:r>
          <w:r w:rsidRPr="0038255A">
            <w:rPr>
              <w:rFonts w:ascii="Arial" w:hAnsi="Arial" w:cs="Arial"/>
              <w:b/>
              <w:bCs/>
              <w:strike/>
              <w:color w:val="FF0000"/>
              <w:sz w:val="16"/>
              <w:szCs w:val="16"/>
            </w:rPr>
            <w:tab/>
            <w:t>Milton</w:t>
          </w:r>
          <w:r w:rsidRPr="0038255A">
            <w:rPr>
              <w:rFonts w:ascii="Arial" w:hAnsi="Arial" w:cs="Arial"/>
              <w:b/>
              <w:bCs/>
              <w:strike/>
              <w:color w:val="FF0000"/>
              <w:sz w:val="16"/>
              <w:szCs w:val="16"/>
            </w:rPr>
            <w:tab/>
          </w:r>
          <w:r w:rsidRPr="0038255A">
            <w:rPr>
              <w:rFonts w:ascii="Arial" w:hAnsi="Arial" w:cs="Arial"/>
              <w:strike/>
              <w:color w:val="FF0000"/>
              <w:sz w:val="16"/>
              <w:szCs w:val="16"/>
            </w:rPr>
            <w:t>An intensive study of selected works of John Milton.</w:t>
          </w:r>
          <w:r w:rsidRPr="0038255A">
            <w:rPr>
              <w:rFonts w:ascii="Arial" w:hAnsi="Arial" w:cs="Arial"/>
              <w:strike/>
              <w:color w:val="FF0000"/>
              <w:spacing w:val="44"/>
              <w:sz w:val="16"/>
              <w:szCs w:val="16"/>
            </w:rPr>
            <w:t xml:space="preserve"> </w:t>
          </w:r>
          <w:r w:rsidRPr="0038255A">
            <w:rPr>
              <w:rFonts w:ascii="Arial" w:hAnsi="Arial" w:cs="Arial"/>
              <w:strike/>
              <w:color w:val="FF0000"/>
              <w:sz w:val="16"/>
              <w:szCs w:val="16"/>
            </w:rPr>
            <w:t>Fall, odd.</w:t>
          </w:r>
        </w:p>
        <w:p w14:paraId="1C9F2123" w14:textId="77777777" w:rsidR="0038255A" w:rsidRDefault="0038255A" w:rsidP="0038255A">
          <w:pPr>
            <w:widowControl w:val="0"/>
            <w:autoSpaceDE w:val="0"/>
            <w:autoSpaceDN w:val="0"/>
            <w:adjustRightInd w:val="0"/>
            <w:spacing w:before="2" w:after="0" w:line="130" w:lineRule="exact"/>
            <w:rPr>
              <w:rFonts w:ascii="Arial" w:hAnsi="Arial" w:cs="Arial"/>
              <w:color w:val="000000"/>
              <w:sz w:val="13"/>
              <w:szCs w:val="13"/>
            </w:rPr>
          </w:pPr>
        </w:p>
        <w:p w14:paraId="1FC6F4BD" w14:textId="77777777" w:rsidR="0038255A" w:rsidRDefault="0038255A" w:rsidP="0038255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4233.      </w:t>
          </w:r>
          <w:r>
            <w:rPr>
              <w:rFonts w:ascii="Arial" w:hAnsi="Arial" w:cs="Arial"/>
              <w:b/>
              <w:bCs/>
              <w:color w:val="231F20"/>
              <w:spacing w:val="17"/>
              <w:sz w:val="16"/>
              <w:szCs w:val="16"/>
            </w:rPr>
            <w:t xml:space="preserve"> </w:t>
          </w:r>
          <w:r>
            <w:rPr>
              <w:rFonts w:ascii="Arial" w:hAnsi="Arial" w:cs="Arial"/>
              <w:b/>
              <w:bCs/>
              <w:color w:val="231F20"/>
              <w:sz w:val="16"/>
              <w:szCs w:val="16"/>
            </w:rPr>
            <w:t>Sixteenth-Century</w:t>
          </w:r>
          <w:r>
            <w:rPr>
              <w:rFonts w:ascii="Arial" w:hAnsi="Arial" w:cs="Arial"/>
              <w:b/>
              <w:bCs/>
              <w:color w:val="231F20"/>
              <w:spacing w:val="3"/>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9"/>
              <w:sz w:val="16"/>
              <w:szCs w:val="16"/>
            </w:rPr>
            <w:t xml:space="preserve"> </w:t>
          </w:r>
          <w:r>
            <w:rPr>
              <w:rFonts w:ascii="Arial" w:hAnsi="Arial" w:cs="Arial"/>
              <w:color w:val="231F20"/>
              <w:sz w:val="16"/>
              <w:szCs w:val="16"/>
            </w:rPr>
            <w:t>English</w:t>
          </w:r>
          <w:r>
            <w:rPr>
              <w:rFonts w:ascii="Arial" w:hAnsi="Arial" w:cs="Arial"/>
              <w:color w:val="231F20"/>
              <w:spacing w:val="4"/>
              <w:sz w:val="16"/>
              <w:szCs w:val="16"/>
            </w:rPr>
            <w:t xml:space="preserve"> </w:t>
          </w:r>
          <w:r>
            <w:rPr>
              <w:rFonts w:ascii="Arial" w:hAnsi="Arial" w:cs="Arial"/>
              <w:color w:val="231F20"/>
              <w:sz w:val="16"/>
              <w:szCs w:val="16"/>
            </w:rPr>
            <w:t>literature</w:t>
          </w:r>
          <w:r>
            <w:rPr>
              <w:rFonts w:ascii="Arial" w:hAnsi="Arial" w:cs="Arial"/>
              <w:color w:val="231F20"/>
              <w:spacing w:val="3"/>
              <w:sz w:val="16"/>
              <w:szCs w:val="16"/>
            </w:rPr>
            <w:t xml:space="preserve"> </w:t>
          </w:r>
          <w:r>
            <w:rPr>
              <w:rFonts w:ascii="Arial" w:hAnsi="Arial" w:cs="Arial"/>
              <w:color w:val="231F20"/>
              <w:sz w:val="16"/>
              <w:szCs w:val="16"/>
            </w:rPr>
            <w:t>during</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sixteenth</w:t>
          </w:r>
          <w:r>
            <w:rPr>
              <w:rFonts w:ascii="Arial" w:hAnsi="Arial" w:cs="Arial"/>
              <w:color w:val="231F20"/>
              <w:spacing w:val="3"/>
              <w:sz w:val="16"/>
              <w:szCs w:val="16"/>
            </w:rPr>
            <w:t xml:space="preserve"> </w:t>
          </w:r>
          <w:r>
            <w:rPr>
              <w:rFonts w:ascii="Arial" w:hAnsi="Arial" w:cs="Arial"/>
              <w:color w:val="231F20"/>
              <w:sz w:val="16"/>
              <w:szCs w:val="16"/>
            </w:rPr>
            <w:t>centur</w:t>
          </w:r>
          <w:r>
            <w:rPr>
              <w:rFonts w:ascii="Arial" w:hAnsi="Arial" w:cs="Arial"/>
              <w:color w:val="231F20"/>
              <w:spacing w:val="-12"/>
              <w:sz w:val="16"/>
              <w:szCs w:val="16"/>
            </w:rPr>
            <w:t>y</w:t>
          </w:r>
          <w:r>
            <w:rPr>
              <w:rFonts w:ascii="Arial" w:hAnsi="Arial" w:cs="Arial"/>
              <w:color w:val="231F20"/>
              <w:sz w:val="16"/>
              <w:szCs w:val="16"/>
            </w:rPr>
            <w:t xml:space="preserve">. </w:t>
          </w:r>
          <w:r>
            <w:rPr>
              <w:rFonts w:ascii="Arial" w:hAnsi="Arial" w:cs="Arial"/>
              <w:color w:val="231F20"/>
              <w:spacing w:val="7"/>
              <w:sz w:val="16"/>
              <w:szCs w:val="16"/>
            </w:rPr>
            <w:t xml:space="preserve"> </w:t>
          </w:r>
          <w:r>
            <w:rPr>
              <w:rFonts w:ascii="Arial" w:hAnsi="Arial" w:cs="Arial"/>
              <w:color w:val="231F20"/>
              <w:sz w:val="16"/>
              <w:szCs w:val="16"/>
            </w:rPr>
            <w:t>Se- lected continental writings may be included.</w:t>
          </w:r>
          <w:r>
            <w:rPr>
              <w:rFonts w:ascii="Arial" w:hAnsi="Arial" w:cs="Arial"/>
              <w:color w:val="231F20"/>
              <w:spacing w:val="44"/>
              <w:sz w:val="16"/>
              <w:szCs w:val="16"/>
            </w:rPr>
            <w:t xml:space="preserve"> </w:t>
          </w:r>
          <w:r>
            <w:rPr>
              <w:rFonts w:ascii="Arial" w:hAnsi="Arial" w:cs="Arial"/>
              <w:color w:val="231F20"/>
              <w:sz w:val="16"/>
              <w:szCs w:val="16"/>
            </w:rPr>
            <w:t>Spring, even.</w:t>
          </w:r>
        </w:p>
        <w:p w14:paraId="2EA7B2E7" w14:textId="77777777" w:rsidR="0038255A" w:rsidRDefault="0038255A" w:rsidP="0038255A">
          <w:pPr>
            <w:widowControl w:val="0"/>
            <w:autoSpaceDE w:val="0"/>
            <w:autoSpaceDN w:val="0"/>
            <w:adjustRightInd w:val="0"/>
            <w:spacing w:before="4" w:after="0" w:line="120" w:lineRule="exact"/>
            <w:rPr>
              <w:rFonts w:ascii="Arial" w:hAnsi="Arial" w:cs="Arial"/>
              <w:color w:val="000000"/>
              <w:sz w:val="12"/>
              <w:szCs w:val="12"/>
            </w:rPr>
          </w:pPr>
        </w:p>
        <w:p w14:paraId="72872341" w14:textId="77777777" w:rsidR="0038255A" w:rsidRDefault="0038255A" w:rsidP="0038255A">
          <w:pPr>
            <w:widowControl w:val="0"/>
            <w:tabs>
              <w:tab w:val="left" w:pos="1220"/>
              <w:tab w:val="left" w:pos="390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4243.</w:t>
          </w:r>
          <w:r>
            <w:rPr>
              <w:rFonts w:ascii="Arial" w:hAnsi="Arial" w:cs="Arial"/>
              <w:b/>
              <w:bCs/>
              <w:color w:val="231F20"/>
              <w:sz w:val="16"/>
              <w:szCs w:val="16"/>
            </w:rPr>
            <w:tab/>
            <w:t>Seventeenth-Century</w:t>
          </w:r>
          <w:r>
            <w:rPr>
              <w:rFonts w:ascii="Arial" w:hAnsi="Arial" w:cs="Arial"/>
              <w:b/>
              <w:bCs/>
              <w:color w:val="231F20"/>
              <w:spacing w:val="-16"/>
              <w:sz w:val="16"/>
              <w:szCs w:val="16"/>
            </w:rPr>
            <w:t xml:space="preserve"> </w:t>
          </w:r>
          <w:r>
            <w:rPr>
              <w:rFonts w:ascii="Arial" w:hAnsi="Arial" w:cs="Arial"/>
              <w:b/>
              <w:bCs/>
              <w:color w:val="231F20"/>
              <w:sz w:val="16"/>
              <w:szCs w:val="16"/>
            </w:rPr>
            <w:t>Literature</w:t>
          </w:r>
          <w:r>
            <w:rPr>
              <w:rFonts w:ascii="Arial" w:hAnsi="Arial" w:cs="Arial"/>
              <w:b/>
              <w:bCs/>
              <w:color w:val="231F20"/>
              <w:sz w:val="16"/>
              <w:szCs w:val="16"/>
            </w:rPr>
            <w:tab/>
          </w:r>
          <w:r>
            <w:rPr>
              <w:rFonts w:ascii="Arial" w:hAnsi="Arial" w:cs="Arial"/>
              <w:color w:val="231F20"/>
              <w:sz w:val="16"/>
              <w:szCs w:val="16"/>
            </w:rPr>
            <w:t>English</w:t>
          </w:r>
          <w:r>
            <w:rPr>
              <w:rFonts w:ascii="Arial" w:hAnsi="Arial" w:cs="Arial"/>
              <w:color w:val="231F20"/>
              <w:spacing w:val="-16"/>
              <w:sz w:val="16"/>
              <w:szCs w:val="16"/>
            </w:rPr>
            <w:t xml:space="preserve"> </w:t>
          </w:r>
          <w:r>
            <w:rPr>
              <w:rFonts w:ascii="Arial" w:hAnsi="Arial" w:cs="Arial"/>
              <w:color w:val="231F20"/>
              <w:sz w:val="16"/>
              <w:szCs w:val="16"/>
            </w:rPr>
            <w:t>literature</w:t>
          </w:r>
          <w:r>
            <w:rPr>
              <w:rFonts w:ascii="Arial" w:hAnsi="Arial" w:cs="Arial"/>
              <w:color w:val="231F20"/>
              <w:spacing w:val="-16"/>
              <w:sz w:val="16"/>
              <w:szCs w:val="16"/>
            </w:rPr>
            <w:t xml:space="preserve"> </w:t>
          </w:r>
          <w:r>
            <w:rPr>
              <w:rFonts w:ascii="Arial" w:hAnsi="Arial" w:cs="Arial"/>
              <w:color w:val="231F20"/>
              <w:sz w:val="16"/>
              <w:szCs w:val="16"/>
            </w:rPr>
            <w:t>during</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seventeenth</w:t>
          </w:r>
          <w:r>
            <w:rPr>
              <w:rFonts w:ascii="Arial" w:hAnsi="Arial" w:cs="Arial"/>
              <w:color w:val="231F20"/>
              <w:spacing w:val="-16"/>
              <w:sz w:val="16"/>
              <w:szCs w:val="16"/>
            </w:rPr>
            <w:t xml:space="preserve"> </w:t>
          </w:r>
          <w:r>
            <w:rPr>
              <w:rFonts w:ascii="Arial" w:hAnsi="Arial" w:cs="Arial"/>
              <w:color w:val="231F20"/>
              <w:sz w:val="16"/>
              <w:szCs w:val="16"/>
            </w:rPr>
            <w:t>centur</w:t>
          </w:r>
          <w:r>
            <w:rPr>
              <w:rFonts w:ascii="Arial" w:hAnsi="Arial" w:cs="Arial"/>
              <w:color w:val="231F20"/>
              <w:spacing w:val="-12"/>
              <w:sz w:val="16"/>
              <w:szCs w:val="16"/>
            </w:rPr>
            <w:t>y</w:t>
          </w:r>
          <w:r>
            <w:rPr>
              <w:rFonts w:ascii="Arial" w:hAnsi="Arial" w:cs="Arial"/>
              <w:color w:val="231F20"/>
              <w:sz w:val="16"/>
              <w:szCs w:val="16"/>
            </w:rPr>
            <w:t>.</w:t>
          </w:r>
        </w:p>
        <w:p w14:paraId="45605E90" w14:textId="77777777" w:rsidR="0038255A" w:rsidRDefault="0038255A" w:rsidP="0038255A">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Selected continental writings may be included.</w:t>
          </w:r>
          <w:r>
            <w:rPr>
              <w:rFonts w:ascii="Arial" w:hAnsi="Arial" w:cs="Arial"/>
              <w:color w:val="231F20"/>
              <w:spacing w:val="44"/>
              <w:sz w:val="16"/>
              <w:szCs w:val="16"/>
            </w:rPr>
            <w:t xml:space="preserve"> </w:t>
          </w:r>
          <w:r>
            <w:rPr>
              <w:rFonts w:ascii="Arial" w:hAnsi="Arial" w:cs="Arial"/>
              <w:color w:val="231F20"/>
              <w:sz w:val="16"/>
              <w:szCs w:val="16"/>
            </w:rPr>
            <w:t>Fall, even.</w:t>
          </w:r>
        </w:p>
        <w:p w14:paraId="1D188E29" w14:textId="77777777" w:rsidR="0038255A" w:rsidRDefault="0038255A" w:rsidP="0038255A">
          <w:pPr>
            <w:widowControl w:val="0"/>
            <w:autoSpaceDE w:val="0"/>
            <w:autoSpaceDN w:val="0"/>
            <w:adjustRightInd w:val="0"/>
            <w:spacing w:before="2" w:after="0" w:line="130" w:lineRule="exact"/>
            <w:rPr>
              <w:rFonts w:ascii="Arial" w:hAnsi="Arial" w:cs="Arial"/>
              <w:color w:val="000000"/>
              <w:sz w:val="13"/>
              <w:szCs w:val="13"/>
            </w:rPr>
          </w:pPr>
        </w:p>
        <w:p w14:paraId="5212782F" w14:textId="77777777" w:rsidR="0038255A" w:rsidRDefault="0038255A" w:rsidP="0038255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4253.      </w:t>
          </w:r>
          <w:r>
            <w:rPr>
              <w:rFonts w:ascii="Arial" w:hAnsi="Arial" w:cs="Arial"/>
              <w:b/>
              <w:bCs/>
              <w:color w:val="231F20"/>
              <w:spacing w:val="17"/>
              <w:sz w:val="16"/>
              <w:szCs w:val="16"/>
            </w:rPr>
            <w:t xml:space="preserve"> </w:t>
          </w:r>
          <w:r>
            <w:rPr>
              <w:rFonts w:ascii="Arial" w:hAnsi="Arial" w:cs="Arial"/>
              <w:b/>
              <w:bCs/>
              <w:color w:val="231F20"/>
              <w:sz w:val="16"/>
              <w:szCs w:val="16"/>
            </w:rPr>
            <w:t>Restoration</w:t>
          </w:r>
          <w:r>
            <w:rPr>
              <w:rFonts w:ascii="Arial" w:hAnsi="Arial" w:cs="Arial"/>
              <w:b/>
              <w:bCs/>
              <w:color w:val="231F20"/>
              <w:spacing w:val="-4"/>
              <w:sz w:val="16"/>
              <w:szCs w:val="16"/>
            </w:rPr>
            <w:t xml:space="preserve"> </w:t>
          </w:r>
          <w:r>
            <w:rPr>
              <w:rFonts w:ascii="Arial" w:hAnsi="Arial" w:cs="Arial"/>
              <w:b/>
              <w:bCs/>
              <w:color w:val="231F20"/>
              <w:sz w:val="16"/>
              <w:szCs w:val="16"/>
            </w:rPr>
            <w:t>and</w:t>
          </w:r>
          <w:r>
            <w:rPr>
              <w:rFonts w:ascii="Arial" w:hAnsi="Arial" w:cs="Arial"/>
              <w:b/>
              <w:bCs/>
              <w:color w:val="231F20"/>
              <w:spacing w:val="-7"/>
              <w:sz w:val="16"/>
              <w:szCs w:val="16"/>
            </w:rPr>
            <w:t xml:space="preserve"> </w:t>
          </w:r>
          <w:r>
            <w:rPr>
              <w:rFonts w:ascii="Arial" w:hAnsi="Arial" w:cs="Arial"/>
              <w:b/>
              <w:bCs/>
              <w:color w:val="231F20"/>
              <w:sz w:val="16"/>
              <w:szCs w:val="16"/>
            </w:rPr>
            <w:t>Neoclassical</w:t>
          </w:r>
          <w:r>
            <w:rPr>
              <w:rFonts w:ascii="Arial" w:hAnsi="Arial" w:cs="Arial"/>
              <w:b/>
              <w:bCs/>
              <w:color w:val="231F20"/>
              <w:spacing w:val="-4"/>
              <w:sz w:val="16"/>
              <w:szCs w:val="16"/>
            </w:rPr>
            <w:t xml:space="preserve"> </w:t>
          </w:r>
          <w:r>
            <w:rPr>
              <w:rFonts w:ascii="Arial" w:hAnsi="Arial" w:cs="Arial"/>
              <w:b/>
              <w:bCs/>
              <w:color w:val="231F20"/>
              <w:sz w:val="16"/>
              <w:szCs w:val="16"/>
            </w:rPr>
            <w:t xml:space="preserve">Literature      </w:t>
          </w:r>
          <w:r>
            <w:rPr>
              <w:rFonts w:ascii="Arial" w:hAnsi="Arial" w:cs="Arial"/>
              <w:b/>
              <w:bCs/>
              <w:color w:val="231F20"/>
              <w:spacing w:val="9"/>
              <w:sz w:val="16"/>
              <w:szCs w:val="16"/>
            </w:rPr>
            <w:t xml:space="preserve"> </w:t>
          </w:r>
          <w:r>
            <w:rPr>
              <w:rFonts w:ascii="Arial" w:hAnsi="Arial" w:cs="Arial"/>
              <w:color w:val="231F20"/>
              <w:sz w:val="16"/>
              <w:szCs w:val="16"/>
            </w:rPr>
            <w:t>English</w:t>
          </w:r>
          <w:r>
            <w:rPr>
              <w:rFonts w:ascii="Arial" w:hAnsi="Arial" w:cs="Arial"/>
              <w:color w:val="231F20"/>
              <w:spacing w:val="-4"/>
              <w:sz w:val="16"/>
              <w:szCs w:val="16"/>
            </w:rPr>
            <w:t xml:space="preserve"> </w:t>
          </w:r>
          <w:r>
            <w:rPr>
              <w:rFonts w:ascii="Arial" w:hAnsi="Arial" w:cs="Arial"/>
              <w:color w:val="231F20"/>
              <w:sz w:val="16"/>
              <w:szCs w:val="16"/>
            </w:rPr>
            <w:t>literature</w:t>
          </w:r>
          <w:r>
            <w:rPr>
              <w:rFonts w:ascii="Arial" w:hAnsi="Arial" w:cs="Arial"/>
              <w:color w:val="231F20"/>
              <w:spacing w:val="-4"/>
              <w:sz w:val="16"/>
              <w:szCs w:val="16"/>
            </w:rPr>
            <w:t xml:space="preserve"> </w:t>
          </w:r>
          <w:r>
            <w:rPr>
              <w:rFonts w:ascii="Arial" w:hAnsi="Arial" w:cs="Arial"/>
              <w:color w:val="231F20"/>
              <w:sz w:val="16"/>
              <w:szCs w:val="16"/>
            </w:rPr>
            <w:t>during</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late</w:t>
          </w:r>
          <w:r>
            <w:rPr>
              <w:rFonts w:ascii="Arial" w:hAnsi="Arial" w:cs="Arial"/>
              <w:color w:val="231F20"/>
              <w:spacing w:val="-4"/>
              <w:sz w:val="16"/>
              <w:szCs w:val="16"/>
            </w:rPr>
            <w:t xml:space="preserve"> </w:t>
          </w:r>
          <w:r>
            <w:rPr>
              <w:rFonts w:ascii="Arial" w:hAnsi="Arial" w:cs="Arial"/>
              <w:color w:val="231F20"/>
              <w:sz w:val="16"/>
              <w:szCs w:val="16"/>
            </w:rPr>
            <w:t>seven- teenth and eighteenth centuries.  Selected continental writings may be included.</w:t>
          </w:r>
          <w:r>
            <w:rPr>
              <w:rFonts w:ascii="Arial" w:hAnsi="Arial" w:cs="Arial"/>
              <w:color w:val="231F20"/>
              <w:spacing w:val="44"/>
              <w:sz w:val="16"/>
              <w:szCs w:val="16"/>
            </w:rPr>
            <w:t xml:space="preserve"> </w:t>
          </w:r>
          <w:r>
            <w:rPr>
              <w:rFonts w:ascii="Arial" w:hAnsi="Arial" w:cs="Arial"/>
              <w:color w:val="231F20"/>
              <w:sz w:val="16"/>
              <w:szCs w:val="16"/>
            </w:rPr>
            <w:t>Spring, even.</w:t>
          </w:r>
        </w:p>
        <w:p w14:paraId="2999933E" w14:textId="77777777" w:rsidR="0038255A" w:rsidRDefault="0038255A" w:rsidP="0038255A">
          <w:pPr>
            <w:widowControl w:val="0"/>
            <w:autoSpaceDE w:val="0"/>
            <w:autoSpaceDN w:val="0"/>
            <w:adjustRightInd w:val="0"/>
            <w:spacing w:before="4" w:after="0" w:line="120" w:lineRule="exact"/>
            <w:rPr>
              <w:rFonts w:ascii="Arial" w:hAnsi="Arial" w:cs="Arial"/>
              <w:color w:val="000000"/>
              <w:sz w:val="12"/>
              <w:szCs w:val="12"/>
            </w:rPr>
          </w:pPr>
        </w:p>
        <w:p w14:paraId="03B28825" w14:textId="77777777" w:rsidR="0038255A" w:rsidRDefault="0038255A" w:rsidP="0038255A">
          <w:pPr>
            <w:widowControl w:val="0"/>
            <w:tabs>
              <w:tab w:val="left" w:pos="1220"/>
              <w:tab w:val="left" w:pos="30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4263.</w:t>
          </w:r>
          <w:r>
            <w:rPr>
              <w:rFonts w:ascii="Arial" w:hAnsi="Arial" w:cs="Arial"/>
              <w:b/>
              <w:bCs/>
              <w:color w:val="231F20"/>
              <w:sz w:val="16"/>
              <w:szCs w:val="16"/>
            </w:rPr>
            <w:tab/>
            <w:t>Romantic</w:t>
          </w:r>
          <w:r>
            <w:rPr>
              <w:rFonts w:ascii="Arial" w:hAnsi="Arial" w:cs="Arial"/>
              <w:b/>
              <w:bCs/>
              <w:color w:val="231F20"/>
              <w:spacing w:val="-20"/>
              <w:sz w:val="16"/>
              <w:szCs w:val="16"/>
            </w:rPr>
            <w:t xml:space="preserve"> </w:t>
          </w:r>
          <w:r>
            <w:rPr>
              <w:rFonts w:ascii="Arial" w:hAnsi="Arial" w:cs="Arial"/>
              <w:b/>
              <w:bCs/>
              <w:color w:val="231F20"/>
              <w:sz w:val="16"/>
              <w:szCs w:val="16"/>
            </w:rPr>
            <w:t>Literature</w:t>
          </w:r>
          <w:r>
            <w:rPr>
              <w:rFonts w:ascii="Arial" w:hAnsi="Arial" w:cs="Arial"/>
              <w:b/>
              <w:bCs/>
              <w:color w:val="231F20"/>
              <w:sz w:val="16"/>
              <w:szCs w:val="16"/>
            </w:rPr>
            <w:tab/>
          </w:r>
          <w:r>
            <w:rPr>
              <w:rFonts w:ascii="Arial" w:hAnsi="Arial" w:cs="Arial"/>
              <w:color w:val="231F20"/>
              <w:sz w:val="16"/>
              <w:szCs w:val="16"/>
            </w:rPr>
            <w:t>Major</w:t>
          </w:r>
          <w:r>
            <w:rPr>
              <w:rFonts w:ascii="Arial" w:hAnsi="Arial" w:cs="Arial"/>
              <w:color w:val="231F20"/>
              <w:spacing w:val="-20"/>
              <w:sz w:val="16"/>
              <w:szCs w:val="16"/>
            </w:rPr>
            <w:t xml:space="preserve"> </w:t>
          </w:r>
          <w:r>
            <w:rPr>
              <w:rFonts w:ascii="Arial" w:hAnsi="Arial" w:cs="Arial"/>
              <w:color w:val="231F20"/>
              <w:sz w:val="16"/>
              <w:szCs w:val="16"/>
            </w:rPr>
            <w:t>currents</w:t>
          </w:r>
          <w:r>
            <w:rPr>
              <w:rFonts w:ascii="Arial" w:hAnsi="Arial" w:cs="Arial"/>
              <w:color w:val="231F20"/>
              <w:spacing w:val="-20"/>
              <w:sz w:val="16"/>
              <w:szCs w:val="16"/>
            </w:rPr>
            <w:t xml:space="preserve"> </w:t>
          </w:r>
          <w:r>
            <w:rPr>
              <w:rFonts w:ascii="Arial" w:hAnsi="Arial" w:cs="Arial"/>
              <w:color w:val="231F20"/>
              <w:sz w:val="16"/>
              <w:szCs w:val="16"/>
            </w:rPr>
            <w:t>and</w:t>
          </w:r>
          <w:r>
            <w:rPr>
              <w:rFonts w:ascii="Arial" w:hAnsi="Arial" w:cs="Arial"/>
              <w:color w:val="231F20"/>
              <w:spacing w:val="-20"/>
              <w:sz w:val="16"/>
              <w:szCs w:val="16"/>
            </w:rPr>
            <w:t xml:space="preserve"> </w:t>
          </w:r>
          <w:r>
            <w:rPr>
              <w:rFonts w:ascii="Arial" w:hAnsi="Arial" w:cs="Arial"/>
              <w:color w:val="231F20"/>
              <w:sz w:val="16"/>
              <w:szCs w:val="16"/>
            </w:rPr>
            <w:t>figures</w:t>
          </w:r>
          <w:r>
            <w:rPr>
              <w:rFonts w:ascii="Arial" w:hAnsi="Arial" w:cs="Arial"/>
              <w:color w:val="231F20"/>
              <w:spacing w:val="-20"/>
              <w:sz w:val="16"/>
              <w:szCs w:val="16"/>
            </w:rPr>
            <w:t xml:space="preserve"> </w:t>
          </w:r>
          <w:r>
            <w:rPr>
              <w:rFonts w:ascii="Arial" w:hAnsi="Arial" w:cs="Arial"/>
              <w:color w:val="231F20"/>
              <w:sz w:val="16"/>
              <w:szCs w:val="16"/>
            </w:rPr>
            <w:t>of</w:t>
          </w:r>
          <w:r>
            <w:rPr>
              <w:rFonts w:ascii="Arial" w:hAnsi="Arial" w:cs="Arial"/>
              <w:color w:val="231F20"/>
              <w:spacing w:val="-20"/>
              <w:sz w:val="16"/>
              <w:szCs w:val="16"/>
            </w:rPr>
            <w:t xml:space="preserve"> </w:t>
          </w:r>
          <w:r>
            <w:rPr>
              <w:rFonts w:ascii="Arial" w:hAnsi="Arial" w:cs="Arial"/>
              <w:color w:val="231F20"/>
              <w:sz w:val="16"/>
              <w:szCs w:val="16"/>
            </w:rPr>
            <w:t>the</w:t>
          </w:r>
          <w:r>
            <w:rPr>
              <w:rFonts w:ascii="Arial" w:hAnsi="Arial" w:cs="Arial"/>
              <w:color w:val="231F20"/>
              <w:spacing w:val="-20"/>
              <w:sz w:val="16"/>
              <w:szCs w:val="16"/>
            </w:rPr>
            <w:t xml:space="preserve"> </w:t>
          </w:r>
          <w:r>
            <w:rPr>
              <w:rFonts w:ascii="Arial" w:hAnsi="Arial" w:cs="Arial"/>
              <w:color w:val="231F20"/>
              <w:sz w:val="16"/>
              <w:szCs w:val="16"/>
            </w:rPr>
            <w:t>English</w:t>
          </w:r>
          <w:r>
            <w:rPr>
              <w:rFonts w:ascii="Arial" w:hAnsi="Arial" w:cs="Arial"/>
              <w:color w:val="231F20"/>
              <w:spacing w:val="-20"/>
              <w:sz w:val="16"/>
              <w:szCs w:val="16"/>
            </w:rPr>
            <w:t xml:space="preserve"> </w:t>
          </w:r>
          <w:r>
            <w:rPr>
              <w:rFonts w:ascii="Arial" w:hAnsi="Arial" w:cs="Arial"/>
              <w:color w:val="231F20"/>
              <w:sz w:val="16"/>
              <w:szCs w:val="16"/>
            </w:rPr>
            <w:t>Romantic</w:t>
          </w:r>
          <w:r>
            <w:rPr>
              <w:rFonts w:ascii="Arial" w:hAnsi="Arial" w:cs="Arial"/>
              <w:color w:val="231F20"/>
              <w:spacing w:val="-20"/>
              <w:sz w:val="16"/>
              <w:szCs w:val="16"/>
            </w:rPr>
            <w:t xml:space="preserve"> </w:t>
          </w:r>
          <w:r>
            <w:rPr>
              <w:rFonts w:ascii="Arial" w:hAnsi="Arial" w:cs="Arial"/>
              <w:color w:val="231F20"/>
              <w:sz w:val="16"/>
              <w:szCs w:val="16"/>
            </w:rPr>
            <w:t>movement.</w:t>
          </w:r>
        </w:p>
        <w:p w14:paraId="731DA604" w14:textId="77777777" w:rsidR="0038255A" w:rsidRDefault="0038255A" w:rsidP="00D43BCB">
          <w:pPr>
            <w:widowControl w:val="0"/>
            <w:autoSpaceDE w:val="0"/>
            <w:autoSpaceDN w:val="0"/>
            <w:adjustRightInd w:val="0"/>
            <w:spacing w:after="0" w:line="180" w:lineRule="exact"/>
            <w:ind w:left="460" w:right="-20"/>
            <w:rPr>
              <w:rFonts w:asciiTheme="majorHAnsi" w:hAnsiTheme="majorHAnsi" w:cs="Arial"/>
              <w:sz w:val="20"/>
              <w:szCs w:val="20"/>
            </w:rPr>
          </w:pPr>
          <w:r>
            <w:rPr>
              <w:rFonts w:ascii="Arial" w:hAnsi="Arial" w:cs="Arial"/>
              <w:color w:val="231F20"/>
              <w:sz w:val="16"/>
              <w:szCs w:val="16"/>
            </w:rPr>
            <w:t>Selected background writings may be included.</w:t>
          </w:r>
          <w:r>
            <w:rPr>
              <w:rFonts w:ascii="Arial" w:hAnsi="Arial" w:cs="Arial"/>
              <w:color w:val="231F20"/>
              <w:spacing w:val="44"/>
              <w:sz w:val="16"/>
              <w:szCs w:val="16"/>
            </w:rPr>
            <w:t xml:space="preserve"> </w:t>
          </w:r>
          <w:r>
            <w:rPr>
              <w:rFonts w:ascii="Arial" w:hAnsi="Arial" w:cs="Arial"/>
              <w:color w:val="231F20"/>
              <w:sz w:val="16"/>
              <w:szCs w:val="16"/>
            </w:rPr>
            <w:t>Fall, even.</w:t>
          </w:r>
        </w:p>
        <w:p w14:paraId="5376D898" w14:textId="77777777" w:rsidR="009C3C35" w:rsidRPr="008426D1" w:rsidRDefault="00A93FB1" w:rsidP="009C3C35">
          <w:pPr>
            <w:tabs>
              <w:tab w:val="left" w:pos="360"/>
              <w:tab w:val="left" w:pos="720"/>
            </w:tabs>
            <w:spacing w:after="0" w:line="240" w:lineRule="auto"/>
            <w:rPr>
              <w:rFonts w:asciiTheme="majorHAnsi" w:hAnsiTheme="majorHAnsi" w:cs="Arial"/>
              <w:sz w:val="20"/>
              <w:szCs w:val="20"/>
            </w:rPr>
          </w:pPr>
        </w:p>
      </w:sdtContent>
    </w:sdt>
    <w:sectPr w:rsidR="009C3C35" w:rsidRPr="008426D1"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BCCB9" w14:textId="77777777" w:rsidR="00A93FB1" w:rsidRDefault="00A93FB1" w:rsidP="00AF3758">
      <w:pPr>
        <w:spacing w:after="0" w:line="240" w:lineRule="auto"/>
      </w:pPr>
      <w:r>
        <w:separator/>
      </w:r>
    </w:p>
  </w:endnote>
  <w:endnote w:type="continuationSeparator" w:id="0">
    <w:p w14:paraId="7787650F" w14:textId="77777777" w:rsidR="00A93FB1" w:rsidRDefault="00A93F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22C8" w14:textId="77777777"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2544">
          <w:rPr>
            <w:noProof/>
          </w:rPr>
          <w:t>4</w:t>
        </w:r>
        <w:r>
          <w:rPr>
            <w:noProof/>
          </w:rPr>
          <w:fldChar w:fldCharType="end"/>
        </w:r>
      </w:sdtContent>
    </w:sdt>
  </w:p>
  <w:p w14:paraId="40CE1D5C"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8873B" w14:textId="77777777" w:rsidR="00A93FB1" w:rsidRDefault="00A93FB1" w:rsidP="00AF3758">
      <w:pPr>
        <w:spacing w:after="0" w:line="240" w:lineRule="auto"/>
      </w:pPr>
      <w:r>
        <w:separator/>
      </w:r>
    </w:p>
  </w:footnote>
  <w:footnote w:type="continuationSeparator" w:id="0">
    <w:p w14:paraId="2B62CBBB" w14:textId="77777777" w:rsidR="00A93FB1" w:rsidRDefault="00A93FB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4D9E"/>
    <w:rsid w:val="000A7C2E"/>
    <w:rsid w:val="000C3DB7"/>
    <w:rsid w:val="000D06F1"/>
    <w:rsid w:val="000D7355"/>
    <w:rsid w:val="000F7536"/>
    <w:rsid w:val="00103070"/>
    <w:rsid w:val="00130E5B"/>
    <w:rsid w:val="001355F0"/>
    <w:rsid w:val="00151451"/>
    <w:rsid w:val="001560FD"/>
    <w:rsid w:val="00185D67"/>
    <w:rsid w:val="001A5DD5"/>
    <w:rsid w:val="001A76C0"/>
    <w:rsid w:val="001D12E8"/>
    <w:rsid w:val="001F5E9E"/>
    <w:rsid w:val="001F6306"/>
    <w:rsid w:val="00207DBE"/>
    <w:rsid w:val="00212A76"/>
    <w:rsid w:val="00224899"/>
    <w:rsid w:val="002315B0"/>
    <w:rsid w:val="002522FB"/>
    <w:rsid w:val="0025264D"/>
    <w:rsid w:val="00254447"/>
    <w:rsid w:val="00261ACE"/>
    <w:rsid w:val="00262C88"/>
    <w:rsid w:val="00265C17"/>
    <w:rsid w:val="00270811"/>
    <w:rsid w:val="002917F4"/>
    <w:rsid w:val="002941B8"/>
    <w:rsid w:val="002B41C6"/>
    <w:rsid w:val="002D0D13"/>
    <w:rsid w:val="002D339D"/>
    <w:rsid w:val="00330616"/>
    <w:rsid w:val="00346F5C"/>
    <w:rsid w:val="00355FF4"/>
    <w:rsid w:val="00362414"/>
    <w:rsid w:val="00374D72"/>
    <w:rsid w:val="0038255A"/>
    <w:rsid w:val="00384538"/>
    <w:rsid w:val="00386112"/>
    <w:rsid w:val="003C4DA1"/>
    <w:rsid w:val="003D091A"/>
    <w:rsid w:val="003E4F3C"/>
    <w:rsid w:val="003F5D14"/>
    <w:rsid w:val="00400712"/>
    <w:rsid w:val="004072F1"/>
    <w:rsid w:val="00411FE1"/>
    <w:rsid w:val="00444D68"/>
    <w:rsid w:val="004568E6"/>
    <w:rsid w:val="00473252"/>
    <w:rsid w:val="00487771"/>
    <w:rsid w:val="004A7706"/>
    <w:rsid w:val="004D3FDD"/>
    <w:rsid w:val="004F3C87"/>
    <w:rsid w:val="00504BCC"/>
    <w:rsid w:val="00526B81"/>
    <w:rsid w:val="0054277E"/>
    <w:rsid w:val="005522D7"/>
    <w:rsid w:val="00571E0A"/>
    <w:rsid w:val="005834DE"/>
    <w:rsid w:val="00584C22"/>
    <w:rsid w:val="00592A95"/>
    <w:rsid w:val="005C0497"/>
    <w:rsid w:val="005E24CB"/>
    <w:rsid w:val="00605FC3"/>
    <w:rsid w:val="006179CB"/>
    <w:rsid w:val="00625A9A"/>
    <w:rsid w:val="00627121"/>
    <w:rsid w:val="00636DB3"/>
    <w:rsid w:val="00653335"/>
    <w:rsid w:val="00665524"/>
    <w:rsid w:val="006657FB"/>
    <w:rsid w:val="006745C3"/>
    <w:rsid w:val="00677A48"/>
    <w:rsid w:val="006A2D6A"/>
    <w:rsid w:val="006B52C0"/>
    <w:rsid w:val="006D0246"/>
    <w:rsid w:val="006E2497"/>
    <w:rsid w:val="006E6117"/>
    <w:rsid w:val="00700BCF"/>
    <w:rsid w:val="00712045"/>
    <w:rsid w:val="0073025F"/>
    <w:rsid w:val="0073125A"/>
    <w:rsid w:val="0073313A"/>
    <w:rsid w:val="007339BD"/>
    <w:rsid w:val="00750AF6"/>
    <w:rsid w:val="00772A7E"/>
    <w:rsid w:val="007A06B9"/>
    <w:rsid w:val="007C45BB"/>
    <w:rsid w:val="0083170D"/>
    <w:rsid w:val="008829ED"/>
    <w:rsid w:val="00884F7A"/>
    <w:rsid w:val="008C703B"/>
    <w:rsid w:val="008E6C1C"/>
    <w:rsid w:val="009A529F"/>
    <w:rsid w:val="009C18CD"/>
    <w:rsid w:val="009C1ABA"/>
    <w:rsid w:val="009C3C35"/>
    <w:rsid w:val="009C65F8"/>
    <w:rsid w:val="009D458E"/>
    <w:rsid w:val="009F2594"/>
    <w:rsid w:val="009F372C"/>
    <w:rsid w:val="00A01035"/>
    <w:rsid w:val="00A0329C"/>
    <w:rsid w:val="00A16BB1"/>
    <w:rsid w:val="00A34100"/>
    <w:rsid w:val="00A5089E"/>
    <w:rsid w:val="00A56D36"/>
    <w:rsid w:val="00A837F6"/>
    <w:rsid w:val="00A93FB1"/>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BF6796"/>
    <w:rsid w:val="00C12816"/>
    <w:rsid w:val="00C23CC7"/>
    <w:rsid w:val="00C334FF"/>
    <w:rsid w:val="00C46718"/>
    <w:rsid w:val="00C726F1"/>
    <w:rsid w:val="00C81897"/>
    <w:rsid w:val="00C8689C"/>
    <w:rsid w:val="00CA3A6A"/>
    <w:rsid w:val="00D0686A"/>
    <w:rsid w:val="00D10C56"/>
    <w:rsid w:val="00D22FB0"/>
    <w:rsid w:val="00D43BCB"/>
    <w:rsid w:val="00D4420B"/>
    <w:rsid w:val="00D47738"/>
    <w:rsid w:val="00D51205"/>
    <w:rsid w:val="00D57716"/>
    <w:rsid w:val="00D67AC4"/>
    <w:rsid w:val="00D72E20"/>
    <w:rsid w:val="00D734A3"/>
    <w:rsid w:val="00D979DD"/>
    <w:rsid w:val="00DA4650"/>
    <w:rsid w:val="00DB49F4"/>
    <w:rsid w:val="00E45868"/>
    <w:rsid w:val="00EA5F2E"/>
    <w:rsid w:val="00EB008F"/>
    <w:rsid w:val="00EB4FF5"/>
    <w:rsid w:val="00EC6970"/>
    <w:rsid w:val="00ED2398"/>
    <w:rsid w:val="00ED29E0"/>
    <w:rsid w:val="00EE3D6E"/>
    <w:rsid w:val="00EF2A44"/>
    <w:rsid w:val="00F430C8"/>
    <w:rsid w:val="00F478A9"/>
    <w:rsid w:val="00F62544"/>
    <w:rsid w:val="00F645B5"/>
    <w:rsid w:val="00F75657"/>
    <w:rsid w:val="00F859E5"/>
    <w:rsid w:val="00F87DAF"/>
    <w:rsid w:val="00F900A8"/>
    <w:rsid w:val="00FB00D4"/>
    <w:rsid w:val="00FC0D4C"/>
    <w:rsid w:val="00FD49E0"/>
    <w:rsid w:val="00FF15AB"/>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3CAD7"/>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7">
    <w:name w:val="Pa457"/>
    <w:basedOn w:val="Normal"/>
    <w:next w:val="Normal"/>
    <w:uiPriority w:val="99"/>
    <w:rsid w:val="00EE3D6E"/>
    <w:pPr>
      <w:autoSpaceDE w:val="0"/>
      <w:autoSpaceDN w:val="0"/>
      <w:adjustRightInd w:val="0"/>
      <w:spacing w:after="0" w:line="241" w:lineRule="atLeast"/>
    </w:pPr>
    <w:rPr>
      <w:rFonts w:ascii="Book Antiqua" w:hAnsi="Book Antiqua"/>
      <w:sz w:val="24"/>
      <w:szCs w:val="24"/>
    </w:rPr>
  </w:style>
  <w:style w:type="paragraph" w:customStyle="1" w:styleId="Pa458">
    <w:name w:val="Pa458"/>
    <w:basedOn w:val="Normal"/>
    <w:next w:val="Normal"/>
    <w:uiPriority w:val="99"/>
    <w:rsid w:val="00EE3D6E"/>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242A98"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242A98"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242A98" w:rsidRDefault="002B4884" w:rsidP="002B4884">
          <w:pPr>
            <w:pStyle w:val="97AF148FB77D45929372F3703B5A7B76"/>
          </w:pPr>
          <w:r>
            <w:rPr>
              <w:rStyle w:val="PlaceholderText"/>
            </w:rPr>
            <w:t>Yes / No</w:t>
          </w:r>
        </w:p>
      </w:docPartBody>
    </w:docPart>
    <w:docPart>
      <w:docPartPr>
        <w:name w:val="8A753D1A20BE44C08C7FAB31CB563BCD"/>
        <w:category>
          <w:name w:val="General"/>
          <w:gallery w:val="placeholder"/>
        </w:category>
        <w:types>
          <w:type w:val="bbPlcHdr"/>
        </w:types>
        <w:behaviors>
          <w:behavior w:val="content"/>
        </w:behaviors>
        <w:guid w:val="{1BCF3DA7-053A-40AB-B984-3D8B6C2D24C8}"/>
      </w:docPartPr>
      <w:docPartBody>
        <w:p w:rsidR="0034432A" w:rsidRDefault="00E8566E" w:rsidP="00E8566E">
          <w:pPr>
            <w:pStyle w:val="8A753D1A20BE44C08C7FAB31CB563BC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0BBB3D5ACAB480F984C73248B086D89"/>
        <w:category>
          <w:name w:val="General"/>
          <w:gallery w:val="placeholder"/>
        </w:category>
        <w:types>
          <w:type w:val="bbPlcHdr"/>
        </w:types>
        <w:behaviors>
          <w:behavior w:val="content"/>
        </w:behaviors>
        <w:guid w:val="{93A148A4-DEAA-46D4-A156-4C18408BEA06}"/>
      </w:docPartPr>
      <w:docPartBody>
        <w:p w:rsidR="007B3063" w:rsidRDefault="0034432A" w:rsidP="0034432A">
          <w:pPr>
            <w:pStyle w:val="E0BBB3D5ACAB480F984C73248B086D8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1D07400D8AE46818EC4786FBCBE5DE6"/>
        <w:category>
          <w:name w:val="General"/>
          <w:gallery w:val="placeholder"/>
        </w:category>
        <w:types>
          <w:type w:val="bbPlcHdr"/>
        </w:types>
        <w:behaviors>
          <w:behavior w:val="content"/>
        </w:behaviors>
        <w:guid w:val="{8EED90F1-B68D-4229-BBEF-81D39A3BA469}"/>
      </w:docPartPr>
      <w:docPartBody>
        <w:p w:rsidR="0077139D" w:rsidRDefault="007B3063" w:rsidP="007B3063">
          <w:pPr>
            <w:pStyle w:val="D1D07400D8AE46818EC4786FBCBE5DE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66C42"/>
    <w:rsid w:val="001B45B5"/>
    <w:rsid w:val="001C209A"/>
    <w:rsid w:val="00242A98"/>
    <w:rsid w:val="0029222B"/>
    <w:rsid w:val="002B4884"/>
    <w:rsid w:val="0034432A"/>
    <w:rsid w:val="00380F18"/>
    <w:rsid w:val="003C5CF0"/>
    <w:rsid w:val="004518A2"/>
    <w:rsid w:val="004B457A"/>
    <w:rsid w:val="004E1A75"/>
    <w:rsid w:val="00587536"/>
    <w:rsid w:val="005D5D2F"/>
    <w:rsid w:val="00623293"/>
    <w:rsid w:val="006C0858"/>
    <w:rsid w:val="00713AC7"/>
    <w:rsid w:val="0077139D"/>
    <w:rsid w:val="00795998"/>
    <w:rsid w:val="007B3063"/>
    <w:rsid w:val="0088037B"/>
    <w:rsid w:val="008D62B6"/>
    <w:rsid w:val="0090105B"/>
    <w:rsid w:val="009C055C"/>
    <w:rsid w:val="009C0E11"/>
    <w:rsid w:val="00A11836"/>
    <w:rsid w:val="00A77AA6"/>
    <w:rsid w:val="00AD11A1"/>
    <w:rsid w:val="00AD5D56"/>
    <w:rsid w:val="00B155E6"/>
    <w:rsid w:val="00B2559E"/>
    <w:rsid w:val="00B46AFF"/>
    <w:rsid w:val="00BA2926"/>
    <w:rsid w:val="00C35680"/>
    <w:rsid w:val="00CD4EF8"/>
    <w:rsid w:val="00DB62C2"/>
    <w:rsid w:val="00E05CC5"/>
    <w:rsid w:val="00E223B8"/>
    <w:rsid w:val="00E8566E"/>
    <w:rsid w:val="00ED2714"/>
    <w:rsid w:val="00F01E35"/>
    <w:rsid w:val="00F37B7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8A753D1A20BE44C08C7FAB31CB563BCD">
    <w:name w:val="8A753D1A20BE44C08C7FAB31CB563BCD"/>
    <w:rsid w:val="00E8566E"/>
    <w:pPr>
      <w:spacing w:after="160" w:line="259" w:lineRule="auto"/>
    </w:pPr>
  </w:style>
  <w:style w:type="paragraph" w:customStyle="1" w:styleId="E0BBB3D5ACAB480F984C73248B086D89">
    <w:name w:val="E0BBB3D5ACAB480F984C73248B086D89"/>
    <w:rsid w:val="0034432A"/>
    <w:pPr>
      <w:spacing w:after="160" w:line="259" w:lineRule="auto"/>
    </w:pPr>
  </w:style>
  <w:style w:type="paragraph" w:customStyle="1" w:styleId="D1D07400D8AE46818EC4786FBCBE5DE6">
    <w:name w:val="D1D07400D8AE46818EC4786FBCBE5DE6"/>
    <w:rsid w:val="007B30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0CB0-4F1D-3748-A6B1-BED02122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10</cp:revision>
  <dcterms:created xsi:type="dcterms:W3CDTF">2019-02-27T15:04:00Z</dcterms:created>
  <dcterms:modified xsi:type="dcterms:W3CDTF">2019-03-27T16:10:00Z</dcterms:modified>
</cp:coreProperties>
</file>