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B1DB66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179AE">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9B1426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1179A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9385BEC" w:rsidR="00001C04" w:rsidRPr="008426D1" w:rsidRDefault="00263AF6" w:rsidP="00540F5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40F5A">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1T00:00:00Z">
                  <w:dateFormat w:val="M/d/yyyy"/>
                  <w:lid w:val="en-US"/>
                  <w:storeMappedDataAs w:val="dateTime"/>
                  <w:calendar w:val="gregorian"/>
                </w:date>
              </w:sdtPr>
              <w:sdtEndPr/>
              <w:sdtContent>
                <w:r w:rsidR="00540F5A">
                  <w:rPr>
                    <w:rFonts w:asciiTheme="majorHAnsi" w:hAnsiTheme="majorHAnsi"/>
                    <w:smallCaps/>
                    <w:sz w:val="20"/>
                    <w:szCs w:val="20"/>
                  </w:rPr>
                  <w:t>2/11/2020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3A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6BFA11CF" w:rsidR="00001C04" w:rsidRPr="008426D1" w:rsidRDefault="00263AF6" w:rsidP="00540F5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40F5A">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1T00:00:00Z">
                  <w:dateFormat w:val="M/d/yyyy"/>
                  <w:lid w:val="en-US"/>
                  <w:storeMappedDataAs w:val="dateTime"/>
                  <w:calendar w:val="gregorian"/>
                </w:date>
              </w:sdtPr>
              <w:sdtEndPr/>
              <w:sdtContent>
                <w:r w:rsidR="00540F5A">
                  <w:rPr>
                    <w:rFonts w:asciiTheme="majorHAnsi" w:hAnsiTheme="majorHAnsi"/>
                    <w:smallCaps/>
                    <w:sz w:val="20"/>
                    <w:szCs w:val="20"/>
                  </w:rPr>
                  <w:t>2/11/2020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63A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553F8945" w:rsidR="00D66C39" w:rsidRDefault="00263AF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545187">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5A08530E" w:rsidR="00D66C39" w:rsidRDefault="00545187"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35D475C5" w:rsidR="00D66C39" w:rsidRPr="006B48AA" w:rsidRDefault="00545187"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263A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53F7B64" w:rsidR="00D66C39" w:rsidRPr="008426D1" w:rsidRDefault="00263AF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72AA0">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572AA0">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263A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88546BA" w:rsidR="00D66C39" w:rsidRPr="008426D1" w:rsidRDefault="00263AF6" w:rsidP="0093239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32397">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932397">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63A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263AF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bookmarkStart w:id="0" w:name="_GoBack"/>
            <w:bookmarkEnd w:id="0"/>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63C1CF4" w:rsidR="007D371A" w:rsidRPr="008426D1" w:rsidRDefault="00540F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6016F9">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DEA18B1" w:rsidR="003F2F3D" w:rsidRPr="00A865C3" w:rsidRDefault="00540F5A"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Summer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570B223"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5ABCCDF" w:rsidR="00A865C3" w:rsidRDefault="00E672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4623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E18945E" w:rsidR="00A865C3" w:rsidRDefault="00E672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Child Care Program Management and Mentoring </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271EC7F" w:rsidR="00A865C3" w:rsidRDefault="00E6721A" w:rsidP="00CB4B5A">
            <w:pPr>
              <w:tabs>
                <w:tab w:val="left" w:pos="360"/>
                <w:tab w:val="left" w:pos="720"/>
              </w:tabs>
              <w:rPr>
                <w:rFonts w:asciiTheme="majorHAnsi" w:hAnsiTheme="majorHAnsi" w:cs="Arial"/>
                <w:b/>
                <w:sz w:val="20"/>
                <w:szCs w:val="20"/>
              </w:rPr>
            </w:pPr>
            <w:r>
              <w:t>Introduction to basic management and administration of child care programs, including programs for out of school time of elementary grade children. Includes policies, procedures, staff supervision and mentoring, funding, finances, licensing, and curriculum implementation. Emphasis on professional development, including ethics and advocacy. Prerequisites, ECH 4603, ECH 4613. Spring.</w:t>
            </w:r>
          </w:p>
        </w:tc>
        <w:tc>
          <w:tcPr>
            <w:tcW w:w="2051" w:type="pct"/>
          </w:tcPr>
          <w:p w14:paraId="57080929" w14:textId="6AF49103" w:rsidR="00A865C3" w:rsidRDefault="001179A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Delete </w:t>
            </w:r>
            <w:r w:rsidR="00E6721A">
              <w:rPr>
                <w:rFonts w:asciiTheme="majorHAnsi" w:hAnsiTheme="majorHAnsi" w:cs="Arial"/>
                <w:b/>
                <w:sz w:val="20"/>
                <w:szCs w:val="20"/>
              </w:rPr>
              <w:t>prerequisites</w:t>
            </w:r>
            <w:r>
              <w:rPr>
                <w:rFonts w:asciiTheme="majorHAnsi" w:hAnsiTheme="majorHAnsi" w:cs="Arial"/>
                <w:b/>
                <w:sz w:val="20"/>
                <w:szCs w:val="20"/>
              </w:rPr>
              <w:t xml:space="preserve">; course offering will be </w:t>
            </w:r>
            <w:r w:rsidR="00E6721A">
              <w:rPr>
                <w:rFonts w:asciiTheme="majorHAnsi" w:hAnsiTheme="majorHAnsi" w:cs="Arial"/>
                <w:b/>
                <w:sz w:val="20"/>
                <w:szCs w:val="20"/>
              </w:rPr>
              <w:t>fall</w:t>
            </w:r>
          </w:p>
          <w:p w14:paraId="7D399614" w14:textId="77777777" w:rsidR="001179AE" w:rsidRDefault="001179AE" w:rsidP="00CB4B5A">
            <w:pPr>
              <w:tabs>
                <w:tab w:val="left" w:pos="360"/>
                <w:tab w:val="left" w:pos="720"/>
              </w:tabs>
              <w:rPr>
                <w:rFonts w:asciiTheme="majorHAnsi" w:hAnsiTheme="majorHAnsi" w:cs="Arial"/>
                <w:b/>
                <w:sz w:val="20"/>
                <w:szCs w:val="20"/>
              </w:rPr>
            </w:pPr>
          </w:p>
          <w:p w14:paraId="2FB04444" w14:textId="27D71C8B" w:rsidR="001179AE" w:rsidRDefault="00E6721A" w:rsidP="00E6721A">
            <w:pPr>
              <w:tabs>
                <w:tab w:val="left" w:pos="360"/>
                <w:tab w:val="left" w:pos="720"/>
              </w:tabs>
              <w:rPr>
                <w:rFonts w:asciiTheme="majorHAnsi" w:hAnsiTheme="majorHAnsi" w:cs="Arial"/>
                <w:b/>
                <w:sz w:val="20"/>
                <w:szCs w:val="20"/>
              </w:rPr>
            </w:pPr>
            <w:r>
              <w:t>Introduction to basic management and administration of child care and of out-of-school time programs. Includes policies, procedures, staff supervision and mentoring, funding, finances, licensing, and curriculum implementation. Emphasis on professional development, including ethics and advocacy. Fall.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0D4B8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1179AE">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FABE500" w:rsidR="00391206" w:rsidRPr="008426D1" w:rsidRDefault="00263A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40F5A">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63AF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49479F" w:rsidR="00C002F9" w:rsidRPr="008426D1" w:rsidRDefault="00263AF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179AE">
            <w:rPr>
              <w:rFonts w:asciiTheme="majorHAnsi" w:hAnsiTheme="majorHAnsi" w:cs="Arial"/>
              <w:sz w:val="20"/>
              <w:szCs w:val="20"/>
            </w:rPr>
            <w:t>Originally the course was developed for a program that would be offered in cohorts; this course is now to be added to the courses available for the BGS early childhood emphasis area</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515FBD9" w:rsidR="00391206" w:rsidRPr="008426D1" w:rsidRDefault="00263A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179A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7BBEEB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1179AE">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DA848CA" w:rsidR="00C002F9" w:rsidRPr="008426D1" w:rsidRDefault="00604A5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66B6DC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1179A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B9DAF9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179A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DF1A62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747F38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AEF57C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D476BD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179AE">
            <w:t xml:space="preserve">NA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7118E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2B187E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5F2E26" w:rsidR="00A966C5" w:rsidRPr="008426D1" w:rsidRDefault="001179A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staffing or resources needed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820826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1179A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B1C58" w14:textId="77777777" w:rsidR="00E6721A" w:rsidRDefault="001179AE"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We are asking to delete the prerequisites and co-requisites that originated when the class was to be offered in a cohort-type program.   We wish to offer this as an option for the early childhood BGS emphasis area and the cohort approach is no longer relevant. </w:t>
          </w:r>
        </w:p>
        <w:p w14:paraId="539D7FC6" w14:textId="77777777" w:rsidR="00E6721A" w:rsidRDefault="00E6721A" w:rsidP="00D4202C">
          <w:pPr>
            <w:tabs>
              <w:tab w:val="left" w:pos="360"/>
              <w:tab w:val="left" w:pos="720"/>
            </w:tabs>
            <w:spacing w:after="0"/>
            <w:rPr>
              <w:rFonts w:asciiTheme="majorHAnsi" w:hAnsiTheme="majorHAnsi" w:cs="Arial"/>
              <w:sz w:val="20"/>
              <w:szCs w:val="20"/>
            </w:rPr>
          </w:pPr>
        </w:p>
        <w:p w14:paraId="37BE8F7A" w14:textId="06A76C86" w:rsidR="00D4202C" w:rsidRPr="00D4202C" w:rsidRDefault="00E6721A"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Changing course description because it is too long (42 words).  </w:t>
          </w:r>
          <w:r w:rsidR="001179AE">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779F94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179A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63AF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63AF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011134F" w14:textId="77777777" w:rsidR="001179AE" w:rsidRDefault="001179AE"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539F2F01" w14:textId="77777777" w:rsidR="008A0AE7" w:rsidRDefault="008A0AE7" w:rsidP="00D3680D">
          <w:pPr>
            <w:tabs>
              <w:tab w:val="left" w:pos="360"/>
              <w:tab w:val="left" w:pos="720"/>
            </w:tabs>
            <w:spacing w:after="0" w:line="240" w:lineRule="auto"/>
          </w:pPr>
          <w:r>
            <w:t xml:space="preserve">ECH 4623. Child Care Program Management and Mentoring Introduction to basic management and administration of child care </w:t>
          </w:r>
          <w:r w:rsidRPr="00E6721A">
            <w:rPr>
              <w:highlight w:val="yellow"/>
            </w:rPr>
            <w:t>programs, including programs for out of school time of elementary grade children</w:t>
          </w:r>
          <w:r>
            <w:t xml:space="preserve">. Includes policies, procedures, staff supervision and mentoring, funding, finances, licensing, and curriculum implementation. Emphasis on professional development, including ethics and advocacy. </w:t>
          </w:r>
          <w:r w:rsidRPr="00E6721A">
            <w:rPr>
              <w:highlight w:val="yellow"/>
            </w:rPr>
            <w:t>Prerequisites, ECH 4603, ECH 4613. Spring</w:t>
          </w:r>
          <w:r>
            <w:t>.</w:t>
          </w:r>
        </w:p>
        <w:p w14:paraId="57C7EC85" w14:textId="219608A6" w:rsidR="008A0AE7" w:rsidRDefault="008A0AE7" w:rsidP="00D3680D">
          <w:pPr>
            <w:tabs>
              <w:tab w:val="left" w:pos="360"/>
              <w:tab w:val="left" w:pos="720"/>
            </w:tabs>
            <w:spacing w:after="0" w:line="240" w:lineRule="auto"/>
          </w:pPr>
        </w:p>
        <w:p w14:paraId="13D6975B" w14:textId="74302734" w:rsidR="00E6721A" w:rsidRDefault="00E6721A" w:rsidP="00D3680D">
          <w:pPr>
            <w:tabs>
              <w:tab w:val="left" w:pos="360"/>
              <w:tab w:val="left" w:pos="720"/>
            </w:tabs>
            <w:spacing w:after="0" w:line="240" w:lineRule="auto"/>
          </w:pPr>
          <w:r>
            <w:t xml:space="preserve">AFTER </w:t>
          </w:r>
        </w:p>
        <w:p w14:paraId="27FFDB12" w14:textId="667182EB" w:rsidR="00D3680D" w:rsidRPr="008426D1" w:rsidRDefault="00E6721A" w:rsidP="00D3680D">
          <w:pPr>
            <w:tabs>
              <w:tab w:val="left" w:pos="360"/>
              <w:tab w:val="left" w:pos="720"/>
            </w:tabs>
            <w:spacing w:after="0" w:line="240" w:lineRule="auto"/>
            <w:rPr>
              <w:rFonts w:asciiTheme="majorHAnsi" w:hAnsiTheme="majorHAnsi" w:cs="Arial"/>
              <w:sz w:val="20"/>
              <w:szCs w:val="20"/>
            </w:rPr>
          </w:pPr>
          <w:r>
            <w:t>ECH 4623. Child Care Program Management and Mentoring Introduction to basic management and administration of child care and of out-of-school time programs. Includes policies, procedures, staff supervision and mentoring, funding, finances, licensing, and curriculum implementation. Emphasis on professional development, including ethics and advocacy.  F</w:t>
          </w:r>
          <w:r w:rsidR="00CD09FC">
            <w:t>all</w:t>
          </w:r>
          <w: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7EAD3" w14:textId="77777777" w:rsidR="00263AF6" w:rsidRDefault="00263AF6" w:rsidP="00AF3758">
      <w:pPr>
        <w:spacing w:after="0" w:line="240" w:lineRule="auto"/>
      </w:pPr>
      <w:r>
        <w:separator/>
      </w:r>
    </w:p>
  </w:endnote>
  <w:endnote w:type="continuationSeparator" w:id="0">
    <w:p w14:paraId="70840995" w14:textId="77777777" w:rsidR="00263AF6" w:rsidRDefault="00263AF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F8BA88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397">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7C92" w14:textId="77777777" w:rsidR="00263AF6" w:rsidRDefault="00263AF6" w:rsidP="00AF3758">
      <w:pPr>
        <w:spacing w:after="0" w:line="240" w:lineRule="auto"/>
      </w:pPr>
      <w:r>
        <w:separator/>
      </w:r>
    </w:p>
  </w:footnote>
  <w:footnote w:type="continuationSeparator" w:id="0">
    <w:p w14:paraId="236F48BE" w14:textId="77777777" w:rsidR="00263AF6" w:rsidRDefault="00263AF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DB6"/>
    <w:rsid w:val="00101FF4"/>
    <w:rsid w:val="00103070"/>
    <w:rsid w:val="001179AE"/>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AF6"/>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0F5A"/>
    <w:rsid w:val="00545187"/>
    <w:rsid w:val="0054568E"/>
    <w:rsid w:val="00547433"/>
    <w:rsid w:val="00556E69"/>
    <w:rsid w:val="005677EC"/>
    <w:rsid w:val="0056782C"/>
    <w:rsid w:val="00572AA0"/>
    <w:rsid w:val="00575870"/>
    <w:rsid w:val="00584C22"/>
    <w:rsid w:val="00592A95"/>
    <w:rsid w:val="005934F2"/>
    <w:rsid w:val="005978FA"/>
    <w:rsid w:val="005B6EB6"/>
    <w:rsid w:val="005C26C9"/>
    <w:rsid w:val="005C471D"/>
    <w:rsid w:val="005C7F00"/>
    <w:rsid w:val="005D6652"/>
    <w:rsid w:val="005F41DD"/>
    <w:rsid w:val="0060479F"/>
    <w:rsid w:val="00604A51"/>
    <w:rsid w:val="00604E55"/>
    <w:rsid w:val="00606EE4"/>
    <w:rsid w:val="00610022"/>
    <w:rsid w:val="0061475F"/>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0AE7"/>
    <w:rsid w:val="008B74B6"/>
    <w:rsid w:val="008C6881"/>
    <w:rsid w:val="008C703B"/>
    <w:rsid w:val="008E6C1C"/>
    <w:rsid w:val="008F6B45"/>
    <w:rsid w:val="00900E46"/>
    <w:rsid w:val="00903AB9"/>
    <w:rsid w:val="009053D1"/>
    <w:rsid w:val="009055C4"/>
    <w:rsid w:val="00906D0E"/>
    <w:rsid w:val="00910555"/>
    <w:rsid w:val="00912B7A"/>
    <w:rsid w:val="00916FCA"/>
    <w:rsid w:val="00932397"/>
    <w:rsid w:val="00962018"/>
    <w:rsid w:val="00976B5B"/>
    <w:rsid w:val="00983ADC"/>
    <w:rsid w:val="00984490"/>
    <w:rsid w:val="00987195"/>
    <w:rsid w:val="009A529F"/>
    <w:rsid w:val="009B2E40"/>
    <w:rsid w:val="009D1CDB"/>
    <w:rsid w:val="009E1002"/>
    <w:rsid w:val="009E7CF9"/>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09FC"/>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77A7"/>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721A"/>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2383A"/>
    <w:rsid w:val="00337484"/>
    <w:rsid w:val="003D4C2A"/>
    <w:rsid w:val="00425226"/>
    <w:rsid w:val="00436B57"/>
    <w:rsid w:val="004E1A75"/>
    <w:rsid w:val="00576003"/>
    <w:rsid w:val="00587536"/>
    <w:rsid w:val="005C4D59"/>
    <w:rsid w:val="005D5D2F"/>
    <w:rsid w:val="00623293"/>
    <w:rsid w:val="00654E35"/>
    <w:rsid w:val="006C3910"/>
    <w:rsid w:val="00703B69"/>
    <w:rsid w:val="008822A5"/>
    <w:rsid w:val="00891F77"/>
    <w:rsid w:val="00913E4B"/>
    <w:rsid w:val="00930DFC"/>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12D9-4E8A-4ED9-A551-8F97FD24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2020-02-24T00:07:00Z</dcterms:created>
  <dcterms:modified xsi:type="dcterms:W3CDTF">2020-02-24T00:07:00Z</dcterms:modified>
</cp:coreProperties>
</file>