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49694942"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AB69B67" w:rsidR="00424133" w:rsidRPr="00285F5A" w:rsidRDefault="00211E07" w:rsidP="00424133">
      <w:pPr>
        <w:rPr>
          <w:rFonts w:asciiTheme="majorHAnsi" w:hAnsiTheme="majorHAnsi" w:cs="Arial"/>
          <w:b/>
          <w:szCs w:val="20"/>
        </w:rPr>
      </w:pPr>
      <w:r>
        <w:rPr>
          <w:rFonts w:ascii="MS Gothic" w:eastAsia="MS Gothic" w:hAnsi="MS Gothic" w:cs="Arial"/>
          <w:b/>
          <w:szCs w:val="20"/>
        </w:rPr>
        <w:t>[</w:t>
      </w:r>
      <w:r w:rsidR="00B81BF4">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D9B150F" w:rsidR="00424133" w:rsidRPr="00424133" w:rsidRDefault="005B6EB6" w:rsidP="00211E07">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81BF4">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1D1AAE31" w:rsidR="00001C04" w:rsidRPr="008426D1" w:rsidRDefault="00864E4C"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1BF4">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23T00:00:00Z">
                  <w:dateFormat w:val="M/d/yyyy"/>
                  <w:lid w:val="en-US"/>
                  <w:storeMappedDataAs w:val="dateTime"/>
                  <w:calendar w:val="gregorian"/>
                </w:date>
              </w:sdtPr>
              <w:sdtEndPr/>
              <w:sdtContent>
                <w:r w:rsidR="00B81BF4">
                  <w:rPr>
                    <w:rFonts w:asciiTheme="majorHAnsi" w:hAnsiTheme="majorHAnsi"/>
                    <w:smallCaps/>
                    <w:sz w:val="20"/>
                    <w:szCs w:val="20"/>
                  </w:rPr>
                  <w:t>1/23/2019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64E4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3ABD0330" w:rsidR="00001C04" w:rsidRPr="008426D1" w:rsidRDefault="00864E4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D7BF7">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3T00:00:00Z">
                  <w:dateFormat w:val="M/d/yyyy"/>
                  <w:lid w:val="en-US"/>
                  <w:storeMappedDataAs w:val="dateTime"/>
                  <w:calendar w:val="gregorian"/>
                </w:date>
              </w:sdtPr>
              <w:sdtEndPr/>
              <w:sdtContent>
                <w:r w:rsidR="003D7BF7">
                  <w:rPr>
                    <w:rFonts w:asciiTheme="majorHAnsi" w:hAnsiTheme="majorHAnsi"/>
                    <w:smallCaps/>
                    <w:sz w:val="20"/>
                    <w:szCs w:val="20"/>
                  </w:rPr>
                  <w:t>1/23/2020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864E4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864E4C"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864E4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5497FD67" w:rsidR="00D66C39" w:rsidRPr="008426D1" w:rsidRDefault="00864E4C"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727607571"/>
                        <w:placeholder>
                          <w:docPart w:val="42AF5C1524CE435199D42BED40AC5DBD"/>
                        </w:placeholder>
                      </w:sdtPr>
                      <w:sdtEndPr/>
                      <w:sdtContent>
                        <w:r w:rsidR="005B58AA">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1-29T00:00:00Z">
                  <w:dateFormat w:val="M/d/yyyy"/>
                  <w:lid w:val="en-US"/>
                  <w:storeMappedDataAs w:val="dateTime"/>
                  <w:calendar w:val="gregorian"/>
                </w:date>
              </w:sdtPr>
              <w:sdtEndPr/>
              <w:sdtContent>
                <w:r w:rsidR="005B58AA">
                  <w:rPr>
                    <w:rFonts w:asciiTheme="majorHAnsi" w:hAnsiTheme="majorHAnsi"/>
                    <w:smallCaps/>
                    <w:sz w:val="20"/>
                    <w:szCs w:val="20"/>
                  </w:rPr>
                  <w:t>1/29/2020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864E4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1F907B60" w:rsidR="00D66C39" w:rsidRPr="008426D1" w:rsidRDefault="00864E4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02908">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1-29T00:00:00Z">
                  <w:dateFormat w:val="M/d/yyyy"/>
                  <w:lid w:val="en-US"/>
                  <w:storeMappedDataAs w:val="dateTime"/>
                  <w:calendar w:val="gregorian"/>
                </w:date>
              </w:sdtPr>
              <w:sdtEndPr/>
              <w:sdtContent>
                <w:r w:rsidR="00B02908">
                  <w:rPr>
                    <w:rFonts w:asciiTheme="majorHAnsi" w:hAnsiTheme="majorHAnsi"/>
                    <w:smallCaps/>
                    <w:sz w:val="20"/>
                    <w:szCs w:val="20"/>
                  </w:rPr>
                  <w:t>1/29/2020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864E4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864E4C"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6F3E42F" w:rsidR="007D371A" w:rsidRPr="008426D1" w:rsidRDefault="00B81BF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Temma Balducci,</w:t>
          </w:r>
          <w:r w:rsidR="00211E07">
            <w:rPr>
              <w:rFonts w:asciiTheme="majorHAnsi" w:hAnsiTheme="majorHAnsi" w:cs="Arial"/>
              <w:sz w:val="20"/>
              <w:szCs w:val="20"/>
            </w:rPr>
            <w:t xml:space="preserve"> Dept. of Art + Design,</w:t>
          </w:r>
          <w:r>
            <w:rPr>
              <w:rFonts w:asciiTheme="majorHAnsi" w:hAnsiTheme="majorHAnsi" w:cs="Arial"/>
              <w:sz w:val="20"/>
              <w:szCs w:val="20"/>
            </w:rPr>
            <w:t xml:space="preserve"> tbalducci@astate.edu,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1DC3BA97" w:rsidR="00A865C3" w:rsidRDefault="00B81BF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 2020-2021 Bulletin</w:t>
      </w: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55A0828" w:rsidR="00A865C3" w:rsidRDefault="00215FD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ART</w:t>
            </w:r>
            <w:r w:rsidR="004B6A08">
              <w:rPr>
                <w:rFonts w:asciiTheme="majorHAnsi" w:hAnsiTheme="majorHAnsi" w:cs="Arial"/>
                <w:b/>
                <w:sz w:val="20"/>
                <w:szCs w:val="20"/>
              </w:rPr>
              <w:t xml:space="preserve">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41969CCF"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211E07">
              <w:rPr>
                <w:rFonts w:asciiTheme="majorHAnsi" w:hAnsiTheme="majorHAnsi" w:cs="Arial"/>
                <w:b/>
                <w:sz w:val="20"/>
                <w:szCs w:val="20"/>
              </w:rPr>
              <w:t>/</w:t>
            </w:r>
            <w:r>
              <w:rPr>
                <w:rFonts w:asciiTheme="majorHAnsi" w:hAnsiTheme="majorHAnsi" w:cs="Arial"/>
                <w:b/>
                <w:sz w:val="20"/>
                <w:szCs w:val="20"/>
              </w:rPr>
              <w:t>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28989AE1" w:rsidR="00A865C3" w:rsidRDefault="00B07F0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3330</w:t>
            </w:r>
          </w:p>
        </w:tc>
        <w:tc>
          <w:tcPr>
            <w:tcW w:w="2051" w:type="pct"/>
          </w:tcPr>
          <w:p w14:paraId="4C031803" w14:textId="4EE32EF4"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211E07">
              <w:rPr>
                <w:rFonts w:asciiTheme="majorHAnsi" w:hAnsiTheme="majorHAnsi" w:cs="Arial"/>
                <w:b/>
                <w:sz w:val="20"/>
                <w:szCs w:val="20"/>
              </w:rPr>
              <w:t>/</w:t>
            </w:r>
            <w:r>
              <w:rPr>
                <w:rFonts w:asciiTheme="majorHAnsi" w:hAnsiTheme="majorHAnsi" w:cs="Arial"/>
                <w:b/>
                <w:sz w:val="20"/>
                <w:szCs w:val="20"/>
              </w:rPr>
              <w:t>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2D19B5A4" w:rsidR="00A865C3" w:rsidRDefault="00B07F0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BFA Review</w:t>
            </w:r>
          </w:p>
        </w:tc>
        <w:tc>
          <w:tcPr>
            <w:tcW w:w="2051" w:type="pct"/>
          </w:tcPr>
          <w:p w14:paraId="147E32A6" w14:textId="60AC04FC"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211E07">
              <w:rPr>
                <w:rFonts w:asciiTheme="majorHAnsi" w:hAnsiTheme="majorHAnsi" w:cs="Arial"/>
                <w:b/>
                <w:sz w:val="20"/>
                <w:szCs w:val="20"/>
              </w:rPr>
              <w:t>/</w:t>
            </w:r>
            <w:r>
              <w:rPr>
                <w:rFonts w:asciiTheme="majorHAnsi" w:hAnsiTheme="majorHAnsi" w:cs="Arial"/>
                <w:b/>
                <w:sz w:val="20"/>
                <w:szCs w:val="20"/>
              </w:rPr>
              <w:t>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5EF96305" w:rsidR="00A865C3" w:rsidRDefault="00B07F0B" w:rsidP="00CB4B5A">
            <w:pPr>
              <w:tabs>
                <w:tab w:val="left" w:pos="360"/>
                <w:tab w:val="left" w:pos="720"/>
              </w:tabs>
              <w:rPr>
                <w:rFonts w:asciiTheme="majorHAnsi" w:hAnsiTheme="majorHAnsi" w:cs="Arial"/>
                <w:b/>
                <w:sz w:val="20"/>
                <w:szCs w:val="20"/>
              </w:rPr>
            </w:pPr>
            <w:r w:rsidRPr="00211E07">
              <w:rPr>
                <w:rFonts w:asciiTheme="majorHAnsi" w:hAnsiTheme="majorHAnsi" w:cs="Arial"/>
                <w:sz w:val="20"/>
                <w:szCs w:val="20"/>
              </w:rPr>
              <w:t>Admissions screening, transfer screening for all BFA students. Artistic practice emphasized through written statement, oral presentation and portfolio review</w:t>
            </w:r>
            <w:r w:rsidR="004B6A08" w:rsidRPr="00211E07">
              <w:rPr>
                <w:rFonts w:asciiTheme="majorHAnsi" w:hAnsiTheme="majorHAnsi" w:cs="Arial"/>
                <w:sz w:val="20"/>
                <w:szCs w:val="20"/>
              </w:rPr>
              <w:t>.</w:t>
            </w:r>
          </w:p>
        </w:tc>
        <w:tc>
          <w:tcPr>
            <w:tcW w:w="2051" w:type="pct"/>
          </w:tcPr>
          <w:p w14:paraId="2FB04444" w14:textId="1E8CDA3C"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211E07">
              <w:rPr>
                <w:rFonts w:asciiTheme="majorHAnsi" w:hAnsiTheme="majorHAnsi" w:cs="Arial"/>
                <w:b/>
                <w:sz w:val="20"/>
                <w:szCs w:val="20"/>
              </w:rPr>
              <w:t>/</w:t>
            </w:r>
            <w:r>
              <w:rPr>
                <w:rFonts w:asciiTheme="majorHAnsi" w:hAnsiTheme="majorHAnsi" w:cs="Arial"/>
                <w:b/>
                <w:sz w:val="20"/>
                <w:szCs w:val="20"/>
              </w:rPr>
              <w:t>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70675436" w14:textId="741748D0" w:rsidR="00211E07" w:rsidRPr="0030740C" w:rsidRDefault="00211E07" w:rsidP="00211E07">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prerequisites and major restrictions</w:t>
      </w:r>
      <w:r>
        <w:rPr>
          <w:rFonts w:asciiTheme="majorHAnsi" w:hAnsiTheme="majorHAnsi" w:cs="Arial"/>
          <w:sz w:val="20"/>
          <w:szCs w:val="20"/>
        </w:rPr>
        <w:tab/>
      </w:r>
      <w:r w:rsidRPr="00C44C5E">
        <w:rPr>
          <w:rFonts w:asciiTheme="majorHAnsi" w:hAnsiTheme="majorHAnsi" w:cs="Arial"/>
          <w:b/>
          <w:sz w:val="20"/>
          <w:szCs w:val="20"/>
          <w:highlight w:val="yellow"/>
        </w:rPr>
        <w:t>[Modification</w:t>
      </w:r>
      <w:r>
        <w:rPr>
          <w:rFonts w:asciiTheme="majorHAnsi" w:hAnsiTheme="majorHAnsi" w:cs="Arial"/>
          <w:b/>
          <w:sz w:val="20"/>
          <w:szCs w:val="20"/>
          <w:highlight w:val="yellow"/>
        </w:rPr>
        <w:t xml:space="preserve"> requested</w:t>
      </w:r>
      <w:r w:rsidRPr="00C44C5E">
        <w:rPr>
          <w:rFonts w:asciiTheme="majorHAnsi" w:hAnsiTheme="majorHAnsi" w:cs="Arial"/>
          <w:b/>
          <w:sz w:val="20"/>
          <w:szCs w:val="20"/>
          <w:highlight w:val="yellow"/>
        </w:rPr>
        <w:t>?</w:t>
      </w:r>
      <w:r w:rsidRPr="00C44C5E">
        <w:rPr>
          <w:rFonts w:asciiTheme="majorHAnsi" w:hAnsiTheme="majorHAnsi" w:cs="Arial"/>
          <w:b/>
          <w:sz w:val="20"/>
          <w:szCs w:val="20"/>
        </w:rPr>
        <w:t xml:space="preserve"> </w:t>
      </w:r>
      <w:r>
        <w:rPr>
          <w:rFonts w:asciiTheme="majorHAnsi" w:hAnsiTheme="majorHAnsi" w:cs="Arial"/>
          <w:b/>
          <w:sz w:val="20"/>
          <w:szCs w:val="20"/>
        </w:rPr>
        <w:t>YES</w:t>
      </w:r>
      <w:r w:rsidRPr="00C44C5E">
        <w:rPr>
          <w:rFonts w:asciiTheme="majorHAnsi" w:hAnsiTheme="majorHAnsi" w:cs="Arial"/>
          <w:b/>
          <w:sz w:val="20"/>
          <w:szCs w:val="20"/>
        </w:rPr>
        <w:t>]</w:t>
      </w:r>
    </w:p>
    <w:p w14:paraId="1770B6B2" w14:textId="4716930E" w:rsidR="00C002F9" w:rsidRPr="008426D1" w:rsidRDefault="00211E07" w:rsidP="00211E07">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8C69AC2" w:rsidR="00391206" w:rsidRPr="008426D1" w:rsidRDefault="00864E4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211E07" w:rsidRPr="00211E07">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0CFD798" w:rsidR="00A966C5" w:rsidRPr="008426D1" w:rsidRDefault="00864E4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B07F0B" w:rsidRPr="00556471">
            <w:rPr>
              <w:rFonts w:ascii="ArialMT" w:hAnsi="ArialMT"/>
            </w:rPr>
            <w:t>a grade of C or better in ART 1013, ART 1023, ART 1033, ART 1043, ARTH 2583, and ARTH 2593; a 2.75 GPA in all ART, ARTH, and ARED courses</w:t>
          </w:r>
          <w:r w:rsidR="00B07F0B">
            <w:rPr>
              <w:rFonts w:ascii="ArialMT" w:hAnsi="ArialMT"/>
            </w:rPr>
            <w:t>;</w:t>
          </w:r>
          <w:r w:rsidR="00211E07">
            <w:rPr>
              <w:rFonts w:ascii="ArialMT" w:hAnsi="ArialMT"/>
            </w:rPr>
            <w:t xml:space="preserve"> </w:t>
          </w:r>
          <w:r w:rsidR="00211E07" w:rsidRPr="00211E07">
            <w:rPr>
              <w:rFonts w:ascii="ArialMT" w:hAnsi="ArialMT"/>
              <w:color w:val="0070C0"/>
              <w:sz w:val="28"/>
              <w:szCs w:val="28"/>
            </w:rPr>
            <w:t>and</w:t>
          </w:r>
          <w:r w:rsidR="00B07F0B" w:rsidRPr="00211E07">
            <w:rPr>
              <w:rFonts w:ascii="ArialMT" w:hAnsi="ArialMT"/>
              <w:color w:val="0070C0"/>
              <w:sz w:val="28"/>
              <w:szCs w:val="28"/>
            </w:rPr>
            <w:t xml:space="preserve"> </w:t>
          </w:r>
          <w:r w:rsidR="00211E07">
            <w:rPr>
              <w:rFonts w:ascii="ArialMT" w:hAnsi="ArialMT"/>
              <w:color w:val="0070C0"/>
              <w:sz w:val="28"/>
              <w:szCs w:val="28"/>
            </w:rPr>
            <w:t>advisor permission</w:t>
          </w:r>
          <w:r w:rsidR="00215FD2" w:rsidRPr="00D3310F">
            <w:rPr>
              <w:rFonts w:ascii="ArialMT" w:hAnsi="ArialMT"/>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B61256E" w:rsidR="00C002F9" w:rsidRPr="008426D1" w:rsidRDefault="00864E4C"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215FD2">
            <w:rPr>
              <w:rFonts w:asciiTheme="majorHAnsi" w:hAnsiTheme="majorHAnsi" w:cs="Arial"/>
              <w:sz w:val="20"/>
              <w:szCs w:val="20"/>
            </w:rPr>
            <w:t>Bring description in-line with current practice</w:t>
          </w:r>
          <w:r w:rsidR="00B81BF4">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C08EC7F" w:rsidR="00391206" w:rsidRPr="008426D1" w:rsidRDefault="00864E4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211E07" w:rsidRPr="00211E0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Is this course r</w:t>
      </w:r>
      <w:r w:rsidR="00211E07">
        <w:rPr>
          <w:rFonts w:asciiTheme="majorHAnsi" w:hAnsiTheme="majorHAnsi" w:cs="Arial"/>
          <w:sz w:val="20"/>
          <w:szCs w:val="20"/>
        </w:rPr>
        <w:t xml:space="preserve">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EBC4B41"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B81BF4">
        <w:rPr>
          <w:rFonts w:asciiTheme="majorHAnsi" w:hAnsiTheme="majorHAnsi" w:cs="Arial"/>
          <w:b/>
          <w:sz w:val="20"/>
          <w:szCs w:val="20"/>
        </w:rPr>
        <w:t>NO</w:t>
      </w:r>
      <w:r w:rsidR="00211E07">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D44B3EB"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211E07">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4D36EB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211E07">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919B9A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211E07">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1F6C119"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211E07">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E49E5B1"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211E07">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F3E3F3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211E07">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75124D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211E07">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77A02E5"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211E07">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83DEF48" w:rsidR="00A966C5" w:rsidRPr="008426D1" w:rsidRDefault="00B81B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555AD0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211E07">
        <w:rPr>
          <w:rFonts w:asciiTheme="majorHAnsi" w:hAnsiTheme="majorHAnsi" w:cs="Arial"/>
          <w:b/>
          <w:sz w:val="20"/>
          <w:szCs w:val="20"/>
        </w:rPr>
        <w:t>NO</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7B4DDC3D" w:rsidR="00D4202C" w:rsidRDefault="00215FD2" w:rsidP="00066246">
      <w:pPr>
        <w:pStyle w:val="ListParagraph"/>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This will bring the course description in-line with current practice.</w:t>
      </w:r>
    </w:p>
    <w:p w14:paraId="75071C6C" w14:textId="77777777" w:rsidR="00215FD2" w:rsidRPr="00D4202C" w:rsidRDefault="00215FD2" w:rsidP="00066246">
      <w:pPr>
        <w:pStyle w:val="ListParagraph"/>
        <w:tabs>
          <w:tab w:val="left" w:pos="360"/>
          <w:tab w:val="left" w:pos="720"/>
        </w:tabs>
        <w:spacing w:after="0"/>
        <w:ind w:left="360"/>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529240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211E07">
        <w:rPr>
          <w:rFonts w:asciiTheme="majorHAnsi" w:hAnsiTheme="majorHAnsi" w:cs="Arial"/>
          <w:b/>
          <w:sz w:val="20"/>
          <w:szCs w:val="20"/>
        </w:rPr>
        <w:t xml:space="preserve">NO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64E4C"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64E4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1D8416E3" w14:textId="61CDE190" w:rsidR="00D3680D" w:rsidRDefault="00B81BF4" w:rsidP="00B81BF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215FD2">
        <w:rPr>
          <w:rFonts w:asciiTheme="majorHAnsi" w:hAnsiTheme="majorHAnsi" w:cs="Arial"/>
          <w:sz w:val="20"/>
          <w:szCs w:val="20"/>
        </w:rPr>
        <w:t>426</w:t>
      </w:r>
      <w:r>
        <w:rPr>
          <w:rFonts w:asciiTheme="majorHAnsi" w:hAnsiTheme="majorHAnsi" w:cs="Arial"/>
          <w:sz w:val="20"/>
          <w:szCs w:val="20"/>
        </w:rPr>
        <w:t>, 19-20 Undergraduate Bulletin</w:t>
      </w:r>
    </w:p>
    <w:p w14:paraId="6F6EB1AB" w14:textId="039C7289" w:rsidR="00D3680D" w:rsidRDefault="00D3680D" w:rsidP="00D3680D">
      <w:pPr>
        <w:spacing w:after="0" w:line="240" w:lineRule="auto"/>
        <w:jc w:val="center"/>
        <w:rPr>
          <w:rFonts w:ascii="Arial" w:eastAsia="Times New Roman" w:hAnsi="Arial" w:cs="Arial"/>
          <w:b/>
          <w:bCs/>
          <w:sz w:val="20"/>
          <w:szCs w:val="24"/>
        </w:rPr>
      </w:pPr>
    </w:p>
    <w:p w14:paraId="77C1E072" w14:textId="7BB655CE" w:rsidR="00B07F0B" w:rsidRPr="00211E07" w:rsidRDefault="00B07F0B" w:rsidP="00B07F0B">
      <w:pPr>
        <w:pStyle w:val="NormalWeb"/>
        <w:rPr>
          <w:sz w:val="20"/>
          <w:szCs w:val="20"/>
        </w:rPr>
      </w:pPr>
      <w:r w:rsidRPr="00211E07">
        <w:rPr>
          <w:rFonts w:ascii="Arial" w:hAnsi="Arial" w:cs="Arial"/>
          <w:b/>
          <w:bCs/>
          <w:sz w:val="20"/>
          <w:szCs w:val="20"/>
        </w:rPr>
        <w:t xml:space="preserve">ART 3330. BFA Review </w:t>
      </w:r>
      <w:r w:rsidRPr="00211E07">
        <w:rPr>
          <w:rFonts w:ascii="ArialMT" w:hAnsi="ArialMT"/>
          <w:sz w:val="20"/>
          <w:szCs w:val="20"/>
        </w:rPr>
        <w:t xml:space="preserve">Admissions screening, transfer screening for all BFA students. Artistic practice emphasized through written statement, oral presentation and portfolio review. Students may take this course only twice. Passing is prerequisite for required 3000-level ART courses. Prerequisites, a grade of C or better in ART 1013, ART 1023, ART 1033, ART 1043, ARTH 2583, and ARTH 2593; a 2.75 GPA in all ART, ARTH, and ARED courses; </w:t>
      </w:r>
      <w:r w:rsidR="00211E07" w:rsidRPr="00211E07">
        <w:rPr>
          <w:rFonts w:ascii="ArialMT" w:hAnsi="ArialMT"/>
          <w:color w:val="0070C0"/>
          <w:sz w:val="28"/>
          <w:szCs w:val="28"/>
        </w:rPr>
        <w:t>and advisor permission</w:t>
      </w:r>
      <w:r w:rsidRPr="00211E07">
        <w:rPr>
          <w:rFonts w:ascii="ArialMT" w:hAnsi="ArialMT"/>
          <w:color w:val="0070C0"/>
          <w:sz w:val="20"/>
          <w:szCs w:val="20"/>
        </w:rPr>
        <w:t xml:space="preserve">. </w:t>
      </w:r>
      <w:r w:rsidRPr="00211E07">
        <w:rPr>
          <w:rFonts w:ascii="ArialMT" w:hAnsi="ArialMT"/>
          <w:sz w:val="20"/>
          <w:szCs w:val="20"/>
        </w:rPr>
        <w:t xml:space="preserve">Fall, Spring. </w:t>
      </w:r>
    </w:p>
    <w:p w14:paraId="23E291C4" w14:textId="77777777" w:rsidR="00B81BF4" w:rsidRPr="00092076" w:rsidRDefault="00B81BF4"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F3A7A" w14:textId="77777777" w:rsidR="00864E4C" w:rsidRDefault="00864E4C" w:rsidP="00AF3758">
      <w:pPr>
        <w:spacing w:after="0" w:line="240" w:lineRule="auto"/>
      </w:pPr>
      <w:r>
        <w:separator/>
      </w:r>
    </w:p>
  </w:endnote>
  <w:endnote w:type="continuationSeparator" w:id="0">
    <w:p w14:paraId="54C52DA2" w14:textId="77777777" w:rsidR="00864E4C" w:rsidRDefault="00864E4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F9B83E4"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58AA">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BF214" w14:textId="77777777" w:rsidR="00864E4C" w:rsidRDefault="00864E4C" w:rsidP="00AF3758">
      <w:pPr>
        <w:spacing w:after="0" w:line="240" w:lineRule="auto"/>
      </w:pPr>
      <w:r>
        <w:separator/>
      </w:r>
    </w:p>
  </w:footnote>
  <w:footnote w:type="continuationSeparator" w:id="0">
    <w:p w14:paraId="404DC327" w14:textId="77777777" w:rsidR="00864E4C" w:rsidRDefault="00864E4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246"/>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1E07"/>
    <w:rsid w:val="0021263E"/>
    <w:rsid w:val="0021282B"/>
    <w:rsid w:val="00212A76"/>
    <w:rsid w:val="00212A84"/>
    <w:rsid w:val="00215FD2"/>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D7BF7"/>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B6A08"/>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58A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4E4C"/>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5152C"/>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3B6"/>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2908"/>
    <w:rsid w:val="00B054E5"/>
    <w:rsid w:val="00B07F0B"/>
    <w:rsid w:val="00B11E96"/>
    <w:rsid w:val="00B134C2"/>
    <w:rsid w:val="00B1628A"/>
    <w:rsid w:val="00B35368"/>
    <w:rsid w:val="00B46334"/>
    <w:rsid w:val="00B51325"/>
    <w:rsid w:val="00B5613F"/>
    <w:rsid w:val="00B6203D"/>
    <w:rsid w:val="00B6337D"/>
    <w:rsid w:val="00B71755"/>
    <w:rsid w:val="00B74127"/>
    <w:rsid w:val="00B81BF4"/>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25E64"/>
    <w:rsid w:val="00C31DE7"/>
    <w:rsid w:val="00C334FF"/>
    <w:rsid w:val="00C42E21"/>
    <w:rsid w:val="00C44B9B"/>
    <w:rsid w:val="00C44C5E"/>
    <w:rsid w:val="00C52F85"/>
    <w:rsid w:val="00C55BB9"/>
    <w:rsid w:val="00C60A91"/>
    <w:rsid w:val="00C61F9E"/>
    <w:rsid w:val="00C67C20"/>
    <w:rsid w:val="00C74B62"/>
    <w:rsid w:val="00C75783"/>
    <w:rsid w:val="00C77615"/>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418"/>
    <w:rsid w:val="00D979DD"/>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B64BF"/>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81B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2AF5C1524CE435199D42BED40AC5DBD"/>
        <w:category>
          <w:name w:val="General"/>
          <w:gallery w:val="placeholder"/>
        </w:category>
        <w:types>
          <w:type w:val="bbPlcHdr"/>
        </w:types>
        <w:behaviors>
          <w:behavior w:val="content"/>
        </w:behaviors>
        <w:guid w:val="{914E40FE-9426-457D-9371-618D36B9F8FB}"/>
      </w:docPartPr>
      <w:docPartBody>
        <w:p w:rsidR="00753185" w:rsidRDefault="0099737C" w:rsidP="0099737C">
          <w:pPr>
            <w:pStyle w:val="42AF5C1524CE435199D42BED40AC5DBD"/>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1B63"/>
    <w:rsid w:val="000B2786"/>
    <w:rsid w:val="001A666A"/>
    <w:rsid w:val="002501C0"/>
    <w:rsid w:val="002D64D6"/>
    <w:rsid w:val="0032383A"/>
    <w:rsid w:val="00337484"/>
    <w:rsid w:val="00355BD0"/>
    <w:rsid w:val="003D4C2A"/>
    <w:rsid w:val="00425226"/>
    <w:rsid w:val="00436B57"/>
    <w:rsid w:val="004E1A75"/>
    <w:rsid w:val="00576003"/>
    <w:rsid w:val="00587536"/>
    <w:rsid w:val="005C4D59"/>
    <w:rsid w:val="005D5D2F"/>
    <w:rsid w:val="005E63F0"/>
    <w:rsid w:val="00623293"/>
    <w:rsid w:val="00654E35"/>
    <w:rsid w:val="006C3910"/>
    <w:rsid w:val="00742EC8"/>
    <w:rsid w:val="00753185"/>
    <w:rsid w:val="008822A5"/>
    <w:rsid w:val="00891F77"/>
    <w:rsid w:val="00913E4B"/>
    <w:rsid w:val="0096458F"/>
    <w:rsid w:val="00966159"/>
    <w:rsid w:val="0099737C"/>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D12EE"/>
    <w:rsid w:val="00DE639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42AF5C1524CE435199D42BED40AC5DBD">
    <w:name w:val="42AF5C1524CE435199D42BED40AC5DBD"/>
    <w:rsid w:val="0099737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CFD41-07AD-7C4D-B0BD-46CD0019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cp:lastPrinted>2019-07-10T17:02:00Z</cp:lastPrinted>
  <dcterms:created xsi:type="dcterms:W3CDTF">2020-01-23T22:30:00Z</dcterms:created>
  <dcterms:modified xsi:type="dcterms:W3CDTF">2020-01-30T02:34:00Z</dcterms:modified>
</cp:coreProperties>
</file>