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6BC4728E"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C2FF2E" w14:textId="77777777" w:rsidR="006A2D6A" w:rsidRDefault="006A2D6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6A2D6A" w14:paraId="29AB1D09"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6BB2AF" w14:textId="77777777" w:rsidR="006A2D6A" w:rsidRDefault="006A2D6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B2E294" w14:textId="77777777" w:rsidR="006A2D6A" w:rsidRDefault="006A2D6A"/>
        </w:tc>
      </w:tr>
      <w:tr w:rsidR="006A2D6A" w14:paraId="0657DF43"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85B0DF" w14:textId="77777777" w:rsidR="006A2D6A" w:rsidRDefault="006A2D6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DF233E" w14:textId="77777777" w:rsidR="006A2D6A" w:rsidRDefault="006A2D6A"/>
        </w:tc>
      </w:tr>
    </w:tbl>
    <w:p w14:paraId="741CC9BB" w14:textId="77777777" w:rsidR="0073313A" w:rsidRDefault="0073313A" w:rsidP="0073313A">
      <w:pPr>
        <w:spacing w:after="0"/>
        <w:jc w:val="center"/>
        <w:rPr>
          <w:rFonts w:asciiTheme="majorHAnsi" w:hAnsiTheme="majorHAnsi" w:cs="Arial"/>
          <w:b/>
          <w:sz w:val="28"/>
          <w:szCs w:val="28"/>
        </w:rPr>
      </w:pPr>
    </w:p>
    <w:p w14:paraId="0F73F436" w14:textId="77777777" w:rsidR="0073313A" w:rsidRPr="003E4F3C" w:rsidRDefault="0073313A" w:rsidP="00F75657">
      <w:pPr>
        <w:jc w:val="center"/>
        <w:rPr>
          <w:rFonts w:asciiTheme="majorHAnsi" w:hAnsiTheme="majorHAnsi" w:cs="Arial"/>
          <w:b/>
          <w:sz w:val="28"/>
          <w:szCs w:val="28"/>
        </w:rPr>
      </w:pPr>
      <w:r w:rsidRPr="003E4F3C">
        <w:rPr>
          <w:rFonts w:asciiTheme="majorHAnsi" w:hAnsiTheme="majorHAnsi" w:cs="Arial"/>
          <w:b/>
          <w:sz w:val="28"/>
          <w:szCs w:val="28"/>
        </w:rPr>
        <w:t xml:space="preserve"> </w:t>
      </w:r>
      <w:r w:rsidR="003E4F3C" w:rsidRPr="003E4F3C">
        <w:rPr>
          <w:rFonts w:asciiTheme="majorHAnsi" w:hAnsiTheme="majorHAnsi" w:cs="Arial"/>
          <w:b/>
          <w:sz w:val="28"/>
          <w:szCs w:val="28"/>
        </w:rPr>
        <w:t>Course Deletion Proposal Form</w:t>
      </w:r>
    </w:p>
    <w:p w14:paraId="6E6C7708" w14:textId="77777777"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340DE4">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21F6FAE" w14:textId="77777777"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1B0C5721"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3775C90" w14:textId="77777777"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11F4FD37"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14:paraId="5CBCF1F6" w14:textId="77777777" w:rsidTr="00BB5EF7">
              <w:trPr>
                <w:trHeight w:val="113"/>
              </w:trPr>
              <w:tc>
                <w:tcPr>
                  <w:tcW w:w="3685" w:type="dxa"/>
                  <w:vAlign w:val="bottom"/>
                </w:tcPr>
                <w:p w14:paraId="5526D667" w14:textId="77777777" w:rsidR="00AB4AA6" w:rsidRDefault="007528D7" w:rsidP="00340DE4">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340DE4">
                        <w:rPr>
                          <w:rFonts w:asciiTheme="majorHAnsi" w:hAnsiTheme="majorHAnsi"/>
                          <w:sz w:val="20"/>
                          <w:szCs w:val="20"/>
                        </w:rPr>
                        <w:t>Joy Good</w:t>
                      </w:r>
                    </w:sdtContent>
                  </w:sdt>
                </w:p>
              </w:tc>
              <w:sdt>
                <w:sdtPr>
                  <w:rPr>
                    <w:rFonts w:asciiTheme="majorHAnsi" w:hAnsiTheme="majorHAnsi"/>
                    <w:sz w:val="20"/>
                    <w:szCs w:val="20"/>
                  </w:rPr>
                  <w:alias w:val="Date"/>
                  <w:tag w:val="Date"/>
                  <w:id w:val="726572248"/>
                  <w:placeholder>
                    <w:docPart w:val="D2AC6B7D28F640B4BA1C8596DBF2DFDB"/>
                  </w:placeholder>
                  <w:date w:fullDate="2019-03-13T00:00:00Z">
                    <w:dateFormat w:val="M/d/yyyy"/>
                    <w:lid w:val="en-US"/>
                    <w:storeMappedDataAs w:val="dateTime"/>
                    <w:calendar w:val="gregorian"/>
                  </w:date>
                </w:sdtPr>
                <w:sdtEndPr/>
                <w:sdtContent>
                  <w:tc>
                    <w:tcPr>
                      <w:tcW w:w="1350" w:type="dxa"/>
                      <w:vAlign w:val="bottom"/>
                    </w:tcPr>
                    <w:p w14:paraId="4DFC224E" w14:textId="77777777" w:rsidR="00AB4AA6" w:rsidRDefault="00340DE4" w:rsidP="00340DE4">
                      <w:pPr>
                        <w:jc w:val="center"/>
                        <w:rPr>
                          <w:rFonts w:asciiTheme="majorHAnsi" w:hAnsiTheme="majorHAnsi"/>
                          <w:sz w:val="20"/>
                          <w:szCs w:val="20"/>
                        </w:rPr>
                      </w:pPr>
                      <w:r>
                        <w:rPr>
                          <w:rFonts w:asciiTheme="majorHAnsi" w:hAnsiTheme="majorHAnsi"/>
                          <w:sz w:val="20"/>
                          <w:szCs w:val="20"/>
                        </w:rPr>
                        <w:t>3/13/2019</w:t>
                      </w:r>
                    </w:p>
                  </w:tc>
                </w:sdtContent>
              </w:sdt>
            </w:tr>
          </w:tbl>
          <w:p w14:paraId="579B4C39"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6E137E54" w14:textId="77777777" w:rsidTr="00BB5EF7">
              <w:trPr>
                <w:trHeight w:val="113"/>
              </w:trPr>
              <w:tc>
                <w:tcPr>
                  <w:tcW w:w="3685" w:type="dxa"/>
                  <w:vAlign w:val="bottom"/>
                </w:tcPr>
                <w:p w14:paraId="7BC80916" w14:textId="77777777" w:rsidR="00AB4AA6" w:rsidRDefault="007528D7" w:rsidP="00BB5EF7">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201859694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18596942"/>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44117DCA"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CE25572" w14:textId="77777777" w:rsidR="00AB4AA6" w:rsidRPr="006648A0" w:rsidRDefault="00AB4AA6" w:rsidP="00BB5EF7">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04873FC5"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D5D7892" w14:textId="77777777" w:rsidTr="00BB5EF7">
              <w:trPr>
                <w:trHeight w:val="113"/>
              </w:trPr>
              <w:tc>
                <w:tcPr>
                  <w:tcW w:w="3685" w:type="dxa"/>
                  <w:vAlign w:val="bottom"/>
                </w:tcPr>
                <w:p w14:paraId="7EA2D1C3" w14:textId="77777777" w:rsidR="00AB4AA6" w:rsidRDefault="007528D7" w:rsidP="00340DE4">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340DE4">
                        <w:rPr>
                          <w:rFonts w:asciiTheme="majorHAnsi" w:hAnsiTheme="majorHAnsi"/>
                          <w:sz w:val="20"/>
                          <w:szCs w:val="20"/>
                        </w:rPr>
                        <w:t>Amy Shollenbarger</w:t>
                      </w:r>
                    </w:sdtContent>
                  </w:sdt>
                </w:p>
              </w:tc>
              <w:sdt>
                <w:sdtPr>
                  <w:rPr>
                    <w:rFonts w:asciiTheme="majorHAnsi" w:hAnsiTheme="majorHAnsi"/>
                    <w:sz w:val="20"/>
                    <w:szCs w:val="20"/>
                  </w:rPr>
                  <w:alias w:val="Date"/>
                  <w:tag w:val="Date"/>
                  <w:id w:val="-1811082839"/>
                  <w:placeholder>
                    <w:docPart w:val="987483FA7F2549D2A332BD355CE915A1"/>
                  </w:placeholder>
                  <w:date w:fullDate="2019-03-13T00:00:00Z">
                    <w:dateFormat w:val="M/d/yyyy"/>
                    <w:lid w:val="en-US"/>
                    <w:storeMappedDataAs w:val="dateTime"/>
                    <w:calendar w:val="gregorian"/>
                  </w:date>
                </w:sdtPr>
                <w:sdtEndPr/>
                <w:sdtContent>
                  <w:tc>
                    <w:tcPr>
                      <w:tcW w:w="1350" w:type="dxa"/>
                      <w:vAlign w:val="bottom"/>
                    </w:tcPr>
                    <w:p w14:paraId="47561B2D" w14:textId="77777777" w:rsidR="00AB4AA6" w:rsidRDefault="00340DE4" w:rsidP="00340DE4">
                      <w:pPr>
                        <w:jc w:val="center"/>
                        <w:rPr>
                          <w:rFonts w:asciiTheme="majorHAnsi" w:hAnsiTheme="majorHAnsi"/>
                          <w:sz w:val="20"/>
                          <w:szCs w:val="20"/>
                        </w:rPr>
                      </w:pPr>
                      <w:r>
                        <w:rPr>
                          <w:rFonts w:asciiTheme="majorHAnsi" w:hAnsiTheme="majorHAnsi"/>
                          <w:sz w:val="20"/>
                          <w:szCs w:val="20"/>
                        </w:rPr>
                        <w:t>3/13/2019</w:t>
                      </w:r>
                    </w:p>
                  </w:tc>
                </w:sdtContent>
              </w:sdt>
            </w:tr>
          </w:tbl>
          <w:p w14:paraId="15E7501C"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DDD0A7E" w14:textId="77777777" w:rsidTr="00BB5EF7">
              <w:trPr>
                <w:trHeight w:val="113"/>
              </w:trPr>
              <w:tc>
                <w:tcPr>
                  <w:tcW w:w="3685" w:type="dxa"/>
                  <w:vAlign w:val="bottom"/>
                </w:tcPr>
                <w:p w14:paraId="65F8F831" w14:textId="77777777" w:rsidR="00AB4AA6" w:rsidRDefault="007528D7" w:rsidP="00BB5EF7">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722091866"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722091866"/>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1B566E95"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3E85EBE" w14:textId="77777777" w:rsidR="00AB4AA6" w:rsidRPr="00592A95" w:rsidRDefault="006E2497" w:rsidP="00BB5EF7">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tr>
      <w:tr w:rsidR="00AB4AA6" w:rsidRPr="00592A95" w14:paraId="2AA8C5B2"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6C3F8568" w14:textId="77777777" w:rsidTr="00BB5EF7">
              <w:trPr>
                <w:trHeight w:val="113"/>
              </w:trPr>
              <w:tc>
                <w:tcPr>
                  <w:tcW w:w="3685" w:type="dxa"/>
                  <w:vAlign w:val="bottom"/>
                </w:tcPr>
                <w:p w14:paraId="53A62A81" w14:textId="77777777" w:rsidR="00AB4AA6" w:rsidRDefault="007528D7" w:rsidP="00266B67">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266B67">
                        <w:rPr>
                          <w:rFonts w:asciiTheme="majorHAnsi" w:hAnsiTheme="majorHAnsi"/>
                          <w:sz w:val="20"/>
                          <w:szCs w:val="20"/>
                        </w:rPr>
                        <w:t>Evi Taylor</w:t>
                      </w:r>
                    </w:sdtContent>
                  </w:sdt>
                </w:p>
              </w:tc>
              <w:sdt>
                <w:sdtPr>
                  <w:rPr>
                    <w:rFonts w:asciiTheme="majorHAnsi" w:hAnsiTheme="majorHAnsi"/>
                    <w:sz w:val="20"/>
                    <w:szCs w:val="20"/>
                  </w:rPr>
                  <w:alias w:val="Date"/>
                  <w:tag w:val="Date"/>
                  <w:id w:val="795952846"/>
                  <w:placeholder>
                    <w:docPart w:val="EEA51012F2004C20947313DCFCF0060E"/>
                  </w:placeholder>
                  <w:date w:fullDate="2019-04-10T00:00:00Z">
                    <w:dateFormat w:val="M/d/yyyy"/>
                    <w:lid w:val="en-US"/>
                    <w:storeMappedDataAs w:val="dateTime"/>
                    <w:calendar w:val="gregorian"/>
                  </w:date>
                </w:sdtPr>
                <w:sdtEndPr/>
                <w:sdtContent>
                  <w:tc>
                    <w:tcPr>
                      <w:tcW w:w="1350" w:type="dxa"/>
                      <w:vAlign w:val="bottom"/>
                    </w:tcPr>
                    <w:p w14:paraId="28B96AB6" w14:textId="77777777" w:rsidR="00AB4AA6" w:rsidRDefault="00266B67" w:rsidP="00266B67">
                      <w:pPr>
                        <w:jc w:val="center"/>
                        <w:rPr>
                          <w:rFonts w:asciiTheme="majorHAnsi" w:hAnsiTheme="majorHAnsi"/>
                          <w:sz w:val="20"/>
                          <w:szCs w:val="20"/>
                        </w:rPr>
                      </w:pPr>
                      <w:r>
                        <w:rPr>
                          <w:rFonts w:asciiTheme="majorHAnsi" w:hAnsiTheme="majorHAnsi"/>
                          <w:sz w:val="20"/>
                          <w:szCs w:val="20"/>
                        </w:rPr>
                        <w:t>4/10/2019</w:t>
                      </w:r>
                    </w:p>
                  </w:tc>
                </w:sdtContent>
              </w:sdt>
            </w:tr>
          </w:tbl>
          <w:p w14:paraId="5BEDD6F3"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76FD05" w14:textId="77777777" w:rsidTr="00BB5EF7">
              <w:trPr>
                <w:trHeight w:val="113"/>
              </w:trPr>
              <w:tc>
                <w:tcPr>
                  <w:tcW w:w="3685" w:type="dxa"/>
                  <w:vAlign w:val="bottom"/>
                </w:tcPr>
                <w:p w14:paraId="4E5BFEF8" w14:textId="77777777" w:rsidR="00AB4AA6" w:rsidRDefault="007528D7" w:rsidP="00BB5EF7">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556639306"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556639306"/>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3A515001"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D58DAB"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607775A5"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8913D19" w14:textId="77777777" w:rsidTr="00BB5EF7">
              <w:trPr>
                <w:trHeight w:val="113"/>
              </w:trPr>
              <w:tc>
                <w:tcPr>
                  <w:tcW w:w="3685" w:type="dxa"/>
                  <w:vAlign w:val="bottom"/>
                </w:tcPr>
                <w:p w14:paraId="27B4F8B6" w14:textId="77777777" w:rsidR="00AB4AA6" w:rsidRDefault="007528D7" w:rsidP="000A6E38">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0A6E38">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CCF8A7F2DCB04295A5839593C3BD4E27"/>
                  </w:placeholder>
                  <w:date w:fullDate="2019-04-10T00:00:00Z">
                    <w:dateFormat w:val="M/d/yyyy"/>
                    <w:lid w:val="en-US"/>
                    <w:storeMappedDataAs w:val="dateTime"/>
                    <w:calendar w:val="gregorian"/>
                  </w:date>
                </w:sdtPr>
                <w:sdtEndPr/>
                <w:sdtContent>
                  <w:tc>
                    <w:tcPr>
                      <w:tcW w:w="1350" w:type="dxa"/>
                      <w:vAlign w:val="bottom"/>
                    </w:tcPr>
                    <w:p w14:paraId="64B616B0" w14:textId="77777777" w:rsidR="00AB4AA6" w:rsidRDefault="000A6E38" w:rsidP="000A6E38">
                      <w:pPr>
                        <w:jc w:val="center"/>
                        <w:rPr>
                          <w:rFonts w:asciiTheme="majorHAnsi" w:hAnsiTheme="majorHAnsi"/>
                          <w:sz w:val="20"/>
                          <w:szCs w:val="20"/>
                        </w:rPr>
                      </w:pPr>
                      <w:r>
                        <w:rPr>
                          <w:rFonts w:asciiTheme="majorHAnsi" w:hAnsiTheme="majorHAnsi"/>
                          <w:sz w:val="20"/>
                          <w:szCs w:val="20"/>
                        </w:rPr>
                        <w:t>4/10/2019</w:t>
                      </w:r>
                    </w:p>
                  </w:tc>
                </w:sdtContent>
              </w:sdt>
            </w:tr>
          </w:tbl>
          <w:p w14:paraId="36E1B5C9"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74FA45D" w14:textId="77777777" w:rsidTr="00BB5EF7">
              <w:trPr>
                <w:trHeight w:val="113"/>
              </w:trPr>
              <w:tc>
                <w:tcPr>
                  <w:tcW w:w="3685" w:type="dxa"/>
                  <w:vAlign w:val="bottom"/>
                </w:tcPr>
                <w:p w14:paraId="0C07A15C" w14:textId="77777777" w:rsidR="00AB4AA6" w:rsidRDefault="007528D7" w:rsidP="00BB5EF7">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1866562070"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866562070"/>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1BC608E3"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5614A97"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64037026"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01E76E9A" w14:textId="77777777" w:rsidTr="00A37E2D">
              <w:trPr>
                <w:trHeight w:val="113"/>
              </w:trPr>
              <w:tc>
                <w:tcPr>
                  <w:tcW w:w="3685" w:type="dxa"/>
                  <w:vAlign w:val="bottom"/>
                </w:tcPr>
                <w:p w14:paraId="61E91F45" w14:textId="77777777" w:rsidR="006E2497" w:rsidRDefault="007528D7"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37057183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37057183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47617C39"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68ABFE5" w14:textId="77777777" w:rsidR="00AB4AA6" w:rsidRPr="00592A95" w:rsidRDefault="006E2497"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B2C1DB3" w14:textId="77777777" w:rsidTr="00BB5EF7">
              <w:trPr>
                <w:trHeight w:val="113"/>
              </w:trPr>
              <w:tc>
                <w:tcPr>
                  <w:tcW w:w="3685" w:type="dxa"/>
                  <w:vAlign w:val="bottom"/>
                </w:tcPr>
                <w:p w14:paraId="33F085A4" w14:textId="77777777" w:rsidR="00AB4AA6" w:rsidRDefault="007528D7" w:rsidP="00BB5EF7">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79975866"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79975866"/>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14:paraId="2D43C011" w14:textId="77777777"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67C277C" w14:textId="77777777" w:rsidR="00AB4AA6" w:rsidRPr="00592A95" w:rsidRDefault="00AB4AA6"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72F2532B" w14:textId="77777777" w:rsidR="00636DB3" w:rsidRDefault="00636DB3" w:rsidP="00384538">
      <w:pPr>
        <w:pBdr>
          <w:bottom w:val="single" w:sz="12" w:space="1" w:color="auto"/>
        </w:pBdr>
        <w:rPr>
          <w:rFonts w:asciiTheme="majorHAnsi" w:hAnsiTheme="majorHAnsi" w:cs="Arial"/>
          <w:sz w:val="20"/>
          <w:szCs w:val="20"/>
        </w:rPr>
      </w:pPr>
    </w:p>
    <w:p w14:paraId="556D9201" w14:textId="77777777" w:rsidR="00AB4AA6" w:rsidRPr="00592A95" w:rsidRDefault="00AB4AA6" w:rsidP="00384538">
      <w:pPr>
        <w:pBdr>
          <w:bottom w:val="single" w:sz="12" w:space="1" w:color="auto"/>
        </w:pBdr>
        <w:rPr>
          <w:rFonts w:asciiTheme="majorHAnsi" w:hAnsiTheme="majorHAnsi" w:cs="Arial"/>
          <w:sz w:val="20"/>
          <w:szCs w:val="20"/>
        </w:rPr>
      </w:pPr>
    </w:p>
    <w:p w14:paraId="67871417"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441AAD7E" w14:textId="433107E3" w:rsidR="00F87DAF" w:rsidRDefault="007528D7"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CD 4</w:t>
          </w:r>
          <w:r w:rsidR="00340DE4">
            <w:rPr>
              <w:rFonts w:asciiTheme="majorHAnsi" w:hAnsiTheme="majorHAnsi" w:cs="Arial"/>
              <w:sz w:val="20"/>
              <w:szCs w:val="20"/>
            </w:rPr>
            <w:t>1</w:t>
          </w:r>
          <w:r>
            <w:rPr>
              <w:rFonts w:asciiTheme="majorHAnsi" w:hAnsiTheme="majorHAnsi" w:cs="Arial"/>
              <w:sz w:val="20"/>
              <w:szCs w:val="20"/>
            </w:rPr>
            <w:t>0</w:t>
          </w:r>
          <w:bookmarkStart w:id="0" w:name="_GoBack"/>
          <w:bookmarkEnd w:id="0"/>
          <w:r w:rsidR="00340DE4">
            <w:rPr>
              <w:rFonts w:asciiTheme="majorHAnsi" w:hAnsiTheme="majorHAnsi" w:cs="Arial"/>
              <w:sz w:val="20"/>
              <w:szCs w:val="20"/>
            </w:rPr>
            <w:t>3 Fluency Disorders</w:t>
          </w:r>
          <w:r w:rsidR="00340DE4">
            <w:rPr>
              <w:rFonts w:asciiTheme="majorHAnsi" w:hAnsiTheme="majorHAnsi" w:cs="Arial"/>
              <w:sz w:val="20"/>
              <w:szCs w:val="20"/>
            </w:rPr>
            <w:tab/>
          </w:r>
        </w:p>
      </w:sdtContent>
    </w:sdt>
    <w:p w14:paraId="4E7E8D45"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67FE6961" w14:textId="77777777"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261D9BDC" w14:textId="77777777" w:rsidR="00F87DAF" w:rsidRDefault="00340DE4"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Amy Shollenbarger, </w:t>
          </w:r>
          <w:hyperlink r:id="rId10" w:history="1">
            <w:r w:rsidRPr="00790E3E">
              <w:rPr>
                <w:rStyle w:val="Hyperlink"/>
                <w:rFonts w:asciiTheme="majorHAnsi" w:hAnsiTheme="majorHAnsi" w:cs="Arial"/>
                <w:sz w:val="20"/>
                <w:szCs w:val="20"/>
              </w:rPr>
              <w:t>ashollenbarger@astate.edu</w:t>
            </w:r>
          </w:hyperlink>
          <w:r>
            <w:rPr>
              <w:rFonts w:asciiTheme="majorHAnsi" w:hAnsiTheme="majorHAnsi" w:cs="Arial"/>
              <w:sz w:val="20"/>
              <w:szCs w:val="20"/>
            </w:rPr>
            <w:t>, 972-3106</w:t>
          </w:r>
        </w:p>
      </w:sdtContent>
    </w:sdt>
    <w:p w14:paraId="58F116CB" w14:textId="77777777" w:rsidR="00C12816" w:rsidRPr="00592A95" w:rsidRDefault="00C12816" w:rsidP="00FD49E0">
      <w:pPr>
        <w:tabs>
          <w:tab w:val="left" w:pos="360"/>
          <w:tab w:val="left" w:pos="720"/>
        </w:tabs>
        <w:spacing w:after="0" w:line="240" w:lineRule="auto"/>
        <w:rPr>
          <w:rFonts w:asciiTheme="majorHAnsi" w:hAnsiTheme="majorHAnsi" w:cs="Arial"/>
          <w:sz w:val="20"/>
          <w:szCs w:val="20"/>
        </w:rPr>
      </w:pPr>
    </w:p>
    <w:p w14:paraId="34045BB7" w14:textId="77777777"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placeholder>
          <w:docPart w:val="30906D955B2E4349B3600BD7F961811B"/>
        </w:placeholder>
      </w:sdtPr>
      <w:sdtEndPr/>
      <w:sdtContent>
        <w:p w14:paraId="263F3986" w14:textId="77777777" w:rsidR="00F87DAF" w:rsidRDefault="00AF27E4"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2019</w:t>
          </w:r>
        </w:p>
      </w:sdtContent>
    </w:sdt>
    <w:p w14:paraId="628E8C70" w14:textId="77777777"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14:paraId="11AE9ED3" w14:textId="77777777" w:rsidR="00AB4AA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w:t>
      </w:r>
      <w:r w:rsidR="00340DE4">
        <w:rPr>
          <w:rFonts w:ascii="MS Gothic" w:eastAsia="MS Gothic" w:hAnsi="MS Gothic" w:cs="Arial"/>
          <w:sz w:val="20"/>
          <w:szCs w:val="20"/>
        </w:rPr>
        <w:t>x</w:t>
      </w:r>
      <w:r>
        <w:rPr>
          <w:rFonts w:ascii="MS Gothic" w:eastAsia="MS Gothic" w:hAnsi="MS Gothic" w:cs="Arial"/>
          <w:sz w:val="20"/>
          <w:szCs w:val="20"/>
        </w:rPr>
        <w:t xml:space="preserve"> ] </w:t>
      </w:r>
      <w:r>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r w:rsidR="00340DE4">
            <w:rPr>
              <w:rFonts w:asciiTheme="majorHAnsi" w:hAnsiTheme="majorHAnsi" w:cs="Arial"/>
              <w:sz w:val="20"/>
              <w:szCs w:val="20"/>
            </w:rPr>
            <w:t>BS in Communication Disorders/CD 4103 Fluency Disorders</w:t>
          </w:r>
        </w:sdtContent>
      </w:sdt>
      <w:r>
        <w:rPr>
          <w:rFonts w:asciiTheme="majorHAnsi" w:hAnsiTheme="majorHAnsi" w:cs="Arial"/>
          <w:sz w:val="20"/>
          <w:szCs w:val="20"/>
        </w:rPr>
        <w:t xml:space="preserve">  from bulletin for </w:t>
      </w:r>
      <w:r w:rsidR="008437D9">
        <w:rPr>
          <w:rFonts w:asciiTheme="majorHAnsi" w:hAnsiTheme="majorHAnsi" w:cs="Arial"/>
          <w:sz w:val="20"/>
          <w:szCs w:val="20"/>
        </w:rPr>
        <w:t>Fall 2019</w:t>
      </w:r>
    </w:p>
    <w:p w14:paraId="730FBAF9" w14:textId="77777777"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14:paraId="3D84D6BF" w14:textId="77777777" w:rsidR="00262C88" w:rsidRDefault="00AB4AA6" w:rsidP="00AB4AA6">
      <w:pPr>
        <w:rPr>
          <w:rFonts w:asciiTheme="majorHAnsi" w:hAnsiTheme="majorHAnsi" w:cs="Arial"/>
          <w:b/>
          <w:sz w:val="20"/>
          <w:szCs w:val="20"/>
        </w:rPr>
      </w:pPr>
      <w:r>
        <w:rPr>
          <w:rFonts w:asciiTheme="majorHAnsi" w:hAnsiTheme="majorHAnsi" w:cs="Arial"/>
          <w:b/>
          <w:sz w:val="20"/>
          <w:szCs w:val="20"/>
        </w:rPr>
        <w:t xml:space="preserve"> </w:t>
      </w:r>
      <w:r w:rsidR="00262C88">
        <w:rPr>
          <w:rFonts w:asciiTheme="majorHAnsi" w:hAnsiTheme="majorHAnsi" w:cs="Arial"/>
          <w:b/>
          <w:sz w:val="20"/>
          <w:szCs w:val="20"/>
        </w:rPr>
        <w:br w:type="page"/>
      </w:r>
    </w:p>
    <w:p w14:paraId="2C2F33A1" w14:textId="77777777" w:rsidR="00AB4AA6" w:rsidRDefault="00AB4AA6">
      <w:pPr>
        <w:rPr>
          <w:rFonts w:asciiTheme="majorHAnsi" w:hAnsiTheme="majorHAnsi" w:cs="Arial"/>
          <w:b/>
          <w:sz w:val="20"/>
          <w:szCs w:val="20"/>
        </w:rPr>
      </w:pPr>
    </w:p>
    <w:p w14:paraId="29DC83F4" w14:textId="77777777"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14:paraId="0BBEE0AA"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placeholder>
          <w:docPart w:val="7EE551B9B4F448BC87ECB4576A7A882A"/>
        </w:placeholder>
      </w:sdtPr>
      <w:sdtEndPr/>
      <w:sdtContent>
        <w:p w14:paraId="34BD9600" w14:textId="77777777" w:rsidR="00F87DAF" w:rsidRDefault="00340DE4"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Undergraduate Students</w:t>
          </w:r>
        </w:p>
      </w:sdtContent>
    </w:sdt>
    <w:p w14:paraId="68305956" w14:textId="77777777"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placeholder>
          <w:docPart w:val="1506D1DF0B904C4CAFA48F29A793109D"/>
        </w:placeholder>
      </w:sdtPr>
      <w:sdtEndPr/>
      <w:sdtContent>
        <w:p w14:paraId="21E02231" w14:textId="77777777" w:rsidR="00F87DAF" w:rsidRDefault="00340DE4"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The Fluency Disorders course will be offered at the graduate level only.  The undergraduate students will take a Diagnostics class instead of Fluency Disorders.</w:t>
          </w:r>
        </w:p>
      </w:sdtContent>
    </w:sdt>
    <w:p w14:paraId="2E8C857F" w14:textId="77777777" w:rsidR="0073125A" w:rsidRDefault="0073125A" w:rsidP="00FD49E0">
      <w:pPr>
        <w:tabs>
          <w:tab w:val="left" w:pos="360"/>
          <w:tab w:val="left" w:pos="720"/>
        </w:tabs>
        <w:spacing w:after="0" w:line="240" w:lineRule="auto"/>
        <w:rPr>
          <w:rFonts w:asciiTheme="majorHAnsi" w:hAnsiTheme="majorHAnsi" w:cs="Arial"/>
          <w:sz w:val="20"/>
          <w:szCs w:val="20"/>
        </w:rPr>
      </w:pPr>
    </w:p>
    <w:p w14:paraId="5FEA2EDA" w14:textId="77777777" w:rsidR="00054D9E" w:rsidRDefault="00054D9E" w:rsidP="00FD49E0">
      <w:pPr>
        <w:tabs>
          <w:tab w:val="left" w:pos="360"/>
          <w:tab w:val="left" w:pos="720"/>
        </w:tabs>
        <w:spacing w:after="0" w:line="240" w:lineRule="auto"/>
        <w:rPr>
          <w:rFonts w:asciiTheme="majorHAnsi" w:hAnsiTheme="majorHAnsi" w:cs="Arial"/>
          <w:sz w:val="20"/>
          <w:szCs w:val="20"/>
        </w:rPr>
      </w:pPr>
    </w:p>
    <w:p w14:paraId="3614599B" w14:textId="77777777"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14:paraId="45BE652D" w14:textId="77777777"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14:paraId="343C4F55" w14:textId="77777777"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p w14:paraId="08BC3D82" w14:textId="77777777" w:rsidR="005522D7" w:rsidRPr="009C65F8" w:rsidRDefault="00F12385" w:rsidP="009C65F8">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 xml:space="preserve">The course will be available to graduate students. </w:t>
      </w:r>
    </w:p>
    <w:p w14:paraId="38905E99" w14:textId="77777777"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sdt>
        <w:sdtPr>
          <w:rPr>
            <w:rFonts w:asciiTheme="majorHAnsi" w:hAnsiTheme="majorHAnsi" w:cs="Arial"/>
            <w:sz w:val="20"/>
            <w:szCs w:val="20"/>
          </w:rPr>
          <w:alias w:val="Select Yes / No"/>
          <w:tag w:val="Select Yes / No"/>
          <w:id w:val="-580367690"/>
          <w:placeholder>
            <w:docPart w:val="301E23772A534059BDF7238855C47053"/>
          </w:placeholder>
        </w:sdtPr>
        <w:sdtEndPr/>
        <w:sdtContent>
          <w:r w:rsidR="00340DE4">
            <w:rPr>
              <w:rFonts w:asciiTheme="majorHAnsi" w:hAnsiTheme="majorHAnsi" w:cs="Arial"/>
              <w:sz w:val="20"/>
              <w:szCs w:val="20"/>
            </w:rPr>
            <w:t>No</w:t>
          </w:r>
        </w:sdtContent>
      </w:sdt>
      <w:r w:rsidR="00BE6A44">
        <w:rPr>
          <w:rFonts w:asciiTheme="majorHAnsi" w:hAnsiTheme="majorHAnsi" w:cs="Arial"/>
          <w:sz w:val="20"/>
          <w:szCs w:val="20"/>
        </w:rPr>
        <w:tab/>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p>
    <w:p w14:paraId="1589DA2B" w14:textId="77777777" w:rsidR="00BE6A44" w:rsidRPr="008426D1" w:rsidRDefault="00BE6A44" w:rsidP="00BE6A44">
      <w:pPr>
        <w:tabs>
          <w:tab w:val="left" w:pos="540"/>
          <w:tab w:val="left" w:pos="720"/>
        </w:tabs>
        <w:spacing w:after="0" w:line="240" w:lineRule="auto"/>
        <w:ind w:left="540"/>
        <w:rPr>
          <w:rFonts w:asciiTheme="majorHAnsi" w:hAnsiTheme="majorHAnsi" w:cs="Arial"/>
          <w:sz w:val="20"/>
          <w:szCs w:val="20"/>
        </w:rPr>
      </w:pPr>
      <w:r w:rsidRPr="008426D1">
        <w:rPr>
          <w:rFonts w:asciiTheme="majorHAnsi" w:hAnsiTheme="majorHAnsi" w:cs="Arial"/>
          <w:sz w:val="20"/>
          <w:szCs w:val="20"/>
        </w:rPr>
        <w:t>If yes, provide</w:t>
      </w:r>
      <w:r>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p w14:paraId="64835B24" w14:textId="77777777"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89D28D4D630D4D44971D032DFF7BBF10"/>
          </w:placeholder>
          <w:showingPlcHdr/>
        </w:sdtPr>
        <w:sdtEndPr/>
        <w:sdtContent>
          <w:permStart w:id="922824377" w:edGrp="everyone"/>
          <w:r w:rsidR="00F87DAF" w:rsidRPr="006E6FEC">
            <w:rPr>
              <w:rStyle w:val="PlaceholderText"/>
              <w:shd w:val="clear" w:color="auto" w:fill="D9D9D9" w:themeFill="background1" w:themeFillShade="D9"/>
            </w:rPr>
            <w:t>Enter text...</w:t>
          </w:r>
          <w:permEnd w:id="922824377"/>
        </w:sdtContent>
      </w:sdt>
    </w:p>
    <w:p w14:paraId="1E4C64C6" w14:textId="77777777" w:rsidR="00F430C8" w:rsidRDefault="00F430C8" w:rsidP="009C65F8">
      <w:pPr>
        <w:tabs>
          <w:tab w:val="left" w:pos="360"/>
          <w:tab w:val="left" w:pos="720"/>
        </w:tabs>
        <w:spacing w:after="0" w:line="240" w:lineRule="auto"/>
        <w:ind w:left="720"/>
        <w:rPr>
          <w:rFonts w:asciiTheme="majorHAnsi" w:hAnsiTheme="majorHAnsi" w:cs="Arial"/>
          <w:sz w:val="20"/>
          <w:szCs w:val="20"/>
        </w:rPr>
      </w:pPr>
    </w:p>
    <w:p w14:paraId="73C2BA99" w14:textId="77777777"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14:paraId="107D620B" w14:textId="77777777"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4A5EC870475640DA90968C7BED5E3701"/>
          </w:placeholder>
        </w:sdtPr>
        <w:sdtEndPr/>
        <w:sdtContent>
          <w:r w:rsidR="00F12385">
            <w:rPr>
              <w:rFonts w:asciiTheme="majorHAnsi" w:hAnsiTheme="majorHAnsi" w:cs="Arial"/>
              <w:sz w:val="20"/>
              <w:szCs w:val="20"/>
            </w:rPr>
            <w:t>This allows the undergraduate program to align more closely with other undergraduate programs across the country. Fluency is typically covered in the graduate curriculum while diagnostics is usually included in the undergraduate curriculum.</w:t>
          </w:r>
        </w:sdtContent>
      </w:sdt>
    </w:p>
    <w:p w14:paraId="3526E72F" w14:textId="77777777" w:rsidR="005522D7" w:rsidRDefault="005522D7" w:rsidP="009C65F8">
      <w:pPr>
        <w:tabs>
          <w:tab w:val="left" w:pos="360"/>
        </w:tabs>
        <w:spacing w:after="0" w:line="240" w:lineRule="auto"/>
        <w:ind w:left="360"/>
        <w:rPr>
          <w:rFonts w:asciiTheme="majorHAnsi" w:hAnsiTheme="majorHAnsi" w:cs="Arial"/>
          <w:sz w:val="20"/>
          <w:szCs w:val="20"/>
        </w:rPr>
      </w:pPr>
    </w:p>
    <w:p w14:paraId="307FCFD7" w14:textId="77777777" w:rsidR="00DA4650" w:rsidRPr="00665524" w:rsidRDefault="00DA4650" w:rsidP="009C65F8">
      <w:pPr>
        <w:tabs>
          <w:tab w:val="left" w:pos="360"/>
        </w:tabs>
        <w:spacing w:after="0" w:line="240" w:lineRule="auto"/>
        <w:ind w:left="360"/>
        <w:rPr>
          <w:rFonts w:asciiTheme="majorHAnsi" w:hAnsiTheme="majorHAnsi" w:cs="Arial"/>
          <w:sz w:val="20"/>
          <w:szCs w:val="20"/>
        </w:rPr>
      </w:pPr>
    </w:p>
    <w:p w14:paraId="325535CF" w14:textId="77777777"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 xml:space="preserve">6. </w:t>
      </w:r>
      <w:sdt>
        <w:sdtPr>
          <w:rPr>
            <w:rFonts w:asciiTheme="majorHAnsi" w:hAnsiTheme="majorHAnsi" w:cs="Arial"/>
            <w:sz w:val="20"/>
            <w:szCs w:val="20"/>
          </w:rPr>
          <w:alias w:val="Select Yes / No"/>
          <w:tag w:val="Select Yes / No"/>
          <w:id w:val="584731670"/>
          <w:placeholder>
            <w:docPart w:val="A90D4CC34CF54EF9937595360884C895"/>
          </w:placeholder>
        </w:sdtPr>
        <w:sdtEndPr/>
        <w:sdtContent>
          <w:r w:rsidR="00340DE4">
            <w:rPr>
              <w:rFonts w:asciiTheme="majorHAnsi" w:hAnsiTheme="majorHAnsi" w:cs="Arial"/>
              <w:sz w:val="20"/>
              <w:szCs w:val="20"/>
            </w:rPr>
            <w:t>No</w:t>
          </w:r>
        </w:sdtContent>
      </w:sdt>
      <w:r w:rsidRPr="00DB49F4">
        <w:rPr>
          <w:rFonts w:asciiTheme="majorHAnsi" w:hAnsiTheme="majorHAnsi" w:cs="Arial"/>
          <w:b/>
          <w:sz w:val="20"/>
          <w:szCs w:val="20"/>
        </w:rPr>
        <w:t xml:space="preserve"> </w:t>
      </w:r>
      <w:r w:rsidR="00BE6A44">
        <w:rPr>
          <w:rFonts w:asciiTheme="majorHAnsi" w:hAnsiTheme="majorHAnsi" w:cs="Arial"/>
          <w:b/>
          <w:sz w:val="20"/>
          <w:szCs w:val="20"/>
        </w:rPr>
        <w:tab/>
      </w:r>
      <w:r w:rsidRPr="00DB49F4">
        <w:rPr>
          <w:rFonts w:asciiTheme="majorHAnsi" w:hAnsiTheme="majorHAnsi" w:cs="Arial"/>
          <w:b/>
          <w:sz w:val="20"/>
          <w:szCs w:val="20"/>
        </w:rPr>
        <w:t>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p>
    <w:p w14:paraId="09FE23B7"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75ACCAF7" w14:textId="77777777"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1019181759" w:edGrp="everyone"/>
          <w:r w:rsidRPr="006E6FEC">
            <w:rPr>
              <w:rStyle w:val="PlaceholderText"/>
              <w:shd w:val="clear" w:color="auto" w:fill="D9D9D9" w:themeFill="background1" w:themeFillShade="D9"/>
            </w:rPr>
            <w:t>Enter text...</w:t>
          </w:r>
          <w:permEnd w:id="1019181759"/>
        </w:sdtContent>
      </w:sdt>
    </w:p>
    <w:p w14:paraId="00F35B5F" w14:textId="77777777" w:rsidR="001F6306" w:rsidRDefault="001F6306" w:rsidP="009C65F8">
      <w:pPr>
        <w:tabs>
          <w:tab w:val="left" w:pos="360"/>
          <w:tab w:val="left" w:pos="720"/>
        </w:tabs>
        <w:spacing w:after="0" w:line="240" w:lineRule="auto"/>
        <w:rPr>
          <w:rFonts w:asciiTheme="majorHAnsi" w:hAnsiTheme="majorHAnsi" w:cs="Arial"/>
          <w:b/>
          <w:sz w:val="20"/>
          <w:szCs w:val="20"/>
        </w:rPr>
      </w:pPr>
    </w:p>
    <w:p w14:paraId="130505E2" w14:textId="77777777"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sdt>
        <w:sdtPr>
          <w:rPr>
            <w:rFonts w:asciiTheme="majorHAnsi" w:hAnsiTheme="majorHAnsi" w:cs="Arial"/>
            <w:sz w:val="20"/>
            <w:szCs w:val="20"/>
          </w:rPr>
          <w:alias w:val="Select Yes / No"/>
          <w:tag w:val="Select Yes / No"/>
          <w:id w:val="799653203"/>
          <w:placeholder>
            <w:docPart w:val="97AF148FB77D45929372F3703B5A7B76"/>
          </w:placeholder>
        </w:sdtPr>
        <w:sdtEndPr/>
        <w:sdtContent>
          <w:r w:rsidR="00340DE4">
            <w:rPr>
              <w:rFonts w:asciiTheme="majorHAnsi" w:hAnsiTheme="majorHAnsi" w:cs="Arial"/>
              <w:sz w:val="20"/>
              <w:szCs w:val="20"/>
            </w:rPr>
            <w:t>No</w:t>
          </w:r>
        </w:sdtContent>
      </w:sdt>
      <w:r w:rsidR="00BE6A44" w:rsidRPr="00411FE1">
        <w:rPr>
          <w:rFonts w:asciiTheme="majorHAnsi" w:hAnsiTheme="majorHAnsi" w:cs="Arial"/>
          <w:b/>
          <w:sz w:val="20"/>
          <w:szCs w:val="20"/>
        </w:rPr>
        <w:t xml:space="preserve"> </w:t>
      </w:r>
      <w:r w:rsidR="00BE6A44">
        <w:rPr>
          <w:rFonts w:asciiTheme="majorHAnsi" w:hAnsiTheme="majorHAnsi" w:cs="Arial"/>
          <w:b/>
          <w:sz w:val="20"/>
          <w:szCs w:val="20"/>
        </w:rPr>
        <w:tab/>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p>
    <w:p w14:paraId="42BF75AF" w14:textId="77777777"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placeholder>
          <w:docPart w:val="08D7686E354D4EBD8130CA10EB371CAC"/>
        </w:placeholder>
        <w:showingPlcHdr/>
      </w:sdtPr>
      <w:sdtEndPr/>
      <w:sdtContent>
        <w:permStart w:id="1316043114" w:edGrp="everyone" w:displacedByCustomXml="prev"/>
        <w:p w14:paraId="4612A3F6" w14:textId="77777777"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6E6FEC">
            <w:rPr>
              <w:rStyle w:val="PlaceholderText"/>
              <w:shd w:val="clear" w:color="auto" w:fill="D9D9D9" w:themeFill="background1" w:themeFillShade="D9"/>
            </w:rPr>
            <w:t>Enter text...</w:t>
          </w:r>
        </w:p>
        <w:permEnd w:id="1316043114" w:displacedByCustomXml="next"/>
      </w:sdtContent>
    </w:sdt>
    <w:p w14:paraId="5428ED62" w14:textId="77777777" w:rsidR="00411FE1" w:rsidRDefault="00411FE1">
      <w:pPr>
        <w:rPr>
          <w:rFonts w:asciiTheme="majorHAnsi" w:hAnsiTheme="majorHAnsi" w:cs="Arial"/>
          <w:sz w:val="20"/>
          <w:szCs w:val="20"/>
        </w:rPr>
      </w:pPr>
      <w:r>
        <w:rPr>
          <w:rFonts w:asciiTheme="majorHAnsi" w:hAnsiTheme="majorHAnsi" w:cs="Arial"/>
          <w:sz w:val="20"/>
          <w:szCs w:val="20"/>
        </w:rPr>
        <w:br w:type="page"/>
      </w:r>
    </w:p>
    <w:p w14:paraId="41279A59"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5928B1" w14:textId="77777777"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9C3C35" w:rsidRPr="008426D1" w14:paraId="5DCCD9E8" w14:textId="77777777" w:rsidTr="00781FAA">
        <w:tc>
          <w:tcPr>
            <w:tcW w:w="11016" w:type="dxa"/>
            <w:shd w:val="clear" w:color="auto" w:fill="D9D9D9" w:themeFill="background1" w:themeFillShade="D9"/>
          </w:tcPr>
          <w:p w14:paraId="227AD868"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14:paraId="1AA16E41" w14:textId="77777777" w:rsidTr="00781FAA">
        <w:tc>
          <w:tcPr>
            <w:tcW w:w="11016" w:type="dxa"/>
            <w:shd w:val="clear" w:color="auto" w:fill="F2F2F2" w:themeFill="background1" w:themeFillShade="F2"/>
          </w:tcPr>
          <w:p w14:paraId="16D0881A"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14:paraId="590219B9" w14:textId="77777777"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0A1A49A" w14:textId="77777777" w:rsidR="009C3C35" w:rsidRPr="008426D1" w:rsidRDefault="009C3C35" w:rsidP="00781FAA">
            <w:pPr>
              <w:rPr>
                <w:rFonts w:ascii="Times New Roman" w:hAnsi="Times New Roman" w:cs="Times New Roman"/>
                <w:b/>
                <w:color w:val="FF0000"/>
                <w:sz w:val="14"/>
                <w:szCs w:val="24"/>
              </w:rPr>
            </w:pPr>
          </w:p>
          <w:p w14:paraId="14346BFC" w14:textId="77777777"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3A1F5353"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5ECC7A81" w14:textId="77777777"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14:paraId="6584A185" w14:textId="77777777"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2C35526B" w14:textId="77777777"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14A7AA51" w14:textId="77777777"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F3D97ED" w14:textId="77777777"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14:paraId="78FA4945" w14:textId="77777777"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0F848F7" wp14:editId="2013D89D">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34D9C4BE" w14:textId="77777777"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215D7D6C" w14:textId="77777777" w:rsidR="009C3C35" w:rsidRPr="008426D1" w:rsidRDefault="009C3C35" w:rsidP="00781FAA">
            <w:pPr>
              <w:tabs>
                <w:tab w:val="left" w:pos="360"/>
                <w:tab w:val="left" w:pos="720"/>
              </w:tabs>
              <w:rPr>
                <w:rFonts w:asciiTheme="majorHAnsi" w:hAnsiTheme="majorHAnsi"/>
                <w:sz w:val="18"/>
                <w:szCs w:val="18"/>
              </w:rPr>
            </w:pPr>
          </w:p>
        </w:tc>
      </w:tr>
    </w:tbl>
    <w:p w14:paraId="3E0F7B2C" w14:textId="77777777"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72F50C5D" w14:textId="77777777" w:rsidR="009C3C35" w:rsidRPr="008426D1" w:rsidRDefault="00340DE4" w:rsidP="009C3C35">
      <w:pPr>
        <w:rPr>
          <w:rFonts w:asciiTheme="majorHAnsi" w:hAnsiTheme="majorHAnsi" w:cs="Arial"/>
          <w:sz w:val="18"/>
          <w:szCs w:val="18"/>
        </w:rPr>
      </w:pPr>
      <w:r>
        <w:rPr>
          <w:rFonts w:asciiTheme="majorHAnsi" w:hAnsiTheme="majorHAnsi" w:cs="Arial"/>
          <w:sz w:val="18"/>
          <w:szCs w:val="18"/>
        </w:rPr>
        <w:t>Page 326</w:t>
      </w:r>
    </w:p>
    <w:sdt>
      <w:sdtPr>
        <w:rPr>
          <w:rFonts w:asciiTheme="majorHAnsi" w:hAnsiTheme="majorHAnsi" w:cs="Arial"/>
          <w:sz w:val="20"/>
          <w:szCs w:val="20"/>
        </w:rPr>
        <w:id w:val="-97950460"/>
        <w:placeholder>
          <w:docPart w:val="0CD952D05EE440328FCB726F29BFBD81"/>
        </w:placeholder>
      </w:sdtPr>
      <w:sdtEndPr/>
      <w:sdtContent>
        <w:p w14:paraId="3DE853A1"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Major in Communication Disorders</w:t>
          </w:r>
        </w:p>
        <w:p w14:paraId="14DD2D78"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Bachelor of Science</w:t>
          </w:r>
        </w:p>
        <w:p w14:paraId="0426103E"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A complete 8-semester degree plan is available at https://www.astate.edu/info/academics/degrees/</w:t>
          </w:r>
        </w:p>
        <w:p w14:paraId="4349BE1D"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University Requirements:</w:t>
          </w:r>
        </w:p>
        <w:p w14:paraId="7F0F4316"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See University General Requirements for Baccalaureate degrees (p. 44)</w:t>
          </w:r>
        </w:p>
        <w:p w14:paraId="078D9A0F"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First Year Making Connections Course: Sem. Hrs.</w:t>
          </w:r>
        </w:p>
        <w:p w14:paraId="5E5BD6B0"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CD 1003, Making Connections Communication Disorders 3</w:t>
          </w:r>
        </w:p>
        <w:p w14:paraId="04480258"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General Education Requirements: Sem. Hrs.</w:t>
          </w:r>
        </w:p>
        <w:p w14:paraId="598EACBB"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See General Education Curriculum for Baccalaureate degrees (p. 89)</w:t>
          </w:r>
        </w:p>
        <w:p w14:paraId="518555B4"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Students with this major must take the following:</w:t>
          </w:r>
        </w:p>
        <w:p w14:paraId="0335B715"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MATH 1023, College Algebra or MATH course that requires MATH 1023 as a prerequisite</w:t>
          </w:r>
        </w:p>
        <w:p w14:paraId="3EBD4831"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PSY 2013, Introduction to Psychology</w:t>
          </w:r>
        </w:p>
        <w:p w14:paraId="7E87560B"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BIO 2203 AND 2201, Human Anatomy and Physiology and Laboratory</w:t>
          </w:r>
        </w:p>
        <w:p w14:paraId="28FCD776"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Additional Communication, Fine Arts and Humanities, or Social Sciences course (Required Departmental Gen. Ed. Option)</w:t>
          </w:r>
        </w:p>
        <w:p w14:paraId="06E2A043"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35</w:t>
          </w:r>
        </w:p>
        <w:p w14:paraId="3F2AEE60"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Major Requirements:</w:t>
          </w:r>
        </w:p>
        <w:p w14:paraId="6D07B004"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BIO 2203 AND 2201 ,CD 2104, CD 2203, CD 2653, PSY 2013 and PHYS 1203 AND 1201 (or</w:t>
          </w:r>
        </w:p>
        <w:p w14:paraId="5AF86CCF"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other approved general education physical science option with lab) must be completed with an</w:t>
          </w:r>
        </w:p>
        <w:p w14:paraId="077315A6"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average GPA of 3.2 or better as a prerequisite for admission into the undergraduate program</w:t>
          </w:r>
        </w:p>
        <w:p w14:paraId="6512299D"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in Communication Disorders. Repeated courses will be included in the calculation of the GPA.</w:t>
          </w:r>
        </w:p>
        <w:p w14:paraId="04D3619A"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Refer to the previous page for a complete list of admission requirements.</w:t>
          </w:r>
        </w:p>
        <w:p w14:paraId="3C540432"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Courses denoted with an asterisk (*) require admittance into the undergraduate</w:t>
          </w:r>
        </w:p>
        <w:p w14:paraId="7E31D54A"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Communication Disorders Program.</w:t>
          </w:r>
        </w:p>
        <w:p w14:paraId="58D083FF"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Sem. Hrs.</w:t>
          </w:r>
        </w:p>
        <w:p w14:paraId="5264C140"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CD 2104, Anatomy and Physiology of Speech 4</w:t>
          </w:r>
        </w:p>
        <w:p w14:paraId="7E569880"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CD 2203, Phonetics 3</w:t>
          </w:r>
        </w:p>
        <w:p w14:paraId="5B25680D"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CD 2653, Introduction to Communication Disorders 3</w:t>
          </w:r>
        </w:p>
        <w:p w14:paraId="451596CF"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CD 3003, Speech and Hearing Science 3</w:t>
          </w:r>
        </w:p>
        <w:p w14:paraId="6847661A"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lastRenderedPageBreak/>
            <w:t>CD 3303, Normal Language Development 3</w:t>
          </w:r>
        </w:p>
        <w:p w14:paraId="1624EAA9"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CD 3402, Intro. to Manual Communications 2</w:t>
          </w:r>
        </w:p>
        <w:p w14:paraId="214B087F"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*CD 3503, Audiology 3</w:t>
          </w:r>
        </w:p>
        <w:p w14:paraId="5691C554"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CD 3553, Clinical Observations in Communication Disorders 3</w:t>
          </w:r>
        </w:p>
        <w:p w14:paraId="314C1583"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CD 3703, Clinical Management Techniques in CD 3</w:t>
          </w:r>
        </w:p>
        <w:p w14:paraId="4EE20EF1"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*CD 3803, Service Delivery in Communication Disorders 3</w:t>
          </w:r>
        </w:p>
        <w:p w14:paraId="516410E9"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CD 4063, Multicultural Issues in Communication Disorders 3</w:t>
          </w:r>
        </w:p>
        <w:p w14:paraId="06E9A0ED"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Pr>
              <w:rFonts w:asciiTheme="majorHAnsi" w:hAnsiTheme="majorHAnsi" w:cs="Arial"/>
              <w:noProof/>
              <w:sz w:val="20"/>
              <w:szCs w:val="20"/>
            </w:rPr>
            <mc:AlternateContent>
              <mc:Choice Requires="wps">
                <w:drawing>
                  <wp:anchor distT="0" distB="0" distL="114300" distR="114300" simplePos="0" relativeHeight="251659264" behindDoc="0" locked="0" layoutInCell="1" allowOverlap="1" wp14:anchorId="3469D14F" wp14:editId="5A8F881C">
                    <wp:simplePos x="0" y="0"/>
                    <wp:positionH relativeFrom="column">
                      <wp:posOffset>68580</wp:posOffset>
                    </wp:positionH>
                    <wp:positionV relativeFrom="paragraph">
                      <wp:posOffset>85090</wp:posOffset>
                    </wp:positionV>
                    <wp:extent cx="998220" cy="0"/>
                    <wp:effectExtent l="57150" t="38100" r="68580" b="95250"/>
                    <wp:wrapNone/>
                    <wp:docPr id="1" name="Straight Connector 1"/>
                    <wp:cNvGraphicFramePr/>
                    <a:graphic xmlns:a="http://schemas.openxmlformats.org/drawingml/2006/main">
                      <a:graphicData uri="http://schemas.microsoft.com/office/word/2010/wordprocessingShape">
                        <wps:wsp>
                          <wps:cNvCnPr/>
                          <wps:spPr>
                            <a:xfrm>
                              <a:off x="0" y="0"/>
                              <a:ext cx="99822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C7DD9F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pt,6.7pt" to="8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" strokecolor="#c0504d [3205]" strokeweight="3pt">
                    <v:shadow on="t" color="black" opacity="22937f" origin=",.5" offset="0,.63889mm"/>
                  </v:line>
                </w:pict>
              </mc:Fallback>
            </mc:AlternateContent>
          </w:r>
          <w:r w:rsidRPr="00340DE4">
            <w:rPr>
              <w:rFonts w:asciiTheme="majorHAnsi" w:hAnsiTheme="majorHAnsi" w:cs="Arial"/>
              <w:sz w:val="20"/>
              <w:szCs w:val="20"/>
            </w:rPr>
            <w:t>CD 4103, Fluency 3</w:t>
          </w:r>
        </w:p>
        <w:p w14:paraId="4BCF5540"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CD 4203, Organic Speech Disorders 3</w:t>
          </w:r>
        </w:p>
        <w:p w14:paraId="6C065815"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*CD 4254, Neurological Bases and Disorders of Human Communication 4</w:t>
          </w:r>
        </w:p>
        <w:p w14:paraId="4A6E03AE"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*CD 4303, Language Intervention for Individuals with Mild Disabilities 3</w:t>
          </w:r>
        </w:p>
        <w:p w14:paraId="79901355"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CD 4403, Aural Rehabilitation 3</w:t>
          </w:r>
        </w:p>
        <w:p w14:paraId="27429E04"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*CD 4553, Craniofacial Anomalies 3</w:t>
          </w:r>
        </w:p>
        <w:p w14:paraId="41B4B5ED"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*CD 4753, Clinical Practice I 3</w:t>
          </w:r>
        </w:p>
        <w:p w14:paraId="4CB420F6"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*CD 4703, Articulation and Phonological Disorders 3</w:t>
          </w:r>
        </w:p>
        <w:p w14:paraId="35614B5E"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CD 4873, Research Problems in Communication Disorders 3</w:t>
          </w:r>
        </w:p>
        <w:p w14:paraId="7095325B"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Aging elective (select one of the following):</w:t>
          </w:r>
        </w:p>
        <w:p w14:paraId="26B9CBC4"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CD 3113, Aging in Communication</w:t>
          </w:r>
        </w:p>
        <w:p w14:paraId="40CAD7AC" w14:textId="77777777"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SOC 4353, Sociology of Aging</w:t>
          </w:r>
        </w:p>
        <w:p w14:paraId="40C0C789" w14:textId="77777777" w:rsidR="009C3C35" w:rsidRPr="008426D1"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NRS 3353, Aging and the Older A</w:t>
          </w:r>
        </w:p>
      </w:sdtContent>
    </w:sdt>
    <w:p w14:paraId="3EB3BBBF" w14:textId="77777777" w:rsidR="00750AF6" w:rsidRDefault="00750AF6" w:rsidP="00D0686A">
      <w:pPr>
        <w:tabs>
          <w:tab w:val="left" w:pos="360"/>
          <w:tab w:val="left" w:pos="720"/>
        </w:tabs>
        <w:spacing w:after="0" w:line="240" w:lineRule="auto"/>
        <w:rPr>
          <w:rFonts w:asciiTheme="majorHAnsi" w:hAnsiTheme="majorHAnsi" w:cs="Arial"/>
          <w:sz w:val="18"/>
          <w:szCs w:val="18"/>
        </w:rPr>
      </w:pPr>
    </w:p>
    <w:p w14:paraId="10365439" w14:textId="77777777" w:rsidR="00340DE4" w:rsidRDefault="00340DE4" w:rsidP="00D0686A">
      <w:pPr>
        <w:tabs>
          <w:tab w:val="left" w:pos="360"/>
          <w:tab w:val="left" w:pos="720"/>
        </w:tabs>
        <w:spacing w:after="0" w:line="240" w:lineRule="auto"/>
        <w:rPr>
          <w:rFonts w:asciiTheme="majorHAnsi" w:hAnsiTheme="majorHAnsi" w:cs="Arial"/>
          <w:sz w:val="18"/>
          <w:szCs w:val="18"/>
        </w:rPr>
      </w:pPr>
    </w:p>
    <w:p w14:paraId="0F49CD47" w14:textId="77777777" w:rsidR="00340DE4" w:rsidRDefault="00340DE4"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Page 533</w:t>
      </w:r>
    </w:p>
    <w:p w14:paraId="1D54C39C" w14:textId="77777777" w:rsidR="00340DE4" w:rsidRDefault="00340DE4" w:rsidP="00D0686A">
      <w:pPr>
        <w:tabs>
          <w:tab w:val="left" w:pos="360"/>
          <w:tab w:val="left" w:pos="720"/>
        </w:tabs>
        <w:spacing w:after="0" w:line="240" w:lineRule="auto"/>
        <w:rPr>
          <w:rFonts w:asciiTheme="majorHAnsi" w:hAnsiTheme="majorHAnsi" w:cs="Arial"/>
          <w:sz w:val="18"/>
          <w:szCs w:val="18"/>
        </w:rPr>
      </w:pPr>
    </w:p>
    <w:p w14:paraId="57E0EE98"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CD 3803. Service Delivery in Communication Disorders  An introduction to speech language</w:t>
      </w:r>
    </w:p>
    <w:p w14:paraId="6B2E1C86"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programs, their organization and administration. Fifteen hours of clinical observation required.</w:t>
      </w:r>
    </w:p>
    <w:p w14:paraId="630942AE"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Admission to the Communication Disorders program required. Fall.</w:t>
      </w:r>
    </w:p>
    <w:p w14:paraId="754FECBE"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CD 4063. Multicultural Issues in Communication Disorders Diversity and culturally appropriate intervention procedures and strategies in speech-language-hearing services. Prerequisite,</w:t>
      </w:r>
    </w:p>
    <w:p w14:paraId="163A2592"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Admission to the Communication Disorders Program. Dual listed as CD 5063. Fall.</w:t>
      </w:r>
    </w:p>
    <w:p w14:paraId="4FBFFEEC"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Pr>
          <w:rFonts w:asciiTheme="majorHAnsi" w:hAnsiTheme="majorHAnsi" w:cs="Arial"/>
          <w:noProof/>
          <w:sz w:val="18"/>
          <w:szCs w:val="18"/>
        </w:rPr>
        <mc:AlternateContent>
          <mc:Choice Requires="wps">
            <w:drawing>
              <wp:anchor distT="0" distB="0" distL="114300" distR="114300" simplePos="0" relativeHeight="251660288" behindDoc="0" locked="0" layoutInCell="1" allowOverlap="1" wp14:anchorId="4F656DCB" wp14:editId="0131D380">
                <wp:simplePos x="0" y="0"/>
                <wp:positionH relativeFrom="column">
                  <wp:posOffset>22860</wp:posOffset>
                </wp:positionH>
                <wp:positionV relativeFrom="paragraph">
                  <wp:posOffset>38100</wp:posOffset>
                </wp:positionV>
                <wp:extent cx="4724400" cy="22860"/>
                <wp:effectExtent l="38100" t="38100" r="76200" b="91440"/>
                <wp:wrapNone/>
                <wp:docPr id="2" name="Straight Connector 2"/>
                <wp:cNvGraphicFramePr/>
                <a:graphic xmlns:a="http://schemas.openxmlformats.org/drawingml/2006/main">
                  <a:graphicData uri="http://schemas.microsoft.com/office/word/2010/wordprocessingShape">
                    <wps:wsp>
                      <wps:cNvCnPr/>
                      <wps:spPr>
                        <a:xfrm>
                          <a:off x="0" y="0"/>
                          <a:ext cx="4724400" cy="2286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554AB1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pt,3pt" to="373.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" strokecolor="#c0504d [3205]" strokeweight="2pt">
                <v:shadow on="t" color="black" opacity="24903f" origin=",.5" offset="0,.55556mm"/>
              </v:line>
            </w:pict>
          </mc:Fallback>
        </mc:AlternateContent>
      </w:r>
      <w:r w:rsidRPr="00340DE4">
        <w:rPr>
          <w:rFonts w:asciiTheme="majorHAnsi" w:hAnsiTheme="majorHAnsi" w:cs="Arial"/>
          <w:sz w:val="18"/>
          <w:szCs w:val="18"/>
        </w:rPr>
        <w:t>CD 4103. Fluency Disorders  A study of speech as a time related adaptive behavior. Discussion</w:t>
      </w:r>
    </w:p>
    <w:p w14:paraId="13A37602"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Pr>
          <w:rFonts w:asciiTheme="majorHAnsi" w:hAnsiTheme="majorHAnsi" w:cs="Arial"/>
          <w:noProof/>
          <w:sz w:val="18"/>
          <w:szCs w:val="18"/>
        </w:rPr>
        <mc:AlternateContent>
          <mc:Choice Requires="wps">
            <w:drawing>
              <wp:anchor distT="0" distB="0" distL="114300" distR="114300" simplePos="0" relativeHeight="251662336" behindDoc="0" locked="0" layoutInCell="1" allowOverlap="1" wp14:anchorId="6F8B854D" wp14:editId="5685D6D4">
                <wp:simplePos x="0" y="0"/>
                <wp:positionH relativeFrom="column">
                  <wp:posOffset>15240</wp:posOffset>
                </wp:positionH>
                <wp:positionV relativeFrom="paragraph">
                  <wp:posOffset>71755</wp:posOffset>
                </wp:positionV>
                <wp:extent cx="4754880" cy="15240"/>
                <wp:effectExtent l="38100" t="38100" r="64770" b="80010"/>
                <wp:wrapNone/>
                <wp:docPr id="5" name="Straight Connector 5"/>
                <wp:cNvGraphicFramePr/>
                <a:graphic xmlns:a="http://schemas.openxmlformats.org/drawingml/2006/main">
                  <a:graphicData uri="http://schemas.microsoft.com/office/word/2010/wordprocessingShape">
                    <wps:wsp>
                      <wps:cNvCnPr/>
                      <wps:spPr>
                        <a:xfrm flipV="1">
                          <a:off x="0" y="0"/>
                          <a:ext cx="4754880" cy="15240"/>
                        </a:xfrm>
                        <a:prstGeom prst="line">
                          <a:avLst/>
                        </a:prstGeom>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8209616"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5.65pt" to="375.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" strokecolor="#c0504d [3205]" strokeweight="2pt">
                <v:shadow on="t" color="black" opacity="24903f" origin=",.5" offset="0,.55556mm"/>
              </v:line>
            </w:pict>
          </mc:Fallback>
        </mc:AlternateContent>
      </w:r>
      <w:r w:rsidRPr="00340DE4">
        <w:rPr>
          <w:rFonts w:asciiTheme="majorHAnsi" w:hAnsiTheme="majorHAnsi" w:cs="Arial"/>
          <w:sz w:val="18"/>
          <w:szCs w:val="18"/>
        </w:rPr>
        <w:t>of various types of fluency disorders, their identification, assessment and intervention. Dual-listed</w:t>
      </w:r>
    </w:p>
    <w:p w14:paraId="00F2EF24"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Pr>
          <w:rFonts w:asciiTheme="majorHAnsi" w:hAnsiTheme="majorHAnsi" w:cs="Arial"/>
          <w:noProof/>
          <w:sz w:val="18"/>
          <w:szCs w:val="18"/>
        </w:rPr>
        <mc:AlternateContent>
          <mc:Choice Requires="wps">
            <w:drawing>
              <wp:anchor distT="0" distB="0" distL="114300" distR="114300" simplePos="0" relativeHeight="251663360" behindDoc="0" locked="0" layoutInCell="1" allowOverlap="1" wp14:anchorId="678F7222" wp14:editId="051A6A81">
                <wp:simplePos x="0" y="0"/>
                <wp:positionH relativeFrom="column">
                  <wp:posOffset>15240</wp:posOffset>
                </wp:positionH>
                <wp:positionV relativeFrom="paragraph">
                  <wp:posOffset>67310</wp:posOffset>
                </wp:positionV>
                <wp:extent cx="929640" cy="22860"/>
                <wp:effectExtent l="38100" t="38100" r="60960" b="91440"/>
                <wp:wrapNone/>
                <wp:docPr id="6" name="Straight Connector 6"/>
                <wp:cNvGraphicFramePr/>
                <a:graphic xmlns:a="http://schemas.openxmlformats.org/drawingml/2006/main">
                  <a:graphicData uri="http://schemas.microsoft.com/office/word/2010/wordprocessingShape">
                    <wps:wsp>
                      <wps:cNvCnPr/>
                      <wps:spPr>
                        <a:xfrm flipV="1">
                          <a:off x="0" y="0"/>
                          <a:ext cx="929640" cy="2286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E5891D4" id="Straight Connector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2pt,5.3pt" to="74.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" strokecolor="#c0504d [3205]" strokeweight="2pt">
                <v:shadow on="t" color="black" opacity="24903f" origin=",.5" offset="0,.55556mm"/>
              </v:line>
            </w:pict>
          </mc:Fallback>
        </mc:AlternateContent>
      </w:r>
      <w:r w:rsidRPr="00340DE4">
        <w:rPr>
          <w:rFonts w:asciiTheme="majorHAnsi" w:hAnsiTheme="majorHAnsi" w:cs="Arial"/>
          <w:sz w:val="18"/>
          <w:szCs w:val="18"/>
        </w:rPr>
        <w:t>as CD 5103. Spring.</w:t>
      </w:r>
    </w:p>
    <w:p w14:paraId="02CCE557"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CD 4203. Organic Speech Disorders This course examines the characteristics of a number</w:t>
      </w:r>
    </w:p>
    <w:p w14:paraId="0986E2FF"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of organic disabilities that impact human communication. Included in this course are the primary</w:t>
      </w:r>
    </w:p>
    <w:p w14:paraId="16BF0BF1"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etiologies of the disability, the salient symptoms of the disability, the real or potential impact of the</w:t>
      </w:r>
    </w:p>
    <w:p w14:paraId="3A39E9B3"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disability on the development, use, and maintenance of communication, and the impact of the</w:t>
      </w:r>
    </w:p>
    <w:p w14:paraId="5AC74DE5"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resulting communication disorders on the client’s life and family. Spring.</w:t>
      </w:r>
    </w:p>
    <w:p w14:paraId="2B042A2D"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CD 4254. Neurological Bases and Disorders of Human Communication</w:t>
      </w:r>
    </w:p>
    <w:p w14:paraId="59D2CDF9"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A survey of the normal structure and function of the nervous system in human communication and</w:t>
      </w:r>
    </w:p>
    <w:p w14:paraId="0734AA31"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resulting disorders that occur due to neurological dysfunction. Admission to the Communication</w:t>
      </w:r>
    </w:p>
    <w:p w14:paraId="0A71E063"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Disorders program required. Spring.</w:t>
      </w:r>
    </w:p>
    <w:p w14:paraId="4DB9ED7C"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CD 4303. Language Intervention for Individuals with Mild Disabilities   Assessment</w:t>
      </w:r>
    </w:p>
    <w:p w14:paraId="70D89EBD"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procedures for evaluating language disorders and language intervention procedures for individuals</w:t>
      </w:r>
    </w:p>
    <w:p w14:paraId="414E99B1"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with mild disabilities. Admission to the Communication Disorders program required. Prerequisite,</w:t>
      </w:r>
    </w:p>
    <w:p w14:paraId="7F6AFDD4"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CD 3303 or permission of instructor. Fall.</w:t>
      </w:r>
    </w:p>
    <w:p w14:paraId="4698A8C0"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CD 4403. Aural Rehabilitation   Method of instruction in auditory training, speech reading,</w:t>
      </w:r>
    </w:p>
    <w:p w14:paraId="698E959B"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and hearing aid orientation. Prerequisite, CD 3503 or permission of instructor. Spring.</w:t>
      </w:r>
    </w:p>
    <w:p w14:paraId="1E0E3C91"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CD 4451. Introduction to Clinical Practice   Management of articulatory and language</w:t>
      </w:r>
    </w:p>
    <w:p w14:paraId="233657AD"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impaired client to include assessment, IEP and lesson plan development, and intervention. Admission to the Communication Disorders program required. Prerequisites, CD 3703, CD 3803, and</w:t>
      </w:r>
    </w:p>
    <w:p w14:paraId="76CE48E2"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CD 4303. Demand.</w:t>
      </w:r>
    </w:p>
    <w:p w14:paraId="62CEF96A"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CD 4502. Advanced Manual Communication  An advanced course designed to continue</w:t>
      </w:r>
    </w:p>
    <w:p w14:paraId="39434654"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development of basic language skills in American Sign Language and Signing Exact English.</w:t>
      </w:r>
    </w:p>
    <w:p w14:paraId="64EDD0CA"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Prerequisite, Permission of instructor. Spring.</w:t>
      </w:r>
    </w:p>
    <w:p w14:paraId="126FD224"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CD 4553. Craniofacial Anomalies and Communication Disorders  A study of the speech,</w:t>
      </w:r>
    </w:p>
    <w:p w14:paraId="66DD731C"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language, hearing, and swallowing disorders associated with cleft palate and other craniofacial</w:t>
      </w:r>
    </w:p>
    <w:p w14:paraId="5895F6AD"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syndromes. Prerequisites, Admission to the UG Program in Communication Disorders. Fall.</w:t>
      </w:r>
    </w:p>
    <w:p w14:paraId="0C252E35"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CD 4703. Articulation and Phonological Disorders Principles and procedures for assessment,</w:t>
      </w:r>
    </w:p>
    <w:p w14:paraId="096A5530"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lastRenderedPageBreak/>
        <w:t>treatment, and facilitative techniques in disorders of articulation and phonology affecting various</w:t>
      </w:r>
    </w:p>
    <w:p w14:paraId="4F52D32D"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ages and cultures. Admission to the Communication Disorders program required. Prerequisite, CD</w:t>
      </w:r>
    </w:p>
    <w:p w14:paraId="377C3CCA"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2203. Dual-listed with CD 5703. Fall.</w:t>
      </w:r>
    </w:p>
    <w:p w14:paraId="3434EA40"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CD 4753. Clinical Practice I Students will provide direct clinical services, gain practice in</w:t>
      </w:r>
    </w:p>
    <w:p w14:paraId="6D0B5D0F"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critical thinking, team-building, assessment, report writing, development of treatment plans, and</w:t>
      </w:r>
    </w:p>
    <w:p w14:paraId="67FDF10C"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session plans. Prerequisites, CD 3803, CD 4303, and CD 4703. Spring.</w:t>
      </w:r>
    </w:p>
    <w:p w14:paraId="14154915"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CD 4755. Practicum in Communication Disorders  Clinical experience with clients with speech,</w:t>
      </w:r>
    </w:p>
    <w:p w14:paraId="0FA15770"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language, and acoustical disabilities. Must meet requirements for student teaching. Demand.</w:t>
      </w:r>
    </w:p>
    <w:p w14:paraId="3BA42EFE"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CD 480V. Special Topics Workshop  A specially designed series of learning experiences to</w:t>
      </w:r>
    </w:p>
    <w:p w14:paraId="24AB8ECE"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enhance the professional capabilities of speech pathologists. Opportunity for participants to engage</w:t>
      </w:r>
    </w:p>
    <w:p w14:paraId="64924814"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in meaningful learning activities and interact with recognized professionals in the field. Course may</w:t>
      </w:r>
    </w:p>
    <w:p w14:paraId="5AE41FE6"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be repeated for credit. Demand.</w:t>
      </w:r>
    </w:p>
    <w:p w14:paraId="7CA8A553"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CD 4873. Research Problems in Communication Disorders  Individual research problems</w:t>
      </w:r>
    </w:p>
    <w:p w14:paraId="6CDB5B22"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in communication sciences and disorders arranged in consultation with the instructor. Restricted</w:t>
      </w:r>
    </w:p>
    <w:p w14:paraId="36441C77"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senior level students in the Department of Communication Disorders. Prerequisites, PSY 3103</w:t>
      </w:r>
    </w:p>
    <w:p w14:paraId="6E04D778"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and 3101, or SOC 3383 and 3381, or COMS 3363, or STAT 3233. Demand.</w:t>
      </w:r>
    </w:p>
    <w:p w14:paraId="4ACB196B" w14:textId="77777777"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CD 489V. Independent Study in Communication Disorders  Student may engage in studying specific problems in Communicative Disorders. May not be repeated. Prerequisites, Senior</w:t>
      </w:r>
    </w:p>
    <w:p w14:paraId="6C9AFD67" w14:textId="77777777" w:rsidR="00340DE4" w:rsidRPr="00750AF6"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standing and approval from professor and department chair. Demand.</w:t>
      </w:r>
    </w:p>
    <w:sectPr w:rsidR="00340DE4" w:rsidRPr="00750AF6" w:rsidSect="00384538">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13580" w14:textId="77777777" w:rsidR="00404456" w:rsidRDefault="00404456" w:rsidP="00AF3758">
      <w:pPr>
        <w:spacing w:after="0" w:line="240" w:lineRule="auto"/>
      </w:pPr>
      <w:r>
        <w:separator/>
      </w:r>
    </w:p>
  </w:endnote>
  <w:endnote w:type="continuationSeparator" w:id="0">
    <w:p w14:paraId="59BEE0BD" w14:textId="77777777" w:rsidR="00404456" w:rsidRDefault="0040445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2FF68" w14:textId="77777777" w:rsidR="0073313A" w:rsidRDefault="0073313A" w:rsidP="0073313A">
    <w:pPr>
      <w:pStyle w:val="Footer"/>
    </w:pPr>
    <w:r>
      <w:t xml:space="preserve">Form Revised: </w:t>
    </w:r>
    <w:sdt>
      <w:sdtPr>
        <w:alias w:val="Form Revised:"/>
        <w:tag w:val="Revised:"/>
        <w:id w:val="1902717505"/>
        <w:placeholder>
          <w:docPart w:val="B90966C6720B4E91B51F818CE2CBDF89"/>
        </w:placeholder>
        <w:date w:fullDate="2017-09-05T00:00:00Z">
          <w:dateFormat w:val="MM/dd/yyyy"/>
          <w:lid w:val="en-US"/>
          <w:storeMappedDataAs w:val="dateTime"/>
          <w:calendar w:val="gregorian"/>
        </w:date>
      </w:sdtPr>
      <w:sdtEndPr/>
      <w:sdtContent>
        <w:r w:rsidR="000C3DB7">
          <w:t>09/05/2017</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528D7">
          <w:rPr>
            <w:noProof/>
          </w:rPr>
          <w:t>1</w:t>
        </w:r>
        <w:r>
          <w:rPr>
            <w:noProof/>
          </w:rPr>
          <w:fldChar w:fldCharType="end"/>
        </w:r>
      </w:sdtContent>
    </w:sdt>
  </w:p>
  <w:p w14:paraId="7D5D061B" w14:textId="77777777" w:rsidR="0073313A" w:rsidRDefault="0073313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49CC5" w14:textId="77777777" w:rsidR="00404456" w:rsidRDefault="00404456" w:rsidP="00AF3758">
      <w:pPr>
        <w:spacing w:after="0" w:line="240" w:lineRule="auto"/>
      </w:pPr>
      <w:r>
        <w:separator/>
      </w:r>
    </w:p>
  </w:footnote>
  <w:footnote w:type="continuationSeparator" w:id="0">
    <w:p w14:paraId="460A2749" w14:textId="77777777" w:rsidR="00404456" w:rsidRDefault="00404456"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403B1"/>
    <w:rsid w:val="000470FE"/>
    <w:rsid w:val="00054D9E"/>
    <w:rsid w:val="000A6E38"/>
    <w:rsid w:val="000A7C2E"/>
    <w:rsid w:val="000C3DB7"/>
    <w:rsid w:val="000D06F1"/>
    <w:rsid w:val="000D7355"/>
    <w:rsid w:val="00103070"/>
    <w:rsid w:val="00130E5B"/>
    <w:rsid w:val="00151451"/>
    <w:rsid w:val="00185D67"/>
    <w:rsid w:val="001A5DD5"/>
    <w:rsid w:val="001A76C0"/>
    <w:rsid w:val="001D12E8"/>
    <w:rsid w:val="001F222E"/>
    <w:rsid w:val="001F5E9E"/>
    <w:rsid w:val="001F6306"/>
    <w:rsid w:val="00207DBE"/>
    <w:rsid w:val="00212A76"/>
    <w:rsid w:val="00224899"/>
    <w:rsid w:val="002315B0"/>
    <w:rsid w:val="00254447"/>
    <w:rsid w:val="00261ACE"/>
    <w:rsid w:val="00262C88"/>
    <w:rsid w:val="00265C17"/>
    <w:rsid w:val="00266B67"/>
    <w:rsid w:val="002917F4"/>
    <w:rsid w:val="002941B8"/>
    <w:rsid w:val="002B41C6"/>
    <w:rsid w:val="002D0D13"/>
    <w:rsid w:val="002D339D"/>
    <w:rsid w:val="00340DE4"/>
    <w:rsid w:val="00346F5C"/>
    <w:rsid w:val="00355FF4"/>
    <w:rsid w:val="00362414"/>
    <w:rsid w:val="00374D72"/>
    <w:rsid w:val="00384538"/>
    <w:rsid w:val="00386112"/>
    <w:rsid w:val="003C4DA1"/>
    <w:rsid w:val="003D091A"/>
    <w:rsid w:val="003E4F3C"/>
    <w:rsid w:val="003F5D14"/>
    <w:rsid w:val="00400712"/>
    <w:rsid w:val="00404456"/>
    <w:rsid w:val="004072F1"/>
    <w:rsid w:val="00411FE1"/>
    <w:rsid w:val="00473252"/>
    <w:rsid w:val="00487771"/>
    <w:rsid w:val="004A7706"/>
    <w:rsid w:val="004D3FDD"/>
    <w:rsid w:val="004F3C87"/>
    <w:rsid w:val="00504BCC"/>
    <w:rsid w:val="00526B81"/>
    <w:rsid w:val="005522D7"/>
    <w:rsid w:val="00571E0A"/>
    <w:rsid w:val="00584C22"/>
    <w:rsid w:val="00592A95"/>
    <w:rsid w:val="005E1562"/>
    <w:rsid w:val="005E24CB"/>
    <w:rsid w:val="00605FC3"/>
    <w:rsid w:val="006179CB"/>
    <w:rsid w:val="00625A9A"/>
    <w:rsid w:val="00627121"/>
    <w:rsid w:val="00636DB3"/>
    <w:rsid w:val="00665524"/>
    <w:rsid w:val="006657FB"/>
    <w:rsid w:val="00677A48"/>
    <w:rsid w:val="006A2D6A"/>
    <w:rsid w:val="006B52C0"/>
    <w:rsid w:val="006D0246"/>
    <w:rsid w:val="006E2497"/>
    <w:rsid w:val="006E6117"/>
    <w:rsid w:val="00712045"/>
    <w:rsid w:val="0073025F"/>
    <w:rsid w:val="0073125A"/>
    <w:rsid w:val="0073313A"/>
    <w:rsid w:val="007339BD"/>
    <w:rsid w:val="00750AF6"/>
    <w:rsid w:val="007528D7"/>
    <w:rsid w:val="007A06B9"/>
    <w:rsid w:val="0083170D"/>
    <w:rsid w:val="008437D9"/>
    <w:rsid w:val="00873B03"/>
    <w:rsid w:val="008829ED"/>
    <w:rsid w:val="00884F7A"/>
    <w:rsid w:val="008C703B"/>
    <w:rsid w:val="008E6C1C"/>
    <w:rsid w:val="009A529F"/>
    <w:rsid w:val="009C18CD"/>
    <w:rsid w:val="009C1ABA"/>
    <w:rsid w:val="009C3C35"/>
    <w:rsid w:val="009C65F8"/>
    <w:rsid w:val="009D458E"/>
    <w:rsid w:val="009F372C"/>
    <w:rsid w:val="00A01035"/>
    <w:rsid w:val="00A0329C"/>
    <w:rsid w:val="00A16BB1"/>
    <w:rsid w:val="00A34100"/>
    <w:rsid w:val="00A5089E"/>
    <w:rsid w:val="00A56D36"/>
    <w:rsid w:val="00A837F6"/>
    <w:rsid w:val="00AA717E"/>
    <w:rsid w:val="00AB4AA6"/>
    <w:rsid w:val="00AB5523"/>
    <w:rsid w:val="00AF27E4"/>
    <w:rsid w:val="00AF3758"/>
    <w:rsid w:val="00AF3C6A"/>
    <w:rsid w:val="00B024DF"/>
    <w:rsid w:val="00B05106"/>
    <w:rsid w:val="00B1628A"/>
    <w:rsid w:val="00B35368"/>
    <w:rsid w:val="00B5389B"/>
    <w:rsid w:val="00B678DD"/>
    <w:rsid w:val="00B9333E"/>
    <w:rsid w:val="00BA5832"/>
    <w:rsid w:val="00BD2A0D"/>
    <w:rsid w:val="00BE069E"/>
    <w:rsid w:val="00BE6A44"/>
    <w:rsid w:val="00C12816"/>
    <w:rsid w:val="00C23CC7"/>
    <w:rsid w:val="00C334FF"/>
    <w:rsid w:val="00C46718"/>
    <w:rsid w:val="00C81897"/>
    <w:rsid w:val="00C8689C"/>
    <w:rsid w:val="00CA3A6A"/>
    <w:rsid w:val="00D0686A"/>
    <w:rsid w:val="00D47738"/>
    <w:rsid w:val="00D51205"/>
    <w:rsid w:val="00D57716"/>
    <w:rsid w:val="00D67AC4"/>
    <w:rsid w:val="00D72E20"/>
    <w:rsid w:val="00D734A3"/>
    <w:rsid w:val="00D979DD"/>
    <w:rsid w:val="00DA4650"/>
    <w:rsid w:val="00DB49F4"/>
    <w:rsid w:val="00E058B7"/>
    <w:rsid w:val="00E45868"/>
    <w:rsid w:val="00E82084"/>
    <w:rsid w:val="00EA5F2E"/>
    <w:rsid w:val="00EB4FF5"/>
    <w:rsid w:val="00EC6970"/>
    <w:rsid w:val="00ED2398"/>
    <w:rsid w:val="00ED29E0"/>
    <w:rsid w:val="00EF2A44"/>
    <w:rsid w:val="00F12385"/>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8B4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ashollenbarger@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9D28D4D630D4D44971D032DFF7BBF10"/>
        <w:category>
          <w:name w:val="General"/>
          <w:gallery w:val="placeholder"/>
        </w:category>
        <w:types>
          <w:type w:val="bbPlcHdr"/>
        </w:types>
        <w:behaviors>
          <w:behavior w:val="content"/>
        </w:behaviors>
        <w:guid w:val="{A15E2397-21C6-4A9D-8E75-9DCC2494F273}"/>
      </w:docPartPr>
      <w:docPartBody>
        <w:p w:rsidR="00795998" w:rsidRDefault="001C209A" w:rsidP="001C209A">
          <w:pPr>
            <w:pStyle w:val="89D28D4D630D4D44971D032DFF7BBF10"/>
          </w:pPr>
          <w:r w:rsidRPr="006E6FEC">
            <w:rPr>
              <w:rStyle w:val="PlaceholderText"/>
              <w:shd w:val="clear" w:color="auto" w:fill="D9D9D9" w:themeFill="background1" w:themeFillShade="D9"/>
            </w:rPr>
            <w:t>Enter text...</w:t>
          </w:r>
        </w:p>
      </w:docPartBody>
    </w:docPart>
    <w:docPart>
      <w:docPartPr>
        <w:name w:val="4A5EC870475640DA90968C7BED5E3701"/>
        <w:category>
          <w:name w:val="General"/>
          <w:gallery w:val="placeholder"/>
        </w:category>
        <w:types>
          <w:type w:val="bbPlcHdr"/>
        </w:types>
        <w:behaviors>
          <w:behavior w:val="content"/>
        </w:behaviors>
        <w:guid w:val="{391A946A-565A-44EE-991E-17C903B3C34A}"/>
      </w:docPartPr>
      <w:docPartBody>
        <w:p w:rsidR="00795998" w:rsidRDefault="001C209A" w:rsidP="001C209A">
          <w:pPr>
            <w:pStyle w:val="4A5EC870475640DA90968C7BED5E3701"/>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0CD952D05EE440328FCB726F29BFBD81"/>
        <w:category>
          <w:name w:val="General"/>
          <w:gallery w:val="placeholder"/>
        </w:category>
        <w:types>
          <w:type w:val="bbPlcHdr"/>
        </w:types>
        <w:behaviors>
          <w:behavior w:val="content"/>
        </w:behaviors>
        <w:guid w:val="{7BE17008-4519-4073-997F-C97581E1C131}"/>
      </w:docPartPr>
      <w:docPartBody>
        <w:p w:rsidR="00795998" w:rsidRDefault="001C209A" w:rsidP="001C209A">
          <w:pPr>
            <w:pStyle w:val="0CD952D05EE440328FCB726F29BFBD81"/>
          </w:pPr>
          <w:r w:rsidRPr="008426D1">
            <w:rPr>
              <w:rStyle w:val="PlaceholderText"/>
              <w:shd w:val="clear" w:color="auto" w:fill="D9D9D9" w:themeFill="background1" w:themeFillShade="D9"/>
            </w:rPr>
            <w:t>Paste bulletin pages here...</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301E23772A534059BDF7238855C47053"/>
        <w:category>
          <w:name w:val="General"/>
          <w:gallery w:val="placeholder"/>
        </w:category>
        <w:types>
          <w:type w:val="bbPlcHdr"/>
        </w:types>
        <w:behaviors>
          <w:behavior w:val="content"/>
        </w:behaviors>
        <w:guid w:val="{962F2A87-F6FF-45B5-A5B4-E70940DB8ED8}"/>
      </w:docPartPr>
      <w:docPartBody>
        <w:p w:rsidR="00AA2D18" w:rsidRDefault="002B4884" w:rsidP="002B4884">
          <w:pPr>
            <w:pStyle w:val="301E23772A534059BDF7238855C47053"/>
          </w:pPr>
          <w:r>
            <w:rPr>
              <w:rStyle w:val="PlaceholderText"/>
            </w:rPr>
            <w:t>Yes / No</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AA2D18" w:rsidRDefault="002B4884" w:rsidP="002B4884">
          <w:pPr>
            <w:pStyle w:val="A90D4CC34CF54EF9937595360884C895"/>
          </w:pPr>
          <w:r>
            <w:rPr>
              <w:rStyle w:val="PlaceholderText"/>
            </w:rPr>
            <w:t>Yes / No</w:t>
          </w:r>
        </w:p>
      </w:docPartBody>
    </w:docPart>
    <w:docPart>
      <w:docPartPr>
        <w:name w:val="97AF148FB77D45929372F3703B5A7B76"/>
        <w:category>
          <w:name w:val="General"/>
          <w:gallery w:val="placeholder"/>
        </w:category>
        <w:types>
          <w:type w:val="bbPlcHdr"/>
        </w:types>
        <w:behaviors>
          <w:behavior w:val="content"/>
        </w:behaviors>
        <w:guid w:val="{D8776064-53E1-4FE0-BC60-C8D6B8B7EEFF}"/>
      </w:docPartPr>
      <w:docPartBody>
        <w:p w:rsidR="00AA2D18" w:rsidRDefault="002B4884" w:rsidP="002B4884">
          <w:pPr>
            <w:pStyle w:val="97AF148FB77D45929372F3703B5A7B76"/>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53BC4"/>
    <w:rsid w:val="001B45B5"/>
    <w:rsid w:val="001C209A"/>
    <w:rsid w:val="002B4884"/>
    <w:rsid w:val="00380F18"/>
    <w:rsid w:val="004518A2"/>
    <w:rsid w:val="004B457A"/>
    <w:rsid w:val="004E1A75"/>
    <w:rsid w:val="00587536"/>
    <w:rsid w:val="005D5D2F"/>
    <w:rsid w:val="00623293"/>
    <w:rsid w:val="006C0858"/>
    <w:rsid w:val="0070514E"/>
    <w:rsid w:val="00713AC7"/>
    <w:rsid w:val="00794BE0"/>
    <w:rsid w:val="00795998"/>
    <w:rsid w:val="0088037B"/>
    <w:rsid w:val="0090105B"/>
    <w:rsid w:val="009C0E11"/>
    <w:rsid w:val="00A11836"/>
    <w:rsid w:val="00A77AA6"/>
    <w:rsid w:val="00AA2D18"/>
    <w:rsid w:val="00AD11A1"/>
    <w:rsid w:val="00AD5D56"/>
    <w:rsid w:val="00B155E6"/>
    <w:rsid w:val="00B23508"/>
    <w:rsid w:val="00B2559E"/>
    <w:rsid w:val="00B46AFF"/>
    <w:rsid w:val="00BA2926"/>
    <w:rsid w:val="00C35680"/>
    <w:rsid w:val="00CD4EF8"/>
    <w:rsid w:val="00E223B8"/>
    <w:rsid w:val="00EA3892"/>
    <w:rsid w:val="00ED2714"/>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B4884"/>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B4884"/>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C4B8B-9464-3A40-ACFD-97FE0AF50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1654</Words>
  <Characters>9429</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A-State</cp:lastModifiedBy>
  <cp:revision>4</cp:revision>
  <dcterms:created xsi:type="dcterms:W3CDTF">2019-04-12T19:36:00Z</dcterms:created>
  <dcterms:modified xsi:type="dcterms:W3CDTF">2019-04-12T19:37:00Z</dcterms:modified>
</cp:coreProperties>
</file>