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42B3D8B9" w:rsidR="00841E24" w:rsidRDefault="00B76E68">
            <w:r>
              <w:t>ECS23</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4F785A7D"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F972F0">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7EEEC4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B42491">
                        <w:rPr>
                          <w:rFonts w:asciiTheme="majorHAnsi" w:hAnsiTheme="majorHAnsi"/>
                          <w:sz w:val="20"/>
                          <w:szCs w:val="20"/>
                        </w:rPr>
                        <w:t>Carlos Ramirez Jimenez</w:t>
                      </w:r>
                    </w:sdtContent>
                  </w:sdt>
                </w:p>
              </w:tc>
              <w:sdt>
                <w:sdtPr>
                  <w:rPr>
                    <w:rFonts w:asciiTheme="majorHAnsi" w:hAnsiTheme="majorHAnsi"/>
                    <w:sz w:val="20"/>
                    <w:szCs w:val="20"/>
                  </w:rPr>
                  <w:alias w:val="Date"/>
                  <w:tag w:val="Date"/>
                  <w:id w:val="726572248"/>
                  <w:placeholder>
                    <w:docPart w:val="25E3A38771DB40C3BF4E25247D3F0B20"/>
                  </w:placeholder>
                  <w:date w:fullDate="2022-09-26T00:00:00Z">
                    <w:dateFormat w:val="M/d/yyyy"/>
                    <w:lid w:val="en-US"/>
                    <w:storeMappedDataAs w:val="dateTime"/>
                    <w:calendar w:val="gregorian"/>
                  </w:date>
                </w:sdtPr>
                <w:sdtContent>
                  <w:tc>
                    <w:tcPr>
                      <w:tcW w:w="1350" w:type="dxa"/>
                      <w:vAlign w:val="bottom"/>
                    </w:tcPr>
                    <w:p w14:paraId="6B490AAE" w14:textId="6133DE5E" w:rsidR="00D779A1" w:rsidRDefault="00360976" w:rsidP="00A510FD">
                      <w:pPr>
                        <w:jc w:val="center"/>
                        <w:rPr>
                          <w:rFonts w:asciiTheme="majorHAnsi" w:hAnsiTheme="majorHAnsi"/>
                          <w:sz w:val="20"/>
                          <w:szCs w:val="20"/>
                        </w:rPr>
                      </w:pPr>
                      <w:r>
                        <w:rPr>
                          <w:rFonts w:asciiTheme="majorHAnsi" w:hAnsiTheme="majorHAnsi"/>
                          <w:sz w:val="20"/>
                          <w:szCs w:val="20"/>
                        </w:rPr>
                        <w:t>9/26/2022</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0D111310"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B42491">
                        <w:rPr>
                          <w:rFonts w:asciiTheme="majorHAnsi" w:hAnsiTheme="majorHAnsi"/>
                          <w:sz w:val="20"/>
                          <w:szCs w:val="20"/>
                        </w:rPr>
                        <w:t>Carlos Ramirez Jimenez</w:t>
                      </w:r>
                    </w:sdtContent>
                  </w:sdt>
                </w:p>
              </w:tc>
              <w:sdt>
                <w:sdtPr>
                  <w:rPr>
                    <w:rFonts w:asciiTheme="majorHAnsi" w:hAnsiTheme="majorHAnsi"/>
                    <w:sz w:val="20"/>
                    <w:szCs w:val="20"/>
                  </w:rPr>
                  <w:alias w:val="Date"/>
                  <w:tag w:val="Date"/>
                  <w:id w:val="-1811082839"/>
                  <w:placeholder>
                    <w:docPart w:val="1DE95570CEAD4CCEA6FBE05C42C77E6B"/>
                  </w:placeholder>
                  <w:date w:fullDate="2022-09-26T00:00:00Z">
                    <w:dateFormat w:val="M/d/yyyy"/>
                    <w:lid w:val="en-US"/>
                    <w:storeMappedDataAs w:val="dateTime"/>
                    <w:calendar w:val="gregorian"/>
                  </w:date>
                </w:sdtPr>
                <w:sdtContent>
                  <w:tc>
                    <w:tcPr>
                      <w:tcW w:w="1350" w:type="dxa"/>
                      <w:vAlign w:val="bottom"/>
                    </w:tcPr>
                    <w:p w14:paraId="3107C0FB" w14:textId="36508BD4" w:rsidR="00D779A1" w:rsidRDefault="00360976" w:rsidP="00A510FD">
                      <w:pPr>
                        <w:jc w:val="center"/>
                        <w:rPr>
                          <w:rFonts w:asciiTheme="majorHAnsi" w:hAnsiTheme="majorHAnsi"/>
                          <w:sz w:val="20"/>
                          <w:szCs w:val="20"/>
                        </w:rPr>
                      </w:pPr>
                      <w:r>
                        <w:rPr>
                          <w:rFonts w:asciiTheme="majorHAnsi" w:hAnsiTheme="majorHAnsi"/>
                          <w:sz w:val="20"/>
                          <w:szCs w:val="20"/>
                        </w:rPr>
                        <w:t>9/26/2022</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76C9D57D"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sdt>
                        <w:sdtPr>
                          <w:rPr>
                            <w:rFonts w:asciiTheme="majorHAnsi" w:hAnsiTheme="majorHAnsi"/>
                            <w:sz w:val="20"/>
                            <w:szCs w:val="20"/>
                          </w:rPr>
                          <w:id w:val="-1738074980"/>
                          <w:placeholder>
                            <w:docPart w:val="4ACBA11D314248978BE533EFBFA770E5"/>
                          </w:placeholder>
                        </w:sdtPr>
                        <w:sdtContent>
                          <w:r w:rsidR="00B42491">
                            <w:rPr>
                              <w:rFonts w:asciiTheme="majorHAnsi" w:hAnsiTheme="majorHAnsi"/>
                              <w:sz w:val="20"/>
                              <w:szCs w:val="20"/>
                            </w:rPr>
                            <w:t>Mary Elizabeth Spence</w:t>
                          </w:r>
                        </w:sdtContent>
                      </w:sdt>
                    </w:sdtContent>
                  </w:sdt>
                </w:p>
              </w:tc>
              <w:sdt>
                <w:sdtPr>
                  <w:rPr>
                    <w:rFonts w:asciiTheme="majorHAnsi" w:hAnsiTheme="majorHAnsi"/>
                    <w:sz w:val="20"/>
                    <w:szCs w:val="20"/>
                  </w:rPr>
                  <w:alias w:val="Date"/>
                  <w:tag w:val="Date"/>
                  <w:id w:val="-632716402"/>
                  <w:placeholder>
                    <w:docPart w:val="D321F9F2E854D340858C836C565093A4"/>
                  </w:placeholder>
                  <w:date w:fullDate="2022-10-13T00:00:00Z">
                    <w:dateFormat w:val="M/d/yyyy"/>
                    <w:lid w:val="en-US"/>
                    <w:storeMappedDataAs w:val="dateTime"/>
                    <w:calendar w:val="gregorian"/>
                  </w:date>
                </w:sdtPr>
                <w:sdtContent>
                  <w:tc>
                    <w:tcPr>
                      <w:tcW w:w="1350" w:type="dxa"/>
                      <w:vAlign w:val="bottom"/>
                    </w:tcPr>
                    <w:p w14:paraId="37497102" w14:textId="58F9AEDE" w:rsidR="006B48AA" w:rsidRDefault="00153575" w:rsidP="00A510FD">
                      <w:pPr>
                        <w:jc w:val="center"/>
                        <w:rPr>
                          <w:rFonts w:asciiTheme="majorHAnsi" w:hAnsiTheme="majorHAnsi"/>
                          <w:sz w:val="20"/>
                          <w:szCs w:val="20"/>
                        </w:rPr>
                      </w:pPr>
                      <w:r>
                        <w:rPr>
                          <w:rFonts w:asciiTheme="majorHAnsi" w:hAnsiTheme="majorHAnsi"/>
                          <w:sz w:val="20"/>
                          <w:szCs w:val="20"/>
                        </w:rPr>
                        <w:t>10/13/2022</w:t>
                      </w:r>
                    </w:p>
                  </w:tc>
                </w:sdtContent>
              </w:sdt>
            </w:tr>
            <w:tr w:rsidR="006B48AA" w14:paraId="301347DE" w14:textId="77777777" w:rsidTr="00A510FD">
              <w:trPr>
                <w:trHeight w:val="113"/>
              </w:trPr>
              <w:tc>
                <w:tcPr>
                  <w:tcW w:w="3685" w:type="dxa"/>
                  <w:vAlign w:val="bottom"/>
                </w:tcPr>
                <w:p w14:paraId="52C691CB" w14:textId="132FC963" w:rsidR="006B48AA" w:rsidRPr="006B48AA" w:rsidRDefault="006B48AA" w:rsidP="00E250FA">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3C30A70B"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sdt>
                        <w:sdtPr>
                          <w:rPr>
                            <w:rFonts w:asciiTheme="majorHAnsi" w:hAnsiTheme="majorHAnsi"/>
                            <w:sz w:val="20"/>
                            <w:szCs w:val="20"/>
                          </w:rPr>
                          <w:id w:val="-1326507482"/>
                          <w:placeholder>
                            <w:docPart w:val="26CD6A9CAF92439B929A03B28FD0F363"/>
                          </w:placeholder>
                        </w:sdtPr>
                        <w:sdtContent>
                          <w:sdt>
                            <w:sdtPr>
                              <w:rPr>
                                <w:rFonts w:asciiTheme="majorHAnsi" w:hAnsiTheme="majorHAnsi"/>
                                <w:sz w:val="20"/>
                                <w:szCs w:val="20"/>
                              </w:rPr>
                              <w:id w:val="196746158"/>
                              <w:placeholder>
                                <w:docPart w:val="1E5557D926BD4FA48EE2FC167F2E12F9"/>
                              </w:placeholder>
                            </w:sdtPr>
                            <w:sdtContent>
                              <w:r w:rsidR="00B42491">
                                <w:rPr>
                                  <w:rFonts w:asciiTheme="majorHAnsi" w:hAnsiTheme="majorHAnsi"/>
                                  <w:sz w:val="20"/>
                                  <w:szCs w:val="20"/>
                                </w:rPr>
                                <w:t>Jason Stewart</w:t>
                              </w:r>
                            </w:sdtContent>
                          </w:sdt>
                        </w:sdtContent>
                      </w:sdt>
                    </w:sdtContent>
                  </w:sdt>
                </w:p>
              </w:tc>
              <w:sdt>
                <w:sdtPr>
                  <w:rPr>
                    <w:rFonts w:asciiTheme="majorHAnsi" w:hAnsiTheme="majorHAnsi"/>
                    <w:sz w:val="20"/>
                    <w:szCs w:val="20"/>
                  </w:rPr>
                  <w:alias w:val="Date"/>
                  <w:tag w:val="Date"/>
                  <w:id w:val="795952846"/>
                  <w:placeholder>
                    <w:docPart w:val="1EEF580D4526F84DAA6A2695E03D9658"/>
                  </w:placeholder>
                  <w:date w:fullDate="2022-10-11T00:00:00Z">
                    <w:dateFormat w:val="M/d/yyyy"/>
                    <w:lid w:val="en-US"/>
                    <w:storeMappedDataAs w:val="dateTime"/>
                    <w:calendar w:val="gregorian"/>
                  </w:date>
                </w:sdtPr>
                <w:sdtContent>
                  <w:tc>
                    <w:tcPr>
                      <w:tcW w:w="1350" w:type="dxa"/>
                      <w:vAlign w:val="bottom"/>
                    </w:tcPr>
                    <w:p w14:paraId="74C34FED" w14:textId="5EE751F5" w:rsidR="006B48AA" w:rsidRDefault="00115ECD" w:rsidP="00A510FD">
                      <w:pPr>
                        <w:jc w:val="center"/>
                        <w:rPr>
                          <w:rFonts w:asciiTheme="majorHAnsi" w:hAnsiTheme="majorHAnsi"/>
                          <w:sz w:val="20"/>
                          <w:szCs w:val="20"/>
                        </w:rPr>
                      </w:pPr>
                      <w:r>
                        <w:rPr>
                          <w:rFonts w:asciiTheme="majorHAnsi" w:hAnsiTheme="majorHAnsi"/>
                          <w:sz w:val="20"/>
                          <w:szCs w:val="20"/>
                        </w:rPr>
                        <w:t>10/11/2022</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20A50A41"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sdt>
                        <w:sdtPr>
                          <w:rPr>
                            <w:rFonts w:asciiTheme="majorHAnsi" w:hAnsiTheme="majorHAnsi"/>
                            <w:sz w:val="20"/>
                            <w:szCs w:val="20"/>
                          </w:rPr>
                          <w:id w:val="1057831226"/>
                          <w:placeholder>
                            <w:docPart w:val="A8E79C17A6D747298F499B3B660AB4A7"/>
                          </w:placeholder>
                        </w:sdtPr>
                        <w:sdtContent>
                          <w:r w:rsidR="00B42491">
                            <w:rPr>
                              <w:rFonts w:asciiTheme="majorHAnsi" w:hAnsiTheme="majorHAnsi"/>
                              <w:sz w:val="20"/>
                              <w:szCs w:val="20"/>
                            </w:rPr>
                            <w:t>Abhijit Bhattacharyya</w:t>
                          </w:r>
                        </w:sdtContent>
                      </w:sdt>
                    </w:sdtContent>
                  </w:sdt>
                </w:p>
              </w:tc>
              <w:sdt>
                <w:sdtPr>
                  <w:rPr>
                    <w:rFonts w:asciiTheme="majorHAnsi" w:hAnsiTheme="majorHAnsi"/>
                    <w:sz w:val="20"/>
                    <w:szCs w:val="20"/>
                  </w:rPr>
                  <w:alias w:val="Date"/>
                  <w:tag w:val="Date"/>
                  <w:id w:val="1607542089"/>
                  <w:placeholder>
                    <w:docPart w:val="46E71C176474ED4ABC2C86FF4AC7C70F"/>
                  </w:placeholder>
                  <w:date w:fullDate="2022-10-12T00:00:00Z">
                    <w:dateFormat w:val="M/d/yyyy"/>
                    <w:lid w:val="en-US"/>
                    <w:storeMappedDataAs w:val="dateTime"/>
                    <w:calendar w:val="gregorian"/>
                  </w:date>
                </w:sdtPr>
                <w:sdtContent>
                  <w:tc>
                    <w:tcPr>
                      <w:tcW w:w="1350" w:type="dxa"/>
                      <w:vAlign w:val="bottom"/>
                    </w:tcPr>
                    <w:p w14:paraId="509CFEEA" w14:textId="0EA1C74A" w:rsidR="006B48AA" w:rsidRDefault="008D6EE5" w:rsidP="00A510FD">
                      <w:pPr>
                        <w:jc w:val="center"/>
                        <w:rPr>
                          <w:rFonts w:asciiTheme="majorHAnsi" w:hAnsiTheme="majorHAnsi"/>
                          <w:sz w:val="20"/>
                          <w:szCs w:val="20"/>
                        </w:rPr>
                      </w:pPr>
                      <w:r>
                        <w:rPr>
                          <w:rFonts w:asciiTheme="majorHAnsi" w:hAnsiTheme="majorHAnsi"/>
                          <w:sz w:val="20"/>
                          <w:szCs w:val="20"/>
                        </w:rPr>
                        <w:t>10/12/2022</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615AF8FE"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265618647"/>
                          <w:placeholder>
                            <w:docPart w:val="7709562B402D4D2A8487946127903F39"/>
                          </w:placeholder>
                        </w:sdtPr>
                        <w:sdtContent>
                          <w:r w:rsidR="00B42491">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2-11-15T00:00:00Z">
                    <w:dateFormat w:val="M/d/yyyy"/>
                    <w:lid w:val="en-US"/>
                    <w:storeMappedDataAs w:val="dateTime"/>
                    <w:calendar w:val="gregorian"/>
                  </w:date>
                </w:sdtPr>
                <w:sdtContent>
                  <w:tc>
                    <w:tcPr>
                      <w:tcW w:w="1350" w:type="dxa"/>
                      <w:vAlign w:val="bottom"/>
                    </w:tcPr>
                    <w:p w14:paraId="351C9766" w14:textId="1F11DE60" w:rsidR="006B48AA" w:rsidRDefault="0015790A" w:rsidP="00A510FD">
                      <w:pPr>
                        <w:jc w:val="center"/>
                        <w:rPr>
                          <w:rFonts w:asciiTheme="majorHAnsi" w:hAnsiTheme="majorHAnsi"/>
                          <w:sz w:val="20"/>
                          <w:szCs w:val="20"/>
                        </w:rPr>
                      </w:pPr>
                      <w:r>
                        <w:rPr>
                          <w:rFonts w:asciiTheme="majorHAnsi" w:hAnsiTheme="majorHAnsi"/>
                          <w:sz w:val="20"/>
                          <w:szCs w:val="20"/>
                        </w:rPr>
                        <w:t>11/15/2022</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245E4EA3" w:rsidR="001B2C7F" w:rsidRPr="00B42491" w:rsidRDefault="00000000" w:rsidP="001C3029">
      <w:pPr>
        <w:spacing w:after="0" w:line="240" w:lineRule="auto"/>
        <w:rPr>
          <w:rFonts w:asciiTheme="majorHAnsi" w:hAnsiTheme="majorHAnsi" w:cs="Arial"/>
          <w:sz w:val="20"/>
          <w:szCs w:val="20"/>
          <w:lang w:val="es-ES"/>
        </w:rPr>
      </w:pPr>
      <w:sdt>
        <w:sdtPr>
          <w:rPr>
            <w:rFonts w:asciiTheme="majorHAnsi" w:hAnsiTheme="majorHAnsi"/>
            <w:sz w:val="20"/>
            <w:szCs w:val="20"/>
          </w:rPr>
          <w:id w:val="247549075"/>
        </w:sdtPr>
        <w:sdtContent>
          <w:r w:rsidR="00F972F0" w:rsidRPr="00B42491">
            <w:rPr>
              <w:rFonts w:asciiTheme="majorHAnsi" w:hAnsiTheme="majorHAnsi"/>
              <w:sz w:val="20"/>
              <w:szCs w:val="20"/>
              <w:lang w:val="es-ES"/>
            </w:rPr>
            <w:t xml:space="preserve">Carlos </w:t>
          </w:r>
          <w:proofErr w:type="spellStart"/>
          <w:r w:rsidR="00F972F0" w:rsidRPr="00B42491">
            <w:rPr>
              <w:rFonts w:asciiTheme="majorHAnsi" w:hAnsiTheme="majorHAnsi"/>
              <w:sz w:val="20"/>
              <w:szCs w:val="20"/>
              <w:lang w:val="es-ES"/>
            </w:rPr>
            <w:t>Ramirez</w:t>
          </w:r>
          <w:proofErr w:type="spellEnd"/>
          <w:r w:rsidR="00B42491">
            <w:rPr>
              <w:rFonts w:asciiTheme="majorHAnsi" w:hAnsiTheme="majorHAnsi"/>
              <w:sz w:val="20"/>
              <w:szCs w:val="20"/>
              <w:lang w:val="es-ES"/>
            </w:rPr>
            <w:t xml:space="preserve"> </w:t>
          </w:r>
          <w:proofErr w:type="spellStart"/>
          <w:r w:rsidR="00B42491">
            <w:rPr>
              <w:rFonts w:asciiTheme="majorHAnsi" w:hAnsiTheme="majorHAnsi"/>
              <w:sz w:val="20"/>
              <w:szCs w:val="20"/>
              <w:lang w:val="es-ES"/>
            </w:rPr>
            <w:t>Jimenez</w:t>
          </w:r>
          <w:proofErr w:type="spellEnd"/>
          <w:r w:rsidR="00F972F0" w:rsidRPr="00B42491">
            <w:rPr>
              <w:rFonts w:asciiTheme="majorHAnsi" w:hAnsiTheme="majorHAnsi"/>
              <w:sz w:val="20"/>
              <w:szCs w:val="20"/>
              <w:lang w:val="es-ES"/>
            </w:rPr>
            <w:t xml:space="preserve">, </w:t>
          </w:r>
          <w:r w:rsidR="00E37B04" w:rsidRPr="0062368D">
            <w:rPr>
              <w:rFonts w:asciiTheme="majorHAnsi" w:hAnsiTheme="majorHAnsi"/>
              <w:sz w:val="20"/>
              <w:szCs w:val="20"/>
              <w:lang w:val="es-ES"/>
            </w:rPr>
            <w:t>cramirezjimenez@astate.edu</w:t>
          </w:r>
          <w:hyperlink r:id="rId8" w:history="1"/>
          <w:r w:rsidR="00F972F0" w:rsidRPr="00B42491">
            <w:rPr>
              <w:rFonts w:asciiTheme="majorHAnsi" w:hAnsiTheme="majorHAnsi"/>
              <w:sz w:val="20"/>
              <w:szCs w:val="20"/>
              <w:lang w:val="es-ES"/>
            </w:rPr>
            <w:t>,</w:t>
          </w:r>
          <w:r w:rsidR="00B42491">
            <w:rPr>
              <w:rFonts w:asciiTheme="majorHAnsi" w:hAnsiTheme="majorHAnsi"/>
              <w:sz w:val="20"/>
              <w:szCs w:val="20"/>
              <w:lang w:val="es-ES"/>
            </w:rPr>
            <w:t xml:space="preserve"> </w:t>
          </w:r>
          <w:r w:rsidR="00B42491">
            <w:rPr>
              <w:rFonts w:asciiTheme="majorHAnsi" w:hAnsiTheme="majorHAnsi"/>
              <w:sz w:val="20"/>
              <w:szCs w:val="20"/>
              <w:lang w:val="es-MX"/>
            </w:rPr>
            <w:t>+</w:t>
          </w:r>
          <w:r w:rsidR="00B42491" w:rsidRPr="00B8525A">
            <w:rPr>
              <w:rFonts w:asciiTheme="majorHAnsi" w:hAnsiTheme="majorHAnsi"/>
              <w:sz w:val="20"/>
              <w:szCs w:val="20"/>
              <w:lang w:val="es-MX"/>
            </w:rPr>
            <w:t xml:space="preserve">52 </w:t>
          </w:r>
          <w:r w:rsidR="00B42491">
            <w:rPr>
              <w:rFonts w:asciiTheme="majorHAnsi" w:hAnsiTheme="majorHAnsi"/>
              <w:sz w:val="20"/>
              <w:szCs w:val="20"/>
              <w:lang w:val="es-MX"/>
            </w:rPr>
            <w:t>419 689 0354</w:t>
          </w:r>
          <w:r w:rsidR="00B42491" w:rsidRPr="00B8525A">
            <w:rPr>
              <w:rFonts w:asciiTheme="majorHAnsi" w:hAnsiTheme="majorHAnsi"/>
              <w:sz w:val="20"/>
              <w:szCs w:val="20"/>
              <w:lang w:val="es-MX"/>
            </w:rPr>
            <w:t xml:space="preserve"> ext. </w:t>
          </w:r>
          <w:r w:rsidR="00B42491">
            <w:rPr>
              <w:rFonts w:asciiTheme="majorHAnsi" w:hAnsiTheme="majorHAnsi"/>
              <w:sz w:val="20"/>
              <w:szCs w:val="20"/>
              <w:lang w:val="es-MX"/>
            </w:rPr>
            <w:t>2034</w:t>
          </w:r>
          <w:r w:rsidR="00F972F0" w:rsidRPr="00B42491">
            <w:rPr>
              <w:rFonts w:asciiTheme="majorHAnsi" w:hAnsiTheme="majorHAnsi"/>
              <w:sz w:val="20"/>
              <w:szCs w:val="20"/>
              <w:lang w:val="es-ES"/>
            </w:rPr>
            <w:t xml:space="preserve"> </w:t>
          </w:r>
        </w:sdtContent>
      </w:sdt>
      <w:r w:rsidR="0019037B" w:rsidRPr="00B42491">
        <w:rPr>
          <w:rFonts w:asciiTheme="majorHAnsi" w:hAnsiTheme="majorHAnsi"/>
          <w:sz w:val="20"/>
          <w:szCs w:val="20"/>
          <w:lang w:val="es-ES"/>
        </w:rPr>
        <w:tab/>
      </w:r>
    </w:p>
    <w:p w14:paraId="3CF16F37" w14:textId="77777777" w:rsidR="001C3029" w:rsidRPr="00B42491" w:rsidRDefault="001C3029" w:rsidP="001C3029">
      <w:pPr>
        <w:spacing w:after="0" w:line="240" w:lineRule="auto"/>
        <w:rPr>
          <w:rFonts w:asciiTheme="majorHAnsi" w:hAnsiTheme="majorHAnsi" w:cs="Arial"/>
          <w:sz w:val="20"/>
          <w:szCs w:val="20"/>
          <w:lang w:val="es-ES"/>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371C3FB9"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F972F0">
            <w:rPr>
              <w:rFonts w:asciiTheme="majorHAnsi" w:hAnsiTheme="majorHAnsi"/>
              <w:sz w:val="20"/>
              <w:szCs w:val="20"/>
            </w:rPr>
            <w:t xml:space="preserve">Bachelor of Arts in Computer Science and Bachelor of Science </w:t>
          </w:r>
          <w:r w:rsidR="005D7C13">
            <w:rPr>
              <w:rFonts w:asciiTheme="majorHAnsi" w:hAnsiTheme="majorHAnsi"/>
              <w:sz w:val="20"/>
              <w:szCs w:val="20"/>
            </w:rPr>
            <w:t xml:space="preserve">in </w:t>
          </w:r>
          <w:r w:rsidR="00F972F0">
            <w:rPr>
              <w:rFonts w:asciiTheme="majorHAnsi" w:hAnsiTheme="majorHAnsi"/>
              <w:sz w:val="20"/>
              <w:szCs w:val="20"/>
            </w:rPr>
            <w:t xml:space="preserve">Electrical </w:t>
          </w:r>
          <w:r w:rsidR="005D7C13">
            <w:rPr>
              <w:rFonts w:asciiTheme="majorHAnsi" w:hAnsiTheme="majorHAnsi"/>
              <w:sz w:val="20"/>
              <w:szCs w:val="20"/>
            </w:rPr>
            <w:t xml:space="preserve">Systems </w:t>
          </w:r>
          <w:r w:rsidR="00F972F0">
            <w:rPr>
              <w:rFonts w:asciiTheme="majorHAnsi" w:hAnsiTheme="majorHAnsi"/>
              <w:sz w:val="20"/>
              <w:szCs w:val="20"/>
            </w:rPr>
            <w:t>Engineering</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23C9CCBC"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F972F0">
            <w:rPr>
              <w:rFonts w:asciiTheme="majorHAnsi" w:hAnsiTheme="majorHAnsi"/>
              <w:sz w:val="20"/>
              <w:szCs w:val="20"/>
            </w:rPr>
            <w:t>Bachelor of Science in Computer Systems Engineering</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3AB78C31"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F972F0">
            <w:rPr>
              <w:rFonts w:asciiTheme="majorHAnsi" w:hAnsiTheme="majorHAnsi"/>
              <w:sz w:val="20"/>
              <w:szCs w:val="20"/>
            </w:rPr>
            <w:t>Fall 2023 (2023-24 Bulletin Year)</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599785BD" w14:textId="77777777" w:rsidR="0004384A" w:rsidRPr="00195367" w:rsidRDefault="0004384A" w:rsidP="00D87B46">
      <w:pPr>
        <w:tabs>
          <w:tab w:val="left" w:pos="360"/>
        </w:tabs>
        <w:spacing w:after="0" w:line="240" w:lineRule="auto"/>
        <w:contextualSpacing/>
        <w:rPr>
          <w:rFonts w:asciiTheme="majorHAnsi" w:hAnsiTheme="majorHAnsi"/>
          <w:i/>
          <w:sz w:val="20"/>
          <w:szCs w:val="20"/>
        </w:rPr>
      </w:pPr>
    </w:p>
    <w:p w14:paraId="23D19178" w14:textId="77777777" w:rsidR="006A7C5D" w:rsidRDefault="00000000" w:rsidP="005D5CC4">
      <w:pPr>
        <w:rPr>
          <w:rFonts w:asciiTheme="majorHAnsi" w:hAnsiTheme="majorHAnsi"/>
          <w:sz w:val="20"/>
          <w:szCs w:val="20"/>
        </w:rPr>
      </w:pPr>
      <w:sdt>
        <w:sdtPr>
          <w:rPr>
            <w:rFonts w:asciiTheme="majorHAnsi" w:hAnsiTheme="majorHAnsi"/>
            <w:sz w:val="18"/>
            <w:szCs w:val="18"/>
          </w:rPr>
          <w:id w:val="-1749261550"/>
        </w:sdtPr>
        <w:sdtEndPr>
          <w:rPr>
            <w:sz w:val="20"/>
            <w:szCs w:val="20"/>
          </w:rPr>
        </w:sdtEndPr>
        <w:sdtContent>
          <w:r w:rsidR="00F00F5A" w:rsidRPr="00F00F5A">
            <w:rPr>
              <w:rFonts w:asciiTheme="majorHAnsi" w:hAnsiTheme="majorHAnsi"/>
              <w:sz w:val="20"/>
              <w:szCs w:val="20"/>
            </w:rPr>
            <w:t xml:space="preserve">Querétaro is in a region where multiple international companies have their manufacturing, research, and engineering facilities. Our expectation is that the Computer Systems Engineering graduates will fill in an </w:t>
          </w:r>
          <w:r w:rsidR="0004384A" w:rsidRPr="00F00F5A">
            <w:rPr>
              <w:rFonts w:asciiTheme="majorHAnsi" w:hAnsiTheme="majorHAnsi"/>
              <w:sz w:val="20"/>
              <w:szCs w:val="20"/>
            </w:rPr>
            <w:t>ever-growing</w:t>
          </w:r>
          <w:r w:rsidR="00F00F5A" w:rsidRPr="00F00F5A">
            <w:rPr>
              <w:rFonts w:asciiTheme="majorHAnsi" w:hAnsiTheme="majorHAnsi"/>
              <w:sz w:val="20"/>
              <w:szCs w:val="20"/>
            </w:rPr>
            <w:t xml:space="preserve"> need for experts in computer </w:t>
          </w:r>
          <w:r w:rsidR="00124B68">
            <w:rPr>
              <w:rFonts w:asciiTheme="majorHAnsi" w:hAnsiTheme="majorHAnsi"/>
              <w:sz w:val="20"/>
              <w:szCs w:val="20"/>
            </w:rPr>
            <w:t xml:space="preserve">systems </w:t>
          </w:r>
          <w:r w:rsidR="00F00F5A" w:rsidRPr="00F00F5A">
            <w:rPr>
              <w:rFonts w:asciiTheme="majorHAnsi" w:hAnsiTheme="majorHAnsi"/>
              <w:sz w:val="20"/>
              <w:szCs w:val="20"/>
            </w:rPr>
            <w:t xml:space="preserve">engineering with the communication skills provided by </w:t>
          </w:r>
          <w:r w:rsidR="00124B68">
            <w:rPr>
              <w:rFonts w:asciiTheme="majorHAnsi" w:hAnsiTheme="majorHAnsi"/>
              <w:sz w:val="20"/>
              <w:szCs w:val="20"/>
            </w:rPr>
            <w:t>the General Education part of the program</w:t>
          </w:r>
          <w:r w:rsidR="00F00F5A" w:rsidRPr="00F00F5A">
            <w:rPr>
              <w:rFonts w:asciiTheme="majorHAnsi" w:hAnsiTheme="majorHAnsi"/>
              <w:sz w:val="20"/>
              <w:szCs w:val="20"/>
            </w:rPr>
            <w:t>.</w:t>
          </w:r>
          <w:r w:rsidR="00F00F5A" w:rsidRPr="00F00F5A">
            <w:rPr>
              <w:sz w:val="20"/>
              <w:szCs w:val="20"/>
            </w:rPr>
            <w:t xml:space="preserve"> </w:t>
          </w:r>
        </w:sdtContent>
      </w:sdt>
      <w:r w:rsidR="0056615C">
        <w:rPr>
          <w:rFonts w:asciiTheme="majorHAnsi" w:hAnsiTheme="majorHAnsi"/>
          <w:sz w:val="20"/>
          <w:szCs w:val="20"/>
        </w:rPr>
        <w:t xml:space="preserve">Furthermore, several large companies are projected to open data center facilities in the </w:t>
      </w:r>
      <w:r w:rsidR="0056615C" w:rsidRPr="00F00F5A">
        <w:rPr>
          <w:rFonts w:asciiTheme="majorHAnsi" w:hAnsiTheme="majorHAnsi"/>
          <w:sz w:val="20"/>
          <w:szCs w:val="20"/>
        </w:rPr>
        <w:t>Querétaro</w:t>
      </w:r>
      <w:r w:rsidR="0056615C">
        <w:rPr>
          <w:rFonts w:asciiTheme="majorHAnsi" w:hAnsiTheme="majorHAnsi"/>
          <w:sz w:val="20"/>
          <w:szCs w:val="20"/>
        </w:rPr>
        <w:t xml:space="preserve"> region</w:t>
      </w:r>
      <w:r w:rsidR="007C15F3">
        <w:rPr>
          <w:rFonts w:asciiTheme="majorHAnsi" w:hAnsiTheme="majorHAnsi"/>
          <w:sz w:val="20"/>
          <w:szCs w:val="20"/>
        </w:rPr>
        <w:t xml:space="preserve">, with one about to begin operations. We project an annual enrollment of </w:t>
      </w:r>
      <w:r w:rsidR="002E3993">
        <w:rPr>
          <w:rFonts w:asciiTheme="majorHAnsi" w:hAnsiTheme="majorHAnsi"/>
          <w:sz w:val="20"/>
          <w:szCs w:val="20"/>
        </w:rPr>
        <w:t>50</w:t>
      </w:r>
      <w:r w:rsidR="001D4C5A">
        <w:rPr>
          <w:rFonts w:asciiTheme="majorHAnsi" w:hAnsiTheme="majorHAnsi"/>
          <w:sz w:val="20"/>
          <w:szCs w:val="20"/>
        </w:rPr>
        <w:t xml:space="preserve"> students per year once the program is </w:t>
      </w:r>
      <w:r w:rsidR="001D4C5A" w:rsidRPr="006A7C5D">
        <w:rPr>
          <w:rFonts w:asciiTheme="majorHAnsi" w:hAnsiTheme="majorHAnsi"/>
          <w:sz w:val="20"/>
          <w:szCs w:val="20"/>
        </w:rPr>
        <w:t>established.</w:t>
      </w:r>
    </w:p>
    <w:p w14:paraId="1E8DC804" w14:textId="4A68715B" w:rsidR="005D5CC4" w:rsidRPr="006A7C5D" w:rsidRDefault="005D5CC4" w:rsidP="005D5CC4">
      <w:pPr>
        <w:rPr>
          <w:rFonts w:asciiTheme="majorHAnsi" w:hAnsiTheme="majorHAnsi"/>
          <w:sz w:val="20"/>
          <w:szCs w:val="20"/>
        </w:rPr>
      </w:pPr>
      <w:r w:rsidRPr="006A7C5D">
        <w:rPr>
          <w:rFonts w:asciiTheme="majorHAnsi" w:hAnsiTheme="majorHAnsi"/>
          <w:sz w:val="20"/>
          <w:szCs w:val="20"/>
        </w:rPr>
        <w:t>This program includes 30 credit hours of Computer Science (CS) courses, and faculty resources will be needed to teach those courses on the Querétaro campus.</w:t>
      </w: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11A5B072"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064AC024" w14:textId="77777777" w:rsidR="003834B4" w:rsidRDefault="003834B4" w:rsidP="00D87B46">
      <w:pPr>
        <w:tabs>
          <w:tab w:val="left" w:pos="360"/>
        </w:tabs>
        <w:spacing w:after="0" w:line="240" w:lineRule="auto"/>
        <w:ind w:left="1080" w:hanging="450"/>
        <w:contextualSpacing/>
        <w:rPr>
          <w:rFonts w:asciiTheme="majorHAnsi" w:hAnsiTheme="majorHAnsi"/>
          <w:i/>
          <w:sz w:val="20"/>
          <w:szCs w:val="20"/>
        </w:rPr>
      </w:pPr>
    </w:p>
    <w:p w14:paraId="7E628C06" w14:textId="204C4A09" w:rsidR="003834B4" w:rsidRPr="003834B4" w:rsidRDefault="003834B4" w:rsidP="00D87B46">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See Appendix A</w:t>
      </w: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0624F902"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052681">
            <w:rPr>
              <w:rStyle w:val="PlaceholderText"/>
              <w:rFonts w:asciiTheme="majorHAnsi" w:hAnsiTheme="majorHAnsi"/>
              <w:sz w:val="20"/>
              <w:szCs w:val="20"/>
            </w:rPr>
            <w:t>Y</w:t>
          </w:r>
          <w:r w:rsidR="00943383">
            <w:rPr>
              <w:rStyle w:val="PlaceholderText"/>
              <w:rFonts w:asciiTheme="majorHAnsi" w:hAnsiTheme="majorHAnsi"/>
              <w:sz w:val="20"/>
              <w:szCs w:val="20"/>
            </w:rPr>
            <w:t>ES (Mexico campus only)</w:t>
          </w:r>
        </w:sdtContent>
      </w:sdt>
    </w:p>
    <w:p w14:paraId="4D96DC7F" w14:textId="692659F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943383">
            <w:rPr>
              <w:rStyle w:val="PlaceholderText"/>
              <w:rFonts w:asciiTheme="majorHAnsi" w:hAnsiTheme="majorHAnsi"/>
              <w:sz w:val="20"/>
              <w:szCs w:val="20"/>
            </w:rPr>
            <w:t>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40C4A1B1"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BD59AC">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32989DDE"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dtPr>
        <w:sdtContent>
          <w:sdt>
            <w:sdtPr>
              <w:rPr>
                <w:rFonts w:asciiTheme="majorHAnsi" w:hAnsiTheme="majorHAnsi" w:cs="Arial"/>
                <w:color w:val="000000" w:themeColor="text1"/>
                <w:sz w:val="20"/>
                <w:szCs w:val="20"/>
              </w:rPr>
              <w:id w:val="481665021"/>
            </w:sdtPr>
            <w:sdtContent>
              <w:r w:rsidR="00BD59AC">
                <w:rPr>
                  <w:rFonts w:asciiTheme="majorHAnsi" w:hAnsiTheme="majorHAnsi" w:cs="Arial"/>
                  <w:color w:val="000000" w:themeColor="text1"/>
                  <w:sz w:val="20"/>
                  <w:szCs w:val="20"/>
                </w:rPr>
                <w:t>Arkansas State University campus Queretaro</w:t>
              </w:r>
            </w:sdtContent>
          </w:sdt>
          <w:r w:rsidR="00BD59AC">
            <w:rPr>
              <w:rFonts w:asciiTheme="majorHAnsi" w:hAnsiTheme="majorHAnsi" w:cs="Arial"/>
              <w:color w:val="000000" w:themeColor="text1"/>
              <w:sz w:val="20"/>
              <w:szCs w:val="20"/>
            </w:rPr>
            <w:t xml:space="preserve"> </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4A30F166" w:rsidR="00342408" w:rsidRPr="00195367" w:rsidRDefault="00CE19E9"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Not Applicable</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1BEE497A" w14:textId="77777777" w:rsidR="00124B68" w:rsidRPr="00124B68" w:rsidRDefault="00000000" w:rsidP="00124B68">
      <w:pPr>
        <w:spacing w:after="0" w:line="240" w:lineRule="auto"/>
        <w:contextualSpacing/>
        <w:rPr>
          <w:rFonts w:asciiTheme="majorHAnsi" w:hAnsiTheme="majorHAnsi"/>
          <w:sz w:val="20"/>
          <w:szCs w:val="20"/>
        </w:rPr>
      </w:pPr>
      <w:sdt>
        <w:sdtPr>
          <w:rPr>
            <w:rFonts w:asciiTheme="majorHAnsi" w:hAnsiTheme="majorHAnsi"/>
            <w:sz w:val="20"/>
            <w:szCs w:val="20"/>
          </w:rPr>
          <w:id w:val="2006781927"/>
          <w:showingPlcHdr/>
        </w:sdtPr>
        <w:sdtContent>
          <w:r w:rsidR="00124B68">
            <w:rPr>
              <w:rFonts w:asciiTheme="majorHAnsi" w:hAnsiTheme="majorHAnsi"/>
              <w:sz w:val="20"/>
              <w:szCs w:val="20"/>
            </w:rPr>
            <w:t xml:space="preserve">     </w:t>
          </w:r>
        </w:sdtContent>
      </w:sdt>
      <w:r w:rsidR="00124B68" w:rsidRPr="00124B68">
        <w:rPr>
          <w:rFonts w:asciiTheme="majorHAnsi" w:hAnsiTheme="majorHAnsi"/>
          <w:sz w:val="20"/>
          <w:szCs w:val="20"/>
        </w:rPr>
        <w:t xml:space="preserve">Henderson State University has a B.S. in Computer Engineering which served as basic model for the proposed program. </w:t>
      </w:r>
    </w:p>
    <w:p w14:paraId="61511FD2" w14:textId="1F85830C" w:rsidR="00342408" w:rsidRPr="00195367" w:rsidRDefault="00124B68" w:rsidP="00124B68">
      <w:pPr>
        <w:spacing w:after="0" w:line="240" w:lineRule="auto"/>
        <w:contextualSpacing/>
        <w:rPr>
          <w:rFonts w:asciiTheme="majorHAnsi" w:hAnsiTheme="majorHAnsi"/>
          <w:sz w:val="20"/>
          <w:szCs w:val="20"/>
        </w:rPr>
      </w:pPr>
      <w:r w:rsidRPr="00124B68">
        <w:rPr>
          <w:rFonts w:asciiTheme="majorHAnsi" w:hAnsiTheme="majorHAnsi"/>
          <w:sz w:val="20"/>
          <w:szCs w:val="20"/>
        </w:rPr>
        <w:t>In Mexico, there are 3 universities offering similar ABET accredited programs. The most well-know is Monterrey’s Tech (ITESM) that offers a BS in Computer Science and Technology in 5 of its campuses (none of them near to Queretaro).</w:t>
      </w:r>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0BA2B08B"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howingPlcHdr/>
        </w:sdtPr>
        <w:sdtContent>
          <w:r w:rsidR="00124B68">
            <w:rPr>
              <w:rFonts w:asciiTheme="majorHAnsi" w:hAnsiTheme="majorHAnsi"/>
              <w:sz w:val="20"/>
              <w:szCs w:val="20"/>
            </w:rPr>
            <w:t xml:space="preserve">     </w:t>
          </w:r>
        </w:sdtContent>
      </w:sdt>
      <w:r w:rsidR="00124B68" w:rsidRPr="00124B68">
        <w:rPr>
          <w:rFonts w:asciiTheme="majorHAnsi" w:hAnsiTheme="majorHAnsi"/>
          <w:sz w:val="20"/>
          <w:szCs w:val="20"/>
        </w:rPr>
        <w:t xml:space="preserve">The program will </w:t>
      </w:r>
      <w:r w:rsidR="002C2D4D">
        <w:rPr>
          <w:rFonts w:asciiTheme="majorHAnsi" w:hAnsiTheme="majorHAnsi"/>
          <w:sz w:val="20"/>
          <w:szCs w:val="20"/>
        </w:rPr>
        <w:t>seek ABET accreditation</w:t>
      </w:r>
      <w:r w:rsidR="00124B68" w:rsidRPr="00124B68">
        <w:rPr>
          <w:rFonts w:asciiTheme="majorHAnsi" w:hAnsiTheme="majorHAnsi"/>
          <w:sz w:val="20"/>
          <w:szCs w:val="20"/>
        </w:rPr>
        <w:t xml:space="preserve">. </w:t>
      </w:r>
      <w:r w:rsidR="008A2ED0">
        <w:rPr>
          <w:rFonts w:asciiTheme="majorHAnsi" w:hAnsiTheme="majorHAnsi"/>
          <w:sz w:val="20"/>
          <w:szCs w:val="20"/>
        </w:rPr>
        <w:t xml:space="preserve"> </w:t>
      </w:r>
      <w:r w:rsidR="00124B68" w:rsidRPr="00124B68">
        <w:rPr>
          <w:rFonts w:asciiTheme="majorHAnsi" w:hAnsiTheme="majorHAnsi"/>
          <w:sz w:val="20"/>
          <w:szCs w:val="20"/>
        </w:rPr>
        <w:t>However, the ABET accreditation process requires that the program produce at least 1 graduate before the accreditation evaluation can take place.</w:t>
      </w:r>
      <w:r w:rsidR="005B0633" w:rsidRPr="00195367">
        <w:rPr>
          <w:rFonts w:asciiTheme="majorHAnsi" w:hAnsiTheme="majorHAnsi"/>
          <w:sz w:val="20"/>
          <w:szCs w:val="20"/>
        </w:rPr>
        <w:tab/>
      </w:r>
      <w:r w:rsidR="00DF3995">
        <w:rPr>
          <w:rFonts w:asciiTheme="majorHAnsi" w:hAnsiTheme="majorHAnsi"/>
          <w:sz w:val="20"/>
          <w:szCs w:val="20"/>
        </w:rPr>
        <w:t>Expected program review date is 2030.</w:t>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124B68">
            <w:rPr>
              <w:rFonts w:asciiTheme="majorHAnsi" w:hAnsiTheme="majorHAnsi"/>
              <w:sz w:val="20"/>
              <w:szCs w:val="20"/>
            </w:rPr>
            <w:t xml:space="preserve">     </w:t>
          </w:r>
        </w:sdtContent>
      </w:sdt>
    </w:p>
    <w:p w14:paraId="6A581F02" w14:textId="1EECE0CE" w:rsidR="008C68AB" w:rsidRDefault="008C68AB" w:rsidP="00D87B46">
      <w:pPr>
        <w:tabs>
          <w:tab w:val="left" w:pos="360"/>
        </w:tabs>
        <w:spacing w:after="0" w:line="240" w:lineRule="auto"/>
        <w:ind w:left="810" w:hanging="450"/>
        <w:contextualSpacing/>
        <w:rPr>
          <w:rFonts w:asciiTheme="majorHAnsi" w:hAnsiTheme="majorHAnsi"/>
          <w:sz w:val="20"/>
          <w:szCs w:val="20"/>
        </w:rPr>
      </w:pPr>
    </w:p>
    <w:p w14:paraId="0078F5D6" w14:textId="77777777" w:rsidR="00124B68" w:rsidRPr="00195367" w:rsidRDefault="00124B68"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07C399A1"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A07331">
            <w:rPr>
              <w:rFonts w:asciiTheme="majorHAnsi" w:hAnsiTheme="majorHAnsi"/>
              <w:sz w:val="20"/>
              <w:szCs w:val="20"/>
            </w:rPr>
            <w:t>NO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2D5C8A5F" w14:textId="71E96A57" w:rsidR="00195367" w:rsidRDefault="00000000" w:rsidP="001B3389">
      <w:pPr>
        <w:spacing w:after="0" w:line="240" w:lineRule="auto"/>
        <w:contextualSpacing/>
        <w:rPr>
          <w:sz w:val="24"/>
          <w:szCs w:val="24"/>
        </w:rPr>
      </w:pPr>
      <w:sdt>
        <w:sdtPr>
          <w:rPr>
            <w:rFonts w:asciiTheme="majorHAnsi" w:hAnsiTheme="majorHAnsi"/>
            <w:sz w:val="20"/>
            <w:szCs w:val="20"/>
          </w:rPr>
          <w:id w:val="-627238809"/>
        </w:sdtPr>
        <w:sdtContent>
          <w:r w:rsidR="00A07331">
            <w:rPr>
              <w:rFonts w:asciiTheme="majorHAnsi" w:hAnsiTheme="majorHAnsi"/>
              <w:sz w:val="20"/>
              <w:szCs w:val="20"/>
            </w:rPr>
            <w:t>Not Applicable</w:t>
          </w:r>
        </w:sdtContent>
      </w:sdt>
    </w:p>
    <w:p w14:paraId="728AD5EB" w14:textId="77777777" w:rsidR="0081317E" w:rsidRDefault="0081317E" w:rsidP="00FE34AF">
      <w:pPr>
        <w:spacing w:after="0" w:line="240" w:lineRule="auto"/>
        <w:contextualSpacing/>
        <w:jc w:val="center"/>
        <w:rPr>
          <w:rFonts w:asciiTheme="majorHAnsi" w:hAnsiTheme="majorHAnsi" w:cs="Arial"/>
          <w:b/>
          <w:sz w:val="28"/>
          <w:szCs w:val="28"/>
        </w:rPr>
      </w:pPr>
    </w:p>
    <w:p w14:paraId="7F1DE179" w14:textId="6CA434CF"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4252"/>
        <w:gridCol w:w="1644"/>
        <w:gridCol w:w="1675"/>
        <w:gridCol w:w="1540"/>
        <w:gridCol w:w="1474"/>
      </w:tblGrid>
      <w:tr w:rsidR="00BD59AC" w14:paraId="6FC6E0D5" w14:textId="77777777" w:rsidTr="00BD59AC">
        <w:tc>
          <w:tcPr>
            <w:tcW w:w="4252"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1644"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675"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1540"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474"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BD59AC" w14:paraId="53DDDA27" w14:textId="77777777" w:rsidTr="00BD59AC">
        <w:tc>
          <w:tcPr>
            <w:tcW w:w="4252" w:type="dxa"/>
          </w:tcPr>
          <w:p w14:paraId="3BAC4CA1" w14:textId="1E616DF4"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Pr="002C1549">
              <w:rPr>
                <w:rFonts w:asciiTheme="majorHAnsi" w:hAnsiTheme="majorHAnsi" w:cs="Arial"/>
                <w:bCs/>
                <w:sz w:val="20"/>
                <w:szCs w:val="20"/>
              </w:rPr>
              <w:t xml:space="preserve">:  </w:t>
            </w:r>
            <w:r>
              <w:rPr>
                <w:rFonts w:asciiTheme="majorHAnsi" w:hAnsiTheme="majorHAnsi" w:cs="Arial"/>
                <w:bCs/>
                <w:sz w:val="20"/>
                <w:szCs w:val="20"/>
              </w:rPr>
              <w:t xml:space="preserve"> </w:t>
            </w:r>
            <w:r>
              <w:rPr>
                <w:rFonts w:ascii="Calibri" w:hAnsi="Calibri" w:cs="Calibri"/>
                <w:color w:val="000000"/>
                <w:sz w:val="20"/>
                <w:szCs w:val="20"/>
              </w:rPr>
              <w:t>An ability to identify, formulate, and solve complex engineering problems by applying principles of engineering, science, and mathematics.</w:t>
            </w:r>
          </w:p>
        </w:tc>
        <w:tc>
          <w:tcPr>
            <w:tcW w:w="1644" w:type="dxa"/>
            <w:vAlign w:val="center"/>
          </w:tcPr>
          <w:p w14:paraId="5C04A310" w14:textId="32E7251B" w:rsidR="00BD59AC" w:rsidRDefault="00BD59AC" w:rsidP="00BD59AC">
            <w:pPr>
              <w:tabs>
                <w:tab w:val="left" w:pos="360"/>
                <w:tab w:val="left" w:pos="720"/>
              </w:tabs>
              <w:spacing w:after="120"/>
              <w:jc w:val="center"/>
              <w:rPr>
                <w:rFonts w:asciiTheme="majorHAnsi" w:hAnsiTheme="majorHAnsi" w:cs="Arial"/>
                <w:b/>
                <w:sz w:val="20"/>
                <w:szCs w:val="20"/>
                <w:u w:val="single"/>
              </w:rPr>
            </w:pPr>
            <w:r w:rsidRPr="00A125DA">
              <w:rPr>
                <w:rFonts w:asciiTheme="majorHAnsi" w:hAnsiTheme="majorHAnsi" w:cs="Arial"/>
                <w:b/>
                <w:sz w:val="40"/>
                <w:szCs w:val="40"/>
                <w:u w:val="single"/>
              </w:rPr>
              <w:t>X</w:t>
            </w:r>
          </w:p>
        </w:tc>
        <w:tc>
          <w:tcPr>
            <w:tcW w:w="1675" w:type="dxa"/>
            <w:vAlign w:val="center"/>
          </w:tcPr>
          <w:p w14:paraId="38F09034"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540" w:type="dxa"/>
            <w:vAlign w:val="center"/>
          </w:tcPr>
          <w:p w14:paraId="7FD8EA3C"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474" w:type="dxa"/>
            <w:vAlign w:val="center"/>
          </w:tcPr>
          <w:p w14:paraId="3F9F0DB6"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r>
      <w:tr w:rsidR="00BD59AC" w14:paraId="59AE4833" w14:textId="77777777" w:rsidTr="00BD59AC">
        <w:tc>
          <w:tcPr>
            <w:tcW w:w="4252" w:type="dxa"/>
          </w:tcPr>
          <w:p w14:paraId="0106FE9C" w14:textId="672ED7C2"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2:  </w:t>
            </w:r>
            <w:r>
              <w:rPr>
                <w:rFonts w:ascii="Calibri" w:hAnsi="Calibri" w:cs="Calibri"/>
                <w:color w:val="000000"/>
                <w:sz w:val="20"/>
                <w:szCs w:val="20"/>
              </w:rPr>
              <w:t>An ability to apply engineering design to produce solutions that meet specified needs with consideration of public health, safety, and welfare, as well as global, cultural, social, environmental, and economic factors.</w:t>
            </w:r>
          </w:p>
        </w:tc>
        <w:tc>
          <w:tcPr>
            <w:tcW w:w="1644" w:type="dxa"/>
            <w:vAlign w:val="center"/>
          </w:tcPr>
          <w:p w14:paraId="0462647E" w14:textId="688745B6"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675" w:type="dxa"/>
            <w:vAlign w:val="center"/>
          </w:tcPr>
          <w:p w14:paraId="4DB5E3A1"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540" w:type="dxa"/>
            <w:vAlign w:val="center"/>
          </w:tcPr>
          <w:p w14:paraId="55EA831E" w14:textId="288A4D35"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474" w:type="dxa"/>
            <w:vAlign w:val="center"/>
          </w:tcPr>
          <w:p w14:paraId="20B4F882"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r>
      <w:tr w:rsidR="00BD59AC" w14:paraId="506D32EA" w14:textId="77777777" w:rsidTr="00BD59AC">
        <w:tc>
          <w:tcPr>
            <w:tcW w:w="4252" w:type="dxa"/>
          </w:tcPr>
          <w:p w14:paraId="0E14B67B" w14:textId="36A66007"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r w:rsidRPr="009977C2">
              <w:rPr>
                <w:rFonts w:asciiTheme="majorHAnsi" w:hAnsiTheme="majorHAnsi" w:cs="Arial"/>
                <w:bCs/>
                <w:sz w:val="20"/>
                <w:szCs w:val="20"/>
              </w:rPr>
              <w:t xml:space="preserve">: </w:t>
            </w:r>
            <w:r>
              <w:rPr>
                <w:rFonts w:ascii="Calibri" w:hAnsi="Calibri" w:cs="Calibri"/>
                <w:color w:val="000000"/>
                <w:sz w:val="20"/>
                <w:szCs w:val="20"/>
              </w:rPr>
              <w:t>An ability to communicate effectively with a range of audiences.</w:t>
            </w:r>
          </w:p>
        </w:tc>
        <w:tc>
          <w:tcPr>
            <w:tcW w:w="1644" w:type="dxa"/>
            <w:vAlign w:val="center"/>
          </w:tcPr>
          <w:p w14:paraId="4BA93A04"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675" w:type="dxa"/>
            <w:vAlign w:val="center"/>
          </w:tcPr>
          <w:p w14:paraId="3623812C" w14:textId="5CC0A7EB"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540" w:type="dxa"/>
            <w:vAlign w:val="center"/>
          </w:tcPr>
          <w:p w14:paraId="0B1F4709"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474" w:type="dxa"/>
            <w:vAlign w:val="center"/>
          </w:tcPr>
          <w:p w14:paraId="49F4D3C6"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r>
      <w:tr w:rsidR="00BD59AC" w14:paraId="79CE1A6E" w14:textId="77777777" w:rsidTr="00BD59AC">
        <w:tc>
          <w:tcPr>
            <w:tcW w:w="4252" w:type="dxa"/>
          </w:tcPr>
          <w:p w14:paraId="50D367B4" w14:textId="27BEAD5C"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4: </w:t>
            </w:r>
            <w:r>
              <w:rPr>
                <w:rFonts w:ascii="Calibri" w:hAnsi="Calibri" w:cs="Calibri"/>
                <w:color w:val="000000"/>
                <w:sz w:val="20"/>
                <w:szCs w:val="20"/>
              </w:rPr>
              <w:t>An ability to recognize ethical and professional responsibilities in engineering situations and make informed judgments, which must consider the impact of engineering solutions in global, economic, environmental, and societal contexts.</w:t>
            </w:r>
          </w:p>
        </w:tc>
        <w:tc>
          <w:tcPr>
            <w:tcW w:w="1644" w:type="dxa"/>
            <w:vAlign w:val="center"/>
          </w:tcPr>
          <w:p w14:paraId="593E359D" w14:textId="65F6CF04"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675" w:type="dxa"/>
            <w:vAlign w:val="center"/>
          </w:tcPr>
          <w:p w14:paraId="429B9DFA"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540" w:type="dxa"/>
            <w:vAlign w:val="center"/>
          </w:tcPr>
          <w:p w14:paraId="670866C5" w14:textId="4870B4D4"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474" w:type="dxa"/>
            <w:vAlign w:val="center"/>
          </w:tcPr>
          <w:p w14:paraId="485B836F" w14:textId="26D603D5"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r>
      <w:tr w:rsidR="00BD59AC" w14:paraId="213ECE82" w14:textId="77777777" w:rsidTr="00BD59AC">
        <w:tc>
          <w:tcPr>
            <w:tcW w:w="4252" w:type="dxa"/>
          </w:tcPr>
          <w:p w14:paraId="1F78A20C" w14:textId="745AF5B0"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5: </w:t>
            </w:r>
            <w:r>
              <w:rPr>
                <w:rFonts w:ascii="Calibri" w:hAnsi="Calibri" w:cs="Calibri"/>
                <w:color w:val="000000"/>
                <w:sz w:val="20"/>
                <w:szCs w:val="20"/>
              </w:rPr>
              <w:t>An ability to function effectively on a team whose members together provide leadership, create a collaborative and inclusive environment, establish goals, plan tasks, and meet objectives.</w:t>
            </w:r>
          </w:p>
        </w:tc>
        <w:tc>
          <w:tcPr>
            <w:tcW w:w="1644" w:type="dxa"/>
            <w:vAlign w:val="center"/>
          </w:tcPr>
          <w:p w14:paraId="71ED751B" w14:textId="60904650" w:rsidR="00BD59AC" w:rsidRDefault="00BD59AC" w:rsidP="00BD59AC">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675" w:type="dxa"/>
            <w:vAlign w:val="center"/>
          </w:tcPr>
          <w:p w14:paraId="3DB28957" w14:textId="19E66220"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540" w:type="dxa"/>
            <w:vAlign w:val="center"/>
          </w:tcPr>
          <w:p w14:paraId="054BA441" w14:textId="364F3127" w:rsidR="00BD59AC" w:rsidRDefault="00BD59AC" w:rsidP="00BD59AC">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474" w:type="dxa"/>
            <w:vAlign w:val="center"/>
          </w:tcPr>
          <w:p w14:paraId="41E8F654" w14:textId="77777777" w:rsidR="00BD59AC" w:rsidRDefault="00BD59AC" w:rsidP="00BD59AC">
            <w:pPr>
              <w:tabs>
                <w:tab w:val="left" w:pos="360"/>
                <w:tab w:val="left" w:pos="720"/>
              </w:tabs>
              <w:spacing w:after="120"/>
              <w:jc w:val="center"/>
              <w:rPr>
                <w:rFonts w:asciiTheme="majorHAnsi" w:hAnsiTheme="majorHAnsi" w:cs="Arial"/>
                <w:b/>
                <w:sz w:val="40"/>
                <w:szCs w:val="40"/>
                <w:u w:val="single"/>
              </w:rPr>
            </w:pPr>
          </w:p>
        </w:tc>
      </w:tr>
      <w:tr w:rsidR="00BD59AC" w14:paraId="5382B3AE" w14:textId="77777777" w:rsidTr="00BD59AC">
        <w:tc>
          <w:tcPr>
            <w:tcW w:w="4252" w:type="dxa"/>
          </w:tcPr>
          <w:p w14:paraId="0A2AA875" w14:textId="171D829B"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6: </w:t>
            </w:r>
            <w:r>
              <w:rPr>
                <w:rFonts w:ascii="Calibri" w:hAnsi="Calibri" w:cs="Calibri"/>
                <w:color w:val="000000"/>
                <w:sz w:val="20"/>
                <w:szCs w:val="20"/>
              </w:rPr>
              <w:t xml:space="preserve">An ability to develop and conduct appropriate experimentation, analyze and </w:t>
            </w:r>
            <w:r>
              <w:rPr>
                <w:rFonts w:ascii="Calibri" w:hAnsi="Calibri" w:cs="Calibri"/>
                <w:color w:val="000000"/>
                <w:sz w:val="20"/>
                <w:szCs w:val="20"/>
              </w:rPr>
              <w:lastRenderedPageBreak/>
              <w:t>interpret data, and use engineering judgment to draw conclusions.</w:t>
            </w:r>
          </w:p>
        </w:tc>
        <w:tc>
          <w:tcPr>
            <w:tcW w:w="1644" w:type="dxa"/>
            <w:vAlign w:val="center"/>
          </w:tcPr>
          <w:p w14:paraId="218D4C86" w14:textId="62283B30" w:rsidR="00BD59AC" w:rsidRDefault="00BD59AC" w:rsidP="00BD59AC">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lastRenderedPageBreak/>
              <w:t>X</w:t>
            </w:r>
          </w:p>
        </w:tc>
        <w:tc>
          <w:tcPr>
            <w:tcW w:w="1675" w:type="dxa"/>
            <w:vAlign w:val="center"/>
          </w:tcPr>
          <w:p w14:paraId="44BD771D" w14:textId="3C739A32" w:rsidR="00BD59AC" w:rsidRDefault="00BD59AC" w:rsidP="00BD59AC">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40"/>
                <w:szCs w:val="40"/>
                <w:u w:val="single"/>
              </w:rPr>
              <w:t>X</w:t>
            </w:r>
          </w:p>
        </w:tc>
        <w:tc>
          <w:tcPr>
            <w:tcW w:w="1540" w:type="dxa"/>
            <w:vAlign w:val="center"/>
          </w:tcPr>
          <w:p w14:paraId="338F637C" w14:textId="77777777" w:rsidR="00BD59AC" w:rsidRDefault="00BD59AC" w:rsidP="00BD59AC">
            <w:pPr>
              <w:tabs>
                <w:tab w:val="left" w:pos="360"/>
                <w:tab w:val="left" w:pos="720"/>
              </w:tabs>
              <w:spacing w:after="120"/>
              <w:jc w:val="center"/>
              <w:rPr>
                <w:rFonts w:asciiTheme="majorHAnsi" w:hAnsiTheme="majorHAnsi" w:cs="Arial"/>
                <w:b/>
                <w:sz w:val="40"/>
                <w:szCs w:val="40"/>
                <w:u w:val="single"/>
              </w:rPr>
            </w:pPr>
          </w:p>
        </w:tc>
        <w:tc>
          <w:tcPr>
            <w:tcW w:w="1474" w:type="dxa"/>
            <w:vAlign w:val="center"/>
          </w:tcPr>
          <w:p w14:paraId="1EE85E9F" w14:textId="77777777" w:rsidR="00BD59AC" w:rsidRDefault="00BD59AC" w:rsidP="00BD59AC">
            <w:pPr>
              <w:tabs>
                <w:tab w:val="left" w:pos="360"/>
                <w:tab w:val="left" w:pos="720"/>
              </w:tabs>
              <w:spacing w:after="120"/>
              <w:jc w:val="center"/>
              <w:rPr>
                <w:rFonts w:asciiTheme="majorHAnsi" w:hAnsiTheme="majorHAnsi" w:cs="Arial"/>
                <w:b/>
                <w:sz w:val="40"/>
                <w:szCs w:val="40"/>
                <w:u w:val="single"/>
              </w:rPr>
            </w:pPr>
          </w:p>
        </w:tc>
      </w:tr>
      <w:tr w:rsidR="00BD59AC" w14:paraId="14D71CDB" w14:textId="77777777" w:rsidTr="00BD59AC">
        <w:tc>
          <w:tcPr>
            <w:tcW w:w="4252" w:type="dxa"/>
          </w:tcPr>
          <w:p w14:paraId="7601107C" w14:textId="39EF505F" w:rsidR="00BD59AC" w:rsidRDefault="00BD59AC" w:rsidP="00BD59A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7: </w:t>
            </w:r>
            <w:r>
              <w:rPr>
                <w:rFonts w:ascii="Calibri" w:hAnsi="Calibri" w:cs="Calibri"/>
                <w:color w:val="000000"/>
                <w:sz w:val="20"/>
                <w:szCs w:val="20"/>
              </w:rPr>
              <w:t>An ability to acquire and apply new knowledge as needed, using appropriate learning strategies.</w:t>
            </w:r>
          </w:p>
        </w:tc>
        <w:tc>
          <w:tcPr>
            <w:tcW w:w="1644" w:type="dxa"/>
            <w:vAlign w:val="center"/>
          </w:tcPr>
          <w:p w14:paraId="21E24DCC" w14:textId="2CEB2F0B" w:rsidR="00BD59AC" w:rsidRDefault="00BD59AC" w:rsidP="00BD59AC">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675" w:type="dxa"/>
            <w:vAlign w:val="center"/>
          </w:tcPr>
          <w:p w14:paraId="01CF628E" w14:textId="77777777" w:rsidR="00BD59AC" w:rsidRDefault="00BD59AC" w:rsidP="00BD59AC">
            <w:pPr>
              <w:tabs>
                <w:tab w:val="left" w:pos="360"/>
                <w:tab w:val="left" w:pos="720"/>
              </w:tabs>
              <w:spacing w:after="120"/>
              <w:jc w:val="center"/>
              <w:rPr>
                <w:rFonts w:asciiTheme="majorHAnsi" w:hAnsiTheme="majorHAnsi" w:cs="Arial"/>
                <w:b/>
                <w:sz w:val="20"/>
                <w:szCs w:val="20"/>
                <w:u w:val="single"/>
              </w:rPr>
            </w:pPr>
          </w:p>
        </w:tc>
        <w:tc>
          <w:tcPr>
            <w:tcW w:w="1540" w:type="dxa"/>
            <w:vAlign w:val="center"/>
          </w:tcPr>
          <w:p w14:paraId="0C049417" w14:textId="77777777" w:rsidR="00BD59AC" w:rsidRDefault="00BD59AC" w:rsidP="00BD59AC">
            <w:pPr>
              <w:tabs>
                <w:tab w:val="left" w:pos="360"/>
                <w:tab w:val="left" w:pos="720"/>
              </w:tabs>
              <w:spacing w:after="120"/>
              <w:jc w:val="center"/>
              <w:rPr>
                <w:rFonts w:asciiTheme="majorHAnsi" w:hAnsiTheme="majorHAnsi" w:cs="Arial"/>
                <w:b/>
                <w:sz w:val="40"/>
                <w:szCs w:val="40"/>
                <w:u w:val="single"/>
              </w:rPr>
            </w:pPr>
          </w:p>
        </w:tc>
        <w:tc>
          <w:tcPr>
            <w:tcW w:w="1474" w:type="dxa"/>
            <w:vAlign w:val="center"/>
          </w:tcPr>
          <w:p w14:paraId="26B1FA2B" w14:textId="77777777" w:rsidR="00BD59AC" w:rsidRDefault="00BD59AC" w:rsidP="00BD59AC">
            <w:pPr>
              <w:tabs>
                <w:tab w:val="left" w:pos="360"/>
                <w:tab w:val="left" w:pos="720"/>
              </w:tabs>
              <w:spacing w:after="120"/>
              <w:jc w:val="center"/>
              <w:rPr>
                <w:rFonts w:asciiTheme="majorHAnsi" w:hAnsiTheme="majorHAnsi" w:cs="Arial"/>
                <w:b/>
                <w:sz w:val="40"/>
                <w:szCs w:val="4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3D93E124" w:rsidR="00A1383B" w:rsidRPr="002B453A" w:rsidRDefault="002A5BAB" w:rsidP="00A510FD">
                <w:pPr>
                  <w:rPr>
                    <w:rFonts w:asciiTheme="majorHAnsi" w:hAnsiTheme="majorHAnsi"/>
                    <w:sz w:val="20"/>
                    <w:szCs w:val="20"/>
                  </w:rPr>
                </w:pPr>
                <w:r>
                  <w:rPr>
                    <w:rFonts w:asciiTheme="majorHAnsi" w:hAnsiTheme="majorHAnsi"/>
                    <w:sz w:val="20"/>
                    <w:szCs w:val="20"/>
                  </w:rPr>
                  <w:t>A</w:t>
                </w:r>
                <w:r w:rsidRPr="000F7B2D">
                  <w:rPr>
                    <w:rFonts w:asciiTheme="majorHAnsi" w:hAnsiTheme="majorHAnsi"/>
                    <w:sz w:val="20"/>
                    <w:szCs w:val="20"/>
                  </w:rPr>
                  <w:t>n ability to identify, formulate, and solve complex engineering problems by applying principles of engineering, science, and mathematics</w:t>
                </w:r>
                <w:r>
                  <w:rPr>
                    <w:rFonts w:asciiTheme="majorHAnsi" w:hAnsiTheme="majorHAnsi"/>
                    <w:sz w:val="20"/>
                    <w:szCs w:val="20"/>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sdt>
                <w:sdtPr>
                  <w:rPr>
                    <w:rFonts w:asciiTheme="majorHAnsi" w:hAnsiTheme="majorHAnsi"/>
                    <w:sz w:val="20"/>
                    <w:szCs w:val="20"/>
                  </w:rPr>
                  <w:id w:val="2133746370"/>
                </w:sdtPr>
                <w:sdtContent>
                  <w:p w14:paraId="79D73F0D" w14:textId="77777777" w:rsidR="002A5BAB" w:rsidRPr="000F7B2D" w:rsidRDefault="002A5BAB" w:rsidP="002A5BAB">
                    <w:pPr>
                      <w:rPr>
                        <w:rFonts w:asciiTheme="majorHAnsi" w:hAnsiTheme="majorHAnsi"/>
                        <w:sz w:val="20"/>
                        <w:szCs w:val="20"/>
                        <w:u w:val="single"/>
                      </w:rPr>
                    </w:pPr>
                    <w:r w:rsidRPr="000F7B2D">
                      <w:rPr>
                        <w:rFonts w:asciiTheme="majorHAnsi" w:hAnsiTheme="majorHAnsi"/>
                        <w:sz w:val="20"/>
                        <w:szCs w:val="20"/>
                        <w:u w:val="single"/>
                      </w:rPr>
                      <w:t>Indirect Assessment</w:t>
                    </w:r>
                  </w:p>
                  <w:p w14:paraId="519ADBEB" w14:textId="24A63E0D" w:rsidR="002A5BAB" w:rsidRPr="000F7B2D" w:rsidRDefault="002A5BAB" w:rsidP="002A5BAB">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3CF3AC80" w14:textId="445088B6" w:rsidR="002A5BAB" w:rsidRPr="000F7B2D" w:rsidRDefault="002A5BAB" w:rsidP="002A5BAB">
                    <w:pPr>
                      <w:rPr>
                        <w:rFonts w:asciiTheme="majorHAnsi" w:hAnsiTheme="majorHAnsi"/>
                        <w:sz w:val="20"/>
                        <w:szCs w:val="20"/>
                      </w:rPr>
                    </w:pPr>
                    <w:r w:rsidRPr="000F7B2D">
                      <w:rPr>
                        <w:rFonts w:asciiTheme="majorHAnsi" w:hAnsiTheme="majorHAnsi"/>
                        <w:sz w:val="20"/>
                        <w:szCs w:val="20"/>
                      </w:rPr>
                      <w:t>Surveys of Alumni (every two years)</w:t>
                    </w:r>
                    <w:r w:rsidR="004A1ABB">
                      <w:rPr>
                        <w:rFonts w:asciiTheme="majorHAnsi" w:hAnsiTheme="majorHAnsi"/>
                        <w:sz w:val="20"/>
                        <w:szCs w:val="20"/>
                      </w:rPr>
                      <w:t xml:space="preserve"> </w:t>
                    </w:r>
                    <w:r w:rsidR="004A1ABB" w:rsidRPr="004A1ABB">
                      <w:rPr>
                        <w:rFonts w:asciiTheme="majorHAnsi" w:hAnsiTheme="majorHAnsi"/>
                        <w:sz w:val="20"/>
                        <w:szCs w:val="20"/>
                      </w:rPr>
                      <w:t>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6B2D7414" w14:textId="50E66866" w:rsidR="002A5BAB" w:rsidRPr="000F7B2D" w:rsidRDefault="002A5BAB" w:rsidP="002A5BAB">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49CB0B57" w14:textId="77777777" w:rsidR="002A5BAB" w:rsidRPr="000F7B2D" w:rsidRDefault="002A5BAB" w:rsidP="002A5BAB">
                    <w:pPr>
                      <w:rPr>
                        <w:rFonts w:asciiTheme="majorHAnsi" w:hAnsiTheme="majorHAnsi"/>
                        <w:sz w:val="20"/>
                        <w:szCs w:val="20"/>
                      </w:rPr>
                    </w:pPr>
                  </w:p>
                  <w:p w14:paraId="0D7EEDFD" w14:textId="77777777" w:rsidR="002A5BAB" w:rsidRPr="000F7B2D" w:rsidRDefault="002A5BAB" w:rsidP="002A5BAB">
                    <w:pPr>
                      <w:rPr>
                        <w:rFonts w:asciiTheme="majorHAnsi" w:hAnsiTheme="majorHAnsi"/>
                        <w:sz w:val="20"/>
                        <w:szCs w:val="20"/>
                        <w:u w:val="single"/>
                      </w:rPr>
                    </w:pPr>
                    <w:r w:rsidRPr="000F7B2D">
                      <w:rPr>
                        <w:rFonts w:asciiTheme="majorHAnsi" w:hAnsiTheme="majorHAnsi"/>
                        <w:sz w:val="20"/>
                        <w:szCs w:val="20"/>
                        <w:u w:val="single"/>
                      </w:rPr>
                      <w:t>Direct Assessment</w:t>
                    </w:r>
                  </w:p>
                  <w:p w14:paraId="597CAD2B" w14:textId="07D1E34F" w:rsidR="002A5BAB" w:rsidRDefault="002A5BAB" w:rsidP="002A5BAB">
                    <w:pPr>
                      <w:rPr>
                        <w:rFonts w:asciiTheme="majorHAnsi" w:hAnsiTheme="majorHAnsi"/>
                        <w:sz w:val="20"/>
                        <w:szCs w:val="20"/>
                      </w:rPr>
                    </w:pPr>
                    <w:r>
                      <w:rPr>
                        <w:rFonts w:asciiTheme="majorHAnsi" w:hAnsiTheme="majorHAnsi"/>
                        <w:sz w:val="20"/>
                        <w:szCs w:val="20"/>
                      </w:rPr>
                      <w:t>9</w:t>
                    </w:r>
                    <w:r w:rsidRPr="000F7B2D">
                      <w:rPr>
                        <w:rFonts w:asciiTheme="majorHAnsi" w:hAnsiTheme="majorHAnsi"/>
                        <w:sz w:val="20"/>
                        <w:szCs w:val="20"/>
                      </w:rPr>
                      <w:t xml:space="preserve">0% of </w:t>
                    </w:r>
                    <w:r w:rsidR="004A10FB">
                      <w:rPr>
                        <w:rFonts w:asciiTheme="majorHAnsi" w:hAnsiTheme="majorHAnsi"/>
                        <w:sz w:val="20"/>
                        <w:szCs w:val="20"/>
                      </w:rPr>
                      <w:t>C</w:t>
                    </w:r>
                    <w:r>
                      <w:rPr>
                        <w:rFonts w:asciiTheme="majorHAnsi" w:hAnsiTheme="majorHAnsi"/>
                        <w:sz w:val="20"/>
                        <w:szCs w:val="20"/>
                      </w:rPr>
                      <w:t>S</w:t>
                    </w:r>
                    <w:r w:rsidRPr="000F7B2D">
                      <w:rPr>
                        <w:rFonts w:asciiTheme="majorHAnsi" w:hAnsiTheme="majorHAnsi"/>
                        <w:sz w:val="20"/>
                        <w:szCs w:val="20"/>
                      </w:rPr>
                      <w:t>E students score 3.0 or higher on their portfolio evaluations (graded work, exams, papers, etc.) from the following course</w:t>
                    </w:r>
                    <w:r w:rsidR="004A10FB">
                      <w:rPr>
                        <w:rFonts w:asciiTheme="majorHAnsi" w:hAnsiTheme="majorHAnsi"/>
                        <w:sz w:val="20"/>
                        <w:szCs w:val="20"/>
                      </w:rPr>
                      <w:t>s</w:t>
                    </w:r>
                    <w:r>
                      <w:rPr>
                        <w:rFonts w:asciiTheme="majorHAnsi" w:hAnsiTheme="majorHAnsi"/>
                        <w:sz w:val="20"/>
                        <w:szCs w:val="20"/>
                      </w:rPr>
                      <w:t>:</w:t>
                    </w:r>
                  </w:p>
                  <w:p w14:paraId="1A09FA82" w14:textId="70646267" w:rsidR="008450D6" w:rsidRPr="000F7B2D" w:rsidRDefault="008450D6" w:rsidP="002A5BAB">
                    <w:pPr>
                      <w:rPr>
                        <w:rFonts w:asciiTheme="majorHAnsi" w:hAnsiTheme="majorHAnsi"/>
                        <w:sz w:val="20"/>
                        <w:szCs w:val="20"/>
                      </w:rPr>
                    </w:pPr>
                    <w:r w:rsidRPr="008450D6">
                      <w:rPr>
                        <w:rFonts w:asciiTheme="majorHAnsi" w:hAnsiTheme="majorHAnsi"/>
                        <w:sz w:val="20"/>
                        <w:szCs w:val="20"/>
                      </w:rPr>
                      <w:t>CS 4313, Computer Networks</w:t>
                    </w:r>
                  </w:p>
                  <w:p w14:paraId="626D5E00" w14:textId="77777777" w:rsidR="00253AB4" w:rsidRDefault="00253AB4" w:rsidP="008450D6">
                    <w:pPr>
                      <w:rPr>
                        <w:rFonts w:asciiTheme="majorHAnsi" w:hAnsiTheme="majorHAnsi"/>
                        <w:sz w:val="20"/>
                        <w:szCs w:val="20"/>
                      </w:rPr>
                    </w:pPr>
                    <w:r w:rsidRPr="008450D6">
                      <w:rPr>
                        <w:rFonts w:asciiTheme="majorHAnsi" w:hAnsiTheme="majorHAnsi"/>
                        <w:sz w:val="20"/>
                        <w:szCs w:val="20"/>
                      </w:rPr>
                      <w:t>EE 4344, Embedded Systems</w:t>
                    </w:r>
                    <w:r>
                      <w:rPr>
                        <w:rFonts w:asciiTheme="majorHAnsi" w:hAnsiTheme="majorHAnsi"/>
                        <w:sz w:val="20"/>
                        <w:szCs w:val="20"/>
                      </w:rPr>
                      <w:t xml:space="preserve"> </w:t>
                    </w:r>
                  </w:p>
                  <w:p w14:paraId="59B8BFBD" w14:textId="6424CE11" w:rsidR="00A1383B" w:rsidRPr="002B453A" w:rsidRDefault="00000000" w:rsidP="00A510FD">
                    <w:pPr>
                      <w:rPr>
                        <w:rFonts w:asciiTheme="majorHAnsi" w:hAnsiTheme="majorHAnsi"/>
                        <w:sz w:val="20"/>
                        <w:szCs w:val="20"/>
                      </w:rPr>
                    </w:pPr>
                  </w:p>
                </w:sdtContent>
              </w:sdt>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67940538"/>
              </w:sdtPr>
              <w:sdtContent>
                <w:tc>
                  <w:tcPr>
                    <w:tcW w:w="7428" w:type="dxa"/>
                  </w:tcPr>
                  <w:p w14:paraId="44BB26D7" w14:textId="1BC2A751" w:rsidR="00A1383B" w:rsidRPr="002B453A" w:rsidRDefault="008450D6" w:rsidP="00E01B15">
                    <w:pPr>
                      <w:rPr>
                        <w:rFonts w:asciiTheme="majorHAnsi" w:hAnsiTheme="majorHAnsi"/>
                        <w:sz w:val="20"/>
                        <w:szCs w:val="20"/>
                      </w:rPr>
                    </w:pPr>
                    <w:r w:rsidRPr="008450D6">
                      <w:rPr>
                        <w:rFonts w:asciiTheme="majorHAnsi" w:hAnsiTheme="majorHAnsi"/>
                        <w:sz w:val="20"/>
                        <w:szCs w:val="20"/>
                      </w:rPr>
                      <w:t>CS 4313</w:t>
                    </w:r>
                    <w:r w:rsidR="004A1ABB">
                      <w:rPr>
                        <w:rFonts w:asciiTheme="majorHAnsi" w:hAnsiTheme="majorHAnsi"/>
                        <w:sz w:val="20"/>
                        <w:szCs w:val="20"/>
                      </w:rPr>
                      <w:t xml:space="preserve"> and</w:t>
                    </w:r>
                    <w:r w:rsidR="00E01B15">
                      <w:rPr>
                        <w:rFonts w:asciiTheme="majorHAnsi" w:hAnsiTheme="majorHAnsi"/>
                        <w:sz w:val="20"/>
                        <w:szCs w:val="20"/>
                      </w:rPr>
                      <w:t xml:space="preserve"> </w:t>
                    </w:r>
                    <w:r w:rsidRPr="008450D6">
                      <w:rPr>
                        <w:rFonts w:asciiTheme="majorHAnsi" w:hAnsiTheme="majorHAnsi"/>
                        <w:sz w:val="20"/>
                        <w:szCs w:val="20"/>
                      </w:rPr>
                      <w:t>EE 4344</w:t>
                    </w:r>
                  </w:p>
                </w:tc>
              </w:sdtContent>
            </w:sdt>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14B5CFC1"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1567564028"/>
              </w:sdtPr>
              <w:sdtContent>
                <w:tc>
                  <w:tcPr>
                    <w:tcW w:w="7428" w:type="dxa"/>
                  </w:tcPr>
                  <w:p w14:paraId="0C899E5A" w14:textId="159991B7" w:rsidR="00A1383B" w:rsidRPr="002B453A" w:rsidRDefault="002A5BAB" w:rsidP="00A510FD">
                    <w:pPr>
                      <w:rPr>
                        <w:rFonts w:asciiTheme="majorHAnsi" w:hAnsiTheme="majorHAnsi"/>
                        <w:sz w:val="20"/>
                        <w:szCs w:val="20"/>
                      </w:rPr>
                    </w:pPr>
                    <w:r w:rsidRPr="007E7C80">
                      <w:rPr>
                        <w:rFonts w:asciiTheme="majorHAnsi" w:hAnsiTheme="majorHAnsi"/>
                        <w:sz w:val="20"/>
                        <w:szCs w:val="20"/>
                      </w:rPr>
                      <w:t xml:space="preserve">Collect data whenever </w:t>
                    </w:r>
                    <w:sdt>
                      <w:sdtPr>
                        <w:rPr>
                          <w:rFonts w:asciiTheme="majorHAnsi" w:hAnsiTheme="majorHAnsi"/>
                          <w:sz w:val="20"/>
                          <w:szCs w:val="20"/>
                        </w:rPr>
                        <w:id w:val="-1674185853"/>
                      </w:sdtPr>
                      <w:sdtContent>
                        <w:sdt>
                          <w:sdtPr>
                            <w:rPr>
                              <w:rFonts w:asciiTheme="majorHAnsi" w:hAnsiTheme="majorHAnsi"/>
                              <w:sz w:val="20"/>
                              <w:szCs w:val="20"/>
                            </w:rPr>
                            <w:id w:val="-432980102"/>
                          </w:sdtPr>
                          <w:sdtContent>
                            <w:r w:rsidR="00253AB4" w:rsidRPr="008450D6">
                              <w:rPr>
                                <w:rFonts w:asciiTheme="majorHAnsi" w:hAnsiTheme="majorHAnsi"/>
                                <w:sz w:val="20"/>
                                <w:szCs w:val="20"/>
                              </w:rPr>
                              <w:t>CS 4313</w:t>
                            </w:r>
                            <w:r w:rsidR="004A1ABB">
                              <w:rPr>
                                <w:rFonts w:asciiTheme="majorHAnsi" w:hAnsiTheme="majorHAnsi"/>
                                <w:sz w:val="20"/>
                                <w:szCs w:val="20"/>
                              </w:rPr>
                              <w:t xml:space="preserve"> and</w:t>
                            </w:r>
                            <w:r w:rsidR="00253AB4">
                              <w:rPr>
                                <w:rFonts w:asciiTheme="majorHAnsi" w:hAnsiTheme="majorHAnsi"/>
                                <w:sz w:val="20"/>
                                <w:szCs w:val="20"/>
                              </w:rPr>
                              <w:t xml:space="preserve"> </w:t>
                            </w:r>
                            <w:r w:rsidR="00253AB4" w:rsidRPr="008450D6">
                              <w:rPr>
                                <w:rFonts w:asciiTheme="majorHAnsi" w:hAnsiTheme="majorHAnsi"/>
                                <w:sz w:val="20"/>
                                <w:szCs w:val="20"/>
                              </w:rPr>
                              <w:t>EE 4344</w:t>
                            </w:r>
                          </w:sdtContent>
                        </w:sdt>
                      </w:sdtContent>
                    </w:sdt>
                    <w:r w:rsidR="00E01B15" w:rsidRPr="007E7C80">
                      <w:rPr>
                        <w:rFonts w:asciiTheme="majorHAnsi" w:hAnsiTheme="majorHAnsi"/>
                        <w:sz w:val="20"/>
                        <w:szCs w:val="20"/>
                      </w:rPr>
                      <w:t xml:space="preserve"> </w:t>
                    </w:r>
                    <w:r w:rsidR="00E01B15">
                      <w:rPr>
                        <w:rFonts w:asciiTheme="majorHAnsi" w:hAnsiTheme="majorHAnsi"/>
                        <w:sz w:val="20"/>
                        <w:szCs w:val="20"/>
                      </w:rPr>
                      <w:t>are</w:t>
                    </w:r>
                    <w:r w:rsidRPr="007E7C80">
                      <w:rPr>
                        <w:rFonts w:asciiTheme="majorHAnsi" w:hAnsiTheme="majorHAnsi"/>
                        <w:sz w:val="20"/>
                        <w:szCs w:val="20"/>
                      </w:rPr>
                      <w:t xml:space="preserve"> offered. Assess every 3 years according to the College of Engineering and Computer Science assessment schedule</w:t>
                    </w:r>
                    <w:r>
                      <w:rPr>
                        <w:rFonts w:asciiTheme="majorHAnsi" w:hAnsiTheme="majorHAnsi"/>
                        <w:sz w:val="20"/>
                        <w:szCs w:val="20"/>
                      </w:rPr>
                      <w:t>.</w:t>
                    </w:r>
                  </w:p>
                </w:tc>
              </w:sdtContent>
            </w:sdt>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4B226F04" w14:textId="77777777" w:rsidR="002A5BAB" w:rsidRDefault="002A5BAB" w:rsidP="002A5BAB">
                <w:pPr>
                  <w:rPr>
                    <w:rFonts w:asciiTheme="majorHAnsi" w:hAnsiTheme="majorHAnsi"/>
                    <w:sz w:val="20"/>
                    <w:szCs w:val="20"/>
                  </w:rPr>
                </w:pPr>
                <w:r>
                  <w:rPr>
                    <w:rFonts w:asciiTheme="majorHAnsi" w:hAnsiTheme="majorHAnsi"/>
                    <w:sz w:val="20"/>
                    <w:szCs w:val="20"/>
                  </w:rPr>
                  <w:t>Indirect assessment: the Director of Engineering at campus Queretaro.</w:t>
                </w:r>
              </w:p>
              <w:p w14:paraId="3B6C7CFE" w14:textId="3F77D14D" w:rsidR="00A1383B" w:rsidRPr="002B453A" w:rsidRDefault="002A5BAB" w:rsidP="002A5BAB">
                <w:pPr>
                  <w:rPr>
                    <w:rFonts w:asciiTheme="majorHAnsi" w:hAnsiTheme="majorHAnsi"/>
                    <w:sz w:val="20"/>
                    <w:szCs w:val="20"/>
                  </w:rPr>
                </w:pPr>
                <w:r>
                  <w:rPr>
                    <w:rFonts w:asciiTheme="majorHAnsi" w:hAnsiTheme="majorHAnsi"/>
                    <w:sz w:val="20"/>
                    <w:szCs w:val="20"/>
                  </w:rPr>
                  <w:t>Direct assessment: the Professor</w:t>
                </w:r>
                <w:r w:rsidR="00652C97">
                  <w:rPr>
                    <w:rFonts w:asciiTheme="majorHAnsi" w:hAnsiTheme="majorHAnsi"/>
                    <w:sz w:val="20"/>
                    <w:szCs w:val="20"/>
                  </w:rPr>
                  <w:t>s</w:t>
                </w:r>
                <w:r>
                  <w:rPr>
                    <w:rFonts w:asciiTheme="majorHAnsi" w:hAnsiTheme="majorHAnsi"/>
                    <w:sz w:val="20"/>
                    <w:szCs w:val="20"/>
                  </w:rPr>
                  <w:t xml:space="preserve"> who teach </w:t>
                </w:r>
                <w:sdt>
                  <w:sdtPr>
                    <w:rPr>
                      <w:rFonts w:asciiTheme="majorHAnsi" w:hAnsiTheme="majorHAnsi"/>
                      <w:sz w:val="20"/>
                      <w:szCs w:val="20"/>
                    </w:rPr>
                    <w:id w:val="-713267788"/>
                  </w:sdtPr>
                  <w:sdtContent>
                    <w:sdt>
                      <w:sdtPr>
                        <w:rPr>
                          <w:rFonts w:asciiTheme="majorHAnsi" w:hAnsiTheme="majorHAnsi"/>
                          <w:sz w:val="20"/>
                          <w:szCs w:val="20"/>
                        </w:rPr>
                        <w:id w:val="29618260"/>
                      </w:sdtPr>
                      <w:sdtContent>
                        <w:r w:rsidR="00253AB4" w:rsidRPr="008450D6">
                          <w:rPr>
                            <w:rFonts w:asciiTheme="majorHAnsi" w:hAnsiTheme="majorHAnsi"/>
                            <w:sz w:val="20"/>
                            <w:szCs w:val="20"/>
                          </w:rPr>
                          <w:t>CS 4313</w:t>
                        </w:r>
                        <w:r w:rsidR="004A1ABB">
                          <w:rPr>
                            <w:rFonts w:asciiTheme="majorHAnsi" w:hAnsiTheme="majorHAnsi"/>
                            <w:sz w:val="20"/>
                            <w:szCs w:val="20"/>
                          </w:rPr>
                          <w:t xml:space="preserve"> and</w:t>
                        </w:r>
                        <w:r w:rsidR="00253AB4">
                          <w:rPr>
                            <w:rFonts w:asciiTheme="majorHAnsi" w:hAnsiTheme="majorHAnsi"/>
                            <w:sz w:val="20"/>
                            <w:szCs w:val="20"/>
                          </w:rPr>
                          <w:t xml:space="preserve"> </w:t>
                        </w:r>
                        <w:r w:rsidR="00253AB4" w:rsidRPr="008450D6">
                          <w:rPr>
                            <w:rFonts w:asciiTheme="majorHAnsi" w:hAnsiTheme="majorHAnsi"/>
                            <w:sz w:val="20"/>
                            <w:szCs w:val="20"/>
                          </w:rPr>
                          <w:t>EE 4344</w:t>
                        </w:r>
                        <w:r w:rsidR="00253AB4">
                          <w:rPr>
                            <w:rFonts w:asciiTheme="majorHAnsi" w:hAnsiTheme="majorHAnsi"/>
                            <w:sz w:val="20"/>
                            <w:szCs w:val="20"/>
                          </w:rPr>
                          <w:t xml:space="preserve"> </w:t>
                        </w:r>
                      </w:sdtContent>
                    </w:sdt>
                  </w:sdtContent>
                </w:sdt>
                <w:r>
                  <w:rPr>
                    <w:rFonts w:asciiTheme="majorHAnsi" w:hAnsiTheme="majorHAnsi"/>
                    <w:sz w:val="20"/>
                    <w:szCs w:val="20"/>
                  </w:rPr>
                  <w:t>.</w:t>
                </w:r>
              </w:p>
            </w:tc>
          </w:sdtContent>
        </w:sdt>
      </w:tr>
    </w:tbl>
    <w:p w14:paraId="5061588F" w14:textId="15ADAA70"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657F87CE" w14:textId="77777777" w:rsidTr="006A7C5D">
        <w:tc>
          <w:tcPr>
            <w:tcW w:w="2148" w:type="dxa"/>
          </w:tcPr>
          <w:p w14:paraId="30169E3B"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2</w:t>
            </w:r>
          </w:p>
          <w:p w14:paraId="6EC11AB7"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012AE428"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apply engineering design to produce solutions that meet specified needs with consideration of public health, safety, and welfare, as well as global, cultural, social, environmental, and economic factors</w:t>
                </w:r>
                <w:r>
                  <w:rPr>
                    <w:rFonts w:asciiTheme="majorHAnsi" w:hAnsiTheme="majorHAnsi"/>
                    <w:sz w:val="20"/>
                    <w:szCs w:val="20"/>
                  </w:rPr>
                  <w:t>.</w:t>
                </w:r>
              </w:p>
            </w:tc>
          </w:sdtContent>
        </w:sdt>
      </w:tr>
      <w:tr w:rsidR="002A5BAB" w:rsidRPr="002B453A" w14:paraId="46020BFE" w14:textId="77777777" w:rsidTr="006A7C5D">
        <w:tc>
          <w:tcPr>
            <w:tcW w:w="2148" w:type="dxa"/>
          </w:tcPr>
          <w:p w14:paraId="6889C94B"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28846314"/>
            </w:sdtPr>
            <w:sdtContent>
              <w:p w14:paraId="08FC374A"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Indirect Assessment</w:t>
                </w:r>
              </w:p>
              <w:p w14:paraId="4EE1BAB8" w14:textId="4A8C1EED"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44C4FE75" w14:textId="6A59AB18"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5462B1A2" w14:textId="44956426"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6945799A" w14:textId="77777777" w:rsidR="002A5BAB" w:rsidRPr="000F7B2D" w:rsidRDefault="002A5BAB" w:rsidP="006A7C5D">
                <w:pPr>
                  <w:rPr>
                    <w:rFonts w:asciiTheme="majorHAnsi" w:hAnsiTheme="majorHAnsi"/>
                    <w:sz w:val="20"/>
                    <w:szCs w:val="20"/>
                  </w:rPr>
                </w:pPr>
              </w:p>
              <w:p w14:paraId="2956FC69"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Direct Assessment</w:t>
                </w:r>
              </w:p>
              <w:p w14:paraId="091E1E77" w14:textId="54849048" w:rsidR="002A5BAB" w:rsidRDefault="002A5BAB" w:rsidP="006A7C5D">
                <w:pPr>
                  <w:rPr>
                    <w:rFonts w:asciiTheme="majorHAnsi" w:hAnsiTheme="majorHAnsi"/>
                    <w:sz w:val="20"/>
                    <w:szCs w:val="20"/>
                  </w:rPr>
                </w:pPr>
                <w:r>
                  <w:rPr>
                    <w:rFonts w:asciiTheme="majorHAnsi" w:hAnsiTheme="majorHAnsi"/>
                    <w:sz w:val="20"/>
                    <w:szCs w:val="20"/>
                  </w:rPr>
                  <w:t>9</w:t>
                </w:r>
                <w:r w:rsidRPr="000F7B2D">
                  <w:rPr>
                    <w:rFonts w:asciiTheme="majorHAnsi" w:hAnsiTheme="majorHAnsi"/>
                    <w:sz w:val="20"/>
                    <w:szCs w:val="20"/>
                  </w:rPr>
                  <w:t xml:space="preserve">0% of </w:t>
                </w:r>
                <w:r w:rsidR="004A10FB">
                  <w:rPr>
                    <w:rFonts w:asciiTheme="majorHAnsi" w:hAnsiTheme="majorHAnsi"/>
                    <w:sz w:val="20"/>
                    <w:szCs w:val="20"/>
                  </w:rPr>
                  <w:t>C</w:t>
                </w:r>
                <w:r>
                  <w:rPr>
                    <w:rFonts w:asciiTheme="majorHAnsi" w:hAnsiTheme="majorHAnsi"/>
                    <w:sz w:val="20"/>
                    <w:szCs w:val="20"/>
                  </w:rPr>
                  <w:t>S</w:t>
                </w:r>
                <w:r w:rsidRPr="000F7B2D">
                  <w:rPr>
                    <w:rFonts w:asciiTheme="majorHAnsi" w:hAnsiTheme="majorHAnsi"/>
                    <w:sz w:val="20"/>
                    <w:szCs w:val="20"/>
                  </w:rPr>
                  <w:t>E students score 3.0 or higher on their portfolio evaluations (graded work, exams, papers, etc.) from the following course</w:t>
                </w:r>
                <w:r>
                  <w:rPr>
                    <w:rFonts w:asciiTheme="majorHAnsi" w:hAnsiTheme="majorHAnsi"/>
                    <w:sz w:val="20"/>
                    <w:szCs w:val="20"/>
                  </w:rPr>
                  <w:t>s:</w:t>
                </w:r>
              </w:p>
              <w:p w14:paraId="2F8ABBAE" w14:textId="3EA7A115" w:rsidR="00FC501E" w:rsidRDefault="00FC501E" w:rsidP="006A7C5D">
                <w:pPr>
                  <w:rPr>
                    <w:rFonts w:asciiTheme="majorHAnsi" w:hAnsiTheme="majorHAnsi"/>
                    <w:sz w:val="20"/>
                    <w:szCs w:val="20"/>
                  </w:rPr>
                </w:pPr>
                <w:r>
                  <w:rPr>
                    <w:rFonts w:asciiTheme="majorHAnsi" w:hAnsiTheme="majorHAnsi"/>
                    <w:sz w:val="20"/>
                    <w:szCs w:val="20"/>
                  </w:rPr>
                  <w:t>CS 4113, Software Engineering</w:t>
                </w:r>
              </w:p>
              <w:p w14:paraId="45AAD6DF" w14:textId="39D23CA0" w:rsidR="002A5BAB" w:rsidRPr="002B453A" w:rsidRDefault="002A5BAB" w:rsidP="006A7C5D">
                <w:pPr>
                  <w:rPr>
                    <w:rFonts w:asciiTheme="majorHAnsi" w:hAnsiTheme="majorHAnsi"/>
                    <w:sz w:val="20"/>
                    <w:szCs w:val="20"/>
                  </w:rPr>
                </w:pPr>
                <w:r>
                  <w:rPr>
                    <w:rFonts w:asciiTheme="majorHAnsi" w:hAnsiTheme="majorHAnsi"/>
                    <w:sz w:val="20"/>
                    <w:szCs w:val="20"/>
                  </w:rPr>
                  <w:t>ENGR 4482</w:t>
                </w:r>
                <w:r w:rsidR="00960212">
                  <w:rPr>
                    <w:rFonts w:asciiTheme="majorHAnsi" w:hAnsiTheme="majorHAnsi"/>
                    <w:sz w:val="20"/>
                    <w:szCs w:val="20"/>
                  </w:rPr>
                  <w:t>,</w:t>
                </w:r>
                <w:r>
                  <w:rPr>
                    <w:rFonts w:asciiTheme="majorHAnsi" w:hAnsiTheme="majorHAnsi"/>
                    <w:sz w:val="20"/>
                    <w:szCs w:val="20"/>
                  </w:rPr>
                  <w:t xml:space="preserve"> Senior Design II</w:t>
                </w:r>
              </w:p>
            </w:sdtContent>
          </w:sdt>
        </w:tc>
      </w:tr>
      <w:tr w:rsidR="002A5BAB" w:rsidRPr="0090731C" w14:paraId="6A7DD298" w14:textId="77777777" w:rsidTr="006A7C5D">
        <w:tc>
          <w:tcPr>
            <w:tcW w:w="2148" w:type="dxa"/>
          </w:tcPr>
          <w:p w14:paraId="5792E717"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945969471"/>
          </w:sdtPr>
          <w:sdtContent>
            <w:tc>
              <w:tcPr>
                <w:tcW w:w="7428" w:type="dxa"/>
              </w:tcPr>
              <w:p w14:paraId="39B832B3" w14:textId="6388E960" w:rsidR="002A5BAB" w:rsidRPr="00D6145F" w:rsidRDefault="00FC501E" w:rsidP="006A7C5D">
                <w:pPr>
                  <w:rPr>
                    <w:rFonts w:asciiTheme="majorHAnsi" w:hAnsiTheme="majorHAnsi"/>
                    <w:sz w:val="20"/>
                    <w:szCs w:val="20"/>
                  </w:rPr>
                </w:pPr>
                <w:r>
                  <w:rPr>
                    <w:rFonts w:asciiTheme="majorHAnsi" w:hAnsiTheme="majorHAnsi"/>
                    <w:sz w:val="20"/>
                    <w:szCs w:val="20"/>
                  </w:rPr>
                  <w:t>CS 4113</w:t>
                </w:r>
                <w:r w:rsidR="00253AB4">
                  <w:rPr>
                    <w:rFonts w:asciiTheme="majorHAnsi" w:hAnsiTheme="majorHAnsi"/>
                    <w:sz w:val="20"/>
                    <w:szCs w:val="20"/>
                  </w:rPr>
                  <w:t xml:space="preserve"> and ENGR 4482</w:t>
                </w:r>
              </w:p>
            </w:tc>
          </w:sdtContent>
        </w:sdt>
      </w:tr>
      <w:tr w:rsidR="002A5BAB" w:rsidRPr="002B453A" w14:paraId="537417FB" w14:textId="77777777" w:rsidTr="006A7C5D">
        <w:tc>
          <w:tcPr>
            <w:tcW w:w="2148" w:type="dxa"/>
          </w:tcPr>
          <w:p w14:paraId="7804FBB0"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72389368"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77066472"/>
          </w:sdtPr>
          <w:sdtContent>
            <w:tc>
              <w:tcPr>
                <w:tcW w:w="7428" w:type="dxa"/>
              </w:tcPr>
              <w:p w14:paraId="7F7C0260" w14:textId="61245045" w:rsidR="002A5BAB" w:rsidRPr="002B453A" w:rsidRDefault="00000000" w:rsidP="006A7C5D">
                <w:pPr>
                  <w:rPr>
                    <w:rFonts w:asciiTheme="majorHAnsi" w:hAnsiTheme="majorHAnsi"/>
                    <w:sz w:val="20"/>
                    <w:szCs w:val="20"/>
                  </w:rPr>
                </w:pPr>
                <w:sdt>
                  <w:sdtPr>
                    <w:rPr>
                      <w:rFonts w:asciiTheme="majorHAnsi" w:hAnsiTheme="majorHAnsi"/>
                      <w:sz w:val="20"/>
                      <w:szCs w:val="20"/>
                    </w:rPr>
                    <w:id w:val="-284659099"/>
                  </w:sdtPr>
                  <w:sdtContent>
                    <w:r w:rsidR="002A5BAB" w:rsidRPr="007E7C80">
                      <w:rPr>
                        <w:rFonts w:asciiTheme="majorHAnsi" w:hAnsiTheme="majorHAnsi"/>
                        <w:sz w:val="20"/>
                        <w:szCs w:val="20"/>
                      </w:rPr>
                      <w:t xml:space="preserve">Collect data whenever </w:t>
                    </w:r>
                    <w:sdt>
                      <w:sdtPr>
                        <w:rPr>
                          <w:rFonts w:asciiTheme="majorHAnsi" w:hAnsiTheme="majorHAnsi"/>
                          <w:sz w:val="20"/>
                          <w:szCs w:val="20"/>
                        </w:rPr>
                        <w:id w:val="289484098"/>
                      </w:sdtPr>
                      <w:sdtContent>
                        <w:sdt>
                          <w:sdtPr>
                            <w:rPr>
                              <w:rFonts w:asciiTheme="majorHAnsi" w:hAnsiTheme="majorHAnsi"/>
                              <w:sz w:val="20"/>
                              <w:szCs w:val="20"/>
                            </w:rPr>
                            <w:id w:val="743001443"/>
                          </w:sdtPr>
                          <w:sdtContent>
                            <w:r w:rsidR="00FC501E">
                              <w:rPr>
                                <w:rFonts w:asciiTheme="majorHAnsi" w:hAnsiTheme="majorHAnsi"/>
                                <w:sz w:val="20"/>
                                <w:szCs w:val="20"/>
                              </w:rPr>
                              <w:t>CS 4113</w:t>
                            </w:r>
                            <w:r w:rsidR="00253AB4">
                              <w:rPr>
                                <w:rFonts w:asciiTheme="majorHAnsi" w:hAnsiTheme="majorHAnsi"/>
                                <w:sz w:val="20"/>
                                <w:szCs w:val="20"/>
                              </w:rPr>
                              <w:t xml:space="preserve"> and ENGR 4482</w:t>
                            </w:r>
                          </w:sdtContent>
                        </w:sdt>
                      </w:sdtContent>
                    </w:sdt>
                    <w:r w:rsidR="00E01B15">
                      <w:rPr>
                        <w:rFonts w:asciiTheme="majorHAnsi" w:hAnsiTheme="majorHAnsi"/>
                        <w:sz w:val="20"/>
                        <w:szCs w:val="20"/>
                      </w:rPr>
                      <w:t xml:space="preserve"> </w:t>
                    </w:r>
                    <w:r w:rsidR="002A5BAB">
                      <w:rPr>
                        <w:rFonts w:asciiTheme="majorHAnsi" w:hAnsiTheme="majorHAnsi"/>
                        <w:sz w:val="20"/>
                        <w:szCs w:val="20"/>
                      </w:rPr>
                      <w:t>are</w:t>
                    </w:r>
                    <w:r w:rsidR="002A5BAB" w:rsidRPr="007E7C80">
                      <w:rPr>
                        <w:rFonts w:asciiTheme="majorHAnsi" w:hAnsiTheme="majorHAnsi"/>
                        <w:sz w:val="20"/>
                        <w:szCs w:val="20"/>
                      </w:rPr>
                      <w:t xml:space="preserve"> offered. Assess every 3 years according to the College of Engineering and Computer Science assessment schedule</w:t>
                    </w:r>
                    <w:r w:rsidR="002A5BAB">
                      <w:rPr>
                        <w:rFonts w:asciiTheme="majorHAnsi" w:hAnsiTheme="majorHAnsi"/>
                        <w:sz w:val="20"/>
                        <w:szCs w:val="20"/>
                      </w:rPr>
                      <w:t>.</w:t>
                    </w:r>
                  </w:sdtContent>
                </w:sdt>
              </w:p>
            </w:tc>
          </w:sdtContent>
        </w:sdt>
      </w:tr>
      <w:tr w:rsidR="002A5BAB" w:rsidRPr="002B453A" w14:paraId="46E63323" w14:textId="77777777" w:rsidTr="006A7C5D">
        <w:tc>
          <w:tcPr>
            <w:tcW w:w="2148" w:type="dxa"/>
          </w:tcPr>
          <w:p w14:paraId="27C8E2CF"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34791157"/>
          </w:sdtPr>
          <w:sdtContent>
            <w:tc>
              <w:tcPr>
                <w:tcW w:w="7428" w:type="dxa"/>
              </w:tcPr>
              <w:p w14:paraId="60B1E4E2"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23A68918" w14:textId="5845F366"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w:t>
                </w:r>
                <w:r w:rsidR="00652C97">
                  <w:rPr>
                    <w:rFonts w:asciiTheme="majorHAnsi" w:hAnsiTheme="majorHAnsi"/>
                    <w:sz w:val="20"/>
                    <w:szCs w:val="20"/>
                  </w:rPr>
                  <w:t>s</w:t>
                </w:r>
                <w:r>
                  <w:rPr>
                    <w:rFonts w:asciiTheme="majorHAnsi" w:hAnsiTheme="majorHAnsi"/>
                    <w:sz w:val="20"/>
                    <w:szCs w:val="20"/>
                  </w:rPr>
                  <w:t xml:space="preserve"> who teach </w:t>
                </w:r>
                <w:sdt>
                  <w:sdtPr>
                    <w:rPr>
                      <w:rFonts w:asciiTheme="majorHAnsi" w:hAnsiTheme="majorHAnsi"/>
                      <w:sz w:val="20"/>
                      <w:szCs w:val="20"/>
                    </w:rPr>
                    <w:id w:val="-1667243354"/>
                  </w:sdtPr>
                  <w:sdtContent>
                    <w:sdt>
                      <w:sdtPr>
                        <w:rPr>
                          <w:rFonts w:asciiTheme="majorHAnsi" w:hAnsiTheme="majorHAnsi"/>
                          <w:sz w:val="20"/>
                          <w:szCs w:val="20"/>
                        </w:rPr>
                        <w:id w:val="1033773372"/>
                      </w:sdtPr>
                      <w:sdtContent>
                        <w:r w:rsidR="00FC501E">
                          <w:rPr>
                            <w:rFonts w:asciiTheme="majorHAnsi" w:hAnsiTheme="majorHAnsi"/>
                            <w:sz w:val="20"/>
                            <w:szCs w:val="20"/>
                          </w:rPr>
                          <w:t>CS 4113</w:t>
                        </w:r>
                        <w:r w:rsidR="00253AB4">
                          <w:rPr>
                            <w:rFonts w:asciiTheme="majorHAnsi" w:hAnsiTheme="majorHAnsi"/>
                            <w:sz w:val="20"/>
                            <w:szCs w:val="20"/>
                          </w:rPr>
                          <w:t xml:space="preserve"> and ENGR 4482</w:t>
                        </w:r>
                      </w:sdtContent>
                    </w:sdt>
                  </w:sdtContent>
                </w:sdt>
                <w:r>
                  <w:rPr>
                    <w:rFonts w:asciiTheme="majorHAnsi" w:hAnsiTheme="majorHAnsi"/>
                    <w:sz w:val="20"/>
                    <w:szCs w:val="20"/>
                  </w:rPr>
                  <w:t>.</w:t>
                </w:r>
              </w:p>
            </w:tc>
          </w:sdtContent>
        </w:sdt>
      </w:tr>
    </w:tbl>
    <w:p w14:paraId="050C56D4" w14:textId="77777777" w:rsidR="002A5BAB" w:rsidRDefault="002A5BAB" w:rsidP="00A1383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70B07CAB" w14:textId="77777777" w:rsidTr="006A7C5D">
        <w:tc>
          <w:tcPr>
            <w:tcW w:w="2148" w:type="dxa"/>
            <w:tcBorders>
              <w:top w:val="single" w:sz="4" w:space="0" w:color="auto"/>
              <w:left w:val="single" w:sz="4" w:space="0" w:color="auto"/>
              <w:bottom w:val="single" w:sz="4" w:space="0" w:color="auto"/>
              <w:right w:val="single" w:sz="4" w:space="0" w:color="auto"/>
            </w:tcBorders>
          </w:tcPr>
          <w:p w14:paraId="2F4D2A90"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3</w:t>
            </w:r>
          </w:p>
          <w:p w14:paraId="3E669B79"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01673D8A"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communicate effectively with a range of audiences</w:t>
                </w:r>
                <w:r>
                  <w:rPr>
                    <w:rFonts w:asciiTheme="majorHAnsi" w:hAnsiTheme="majorHAnsi"/>
                    <w:sz w:val="20"/>
                    <w:szCs w:val="20"/>
                  </w:rPr>
                  <w:t>.</w:t>
                </w:r>
              </w:p>
            </w:tc>
          </w:sdtContent>
        </w:sdt>
      </w:tr>
      <w:tr w:rsidR="002A5BAB" w:rsidRPr="002B453A" w14:paraId="11FEAFEE" w14:textId="77777777" w:rsidTr="006A7C5D">
        <w:tc>
          <w:tcPr>
            <w:tcW w:w="2148" w:type="dxa"/>
            <w:tcBorders>
              <w:top w:val="single" w:sz="4" w:space="0" w:color="auto"/>
              <w:left w:val="single" w:sz="4" w:space="0" w:color="auto"/>
              <w:bottom w:val="single" w:sz="4" w:space="0" w:color="auto"/>
              <w:right w:val="single" w:sz="4" w:space="0" w:color="auto"/>
            </w:tcBorders>
          </w:tcPr>
          <w:p w14:paraId="3DABAC66"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sdt>
            <w:sdtPr>
              <w:rPr>
                <w:rFonts w:asciiTheme="majorHAnsi" w:hAnsiTheme="majorHAnsi"/>
                <w:sz w:val="20"/>
                <w:szCs w:val="20"/>
                <w:u w:val="single"/>
              </w:rPr>
              <w:id w:val="1029996371"/>
            </w:sdtPr>
            <w:sdtEndPr>
              <w:rPr>
                <w:u w:val="none"/>
              </w:rPr>
            </w:sdtEndPr>
            <w:sdtContent>
              <w:p w14:paraId="7E01A93B" w14:textId="77777777" w:rsidR="002A5BAB" w:rsidRPr="0074717E" w:rsidRDefault="002A5BAB" w:rsidP="006A7C5D">
                <w:pPr>
                  <w:rPr>
                    <w:rFonts w:asciiTheme="majorHAnsi" w:hAnsiTheme="majorHAnsi"/>
                    <w:sz w:val="20"/>
                    <w:szCs w:val="20"/>
                    <w:u w:val="single"/>
                  </w:rPr>
                </w:pPr>
                <w:r w:rsidRPr="0074717E">
                  <w:rPr>
                    <w:rFonts w:asciiTheme="majorHAnsi" w:hAnsiTheme="majorHAnsi"/>
                    <w:sz w:val="20"/>
                    <w:szCs w:val="20"/>
                    <w:u w:val="single"/>
                  </w:rPr>
                  <w:t>Indirect Assessment</w:t>
                </w:r>
              </w:p>
              <w:p w14:paraId="20C63705" w14:textId="307EAE4A" w:rsidR="002A5BAB" w:rsidRPr="0074717E" w:rsidRDefault="002A5BAB" w:rsidP="006A7C5D">
                <w:pPr>
                  <w:rPr>
                    <w:rFonts w:asciiTheme="majorHAnsi" w:hAnsiTheme="majorHAnsi"/>
                    <w:sz w:val="20"/>
                    <w:szCs w:val="20"/>
                  </w:rPr>
                </w:pPr>
                <w:r w:rsidRPr="0074717E">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6F397495" w14:textId="7B329E7B" w:rsidR="002A5BAB" w:rsidRPr="0074717E" w:rsidRDefault="002A5BAB" w:rsidP="006A7C5D">
                <w:pPr>
                  <w:rPr>
                    <w:rFonts w:asciiTheme="majorHAnsi" w:hAnsiTheme="majorHAnsi"/>
                    <w:sz w:val="20"/>
                    <w:szCs w:val="20"/>
                  </w:rPr>
                </w:pPr>
                <w:r w:rsidRPr="0074717E">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0A3A7A0F" w14:textId="5E48B3B3" w:rsidR="002A5BAB" w:rsidRPr="000F7B2D" w:rsidRDefault="002A5BAB" w:rsidP="006A7C5D">
                <w:pPr>
                  <w:rPr>
                    <w:rFonts w:asciiTheme="majorHAnsi" w:hAnsiTheme="majorHAnsi"/>
                    <w:sz w:val="20"/>
                    <w:szCs w:val="20"/>
                  </w:rPr>
                </w:pPr>
                <w:r w:rsidRPr="0074717E">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006943BB" w14:textId="77777777" w:rsidR="002A5BAB" w:rsidRPr="0074717E" w:rsidRDefault="002A5BAB" w:rsidP="006A7C5D">
                <w:pPr>
                  <w:rPr>
                    <w:rFonts w:asciiTheme="majorHAnsi" w:hAnsiTheme="majorHAnsi"/>
                    <w:sz w:val="20"/>
                    <w:szCs w:val="20"/>
                  </w:rPr>
                </w:pPr>
              </w:p>
              <w:p w14:paraId="61580BD6" w14:textId="77777777" w:rsidR="002A5BAB" w:rsidRPr="0074717E" w:rsidRDefault="002A5BAB" w:rsidP="006A7C5D">
                <w:pPr>
                  <w:rPr>
                    <w:rFonts w:asciiTheme="majorHAnsi" w:hAnsiTheme="majorHAnsi"/>
                    <w:sz w:val="20"/>
                    <w:szCs w:val="20"/>
                    <w:u w:val="single"/>
                  </w:rPr>
                </w:pPr>
                <w:r w:rsidRPr="0074717E">
                  <w:rPr>
                    <w:rFonts w:asciiTheme="majorHAnsi" w:hAnsiTheme="majorHAnsi"/>
                    <w:sz w:val="20"/>
                    <w:szCs w:val="20"/>
                    <w:u w:val="single"/>
                  </w:rPr>
                  <w:t>Direct Assessment</w:t>
                </w:r>
              </w:p>
              <w:p w14:paraId="1920FC57" w14:textId="061A3ACF" w:rsidR="003E7132" w:rsidRDefault="003E7132" w:rsidP="004A10FB">
                <w:pPr>
                  <w:rPr>
                    <w:rFonts w:asciiTheme="majorHAnsi" w:hAnsiTheme="majorHAnsi"/>
                    <w:sz w:val="20"/>
                    <w:szCs w:val="20"/>
                  </w:rPr>
                </w:pPr>
              </w:p>
              <w:p w14:paraId="7F7F946F" w14:textId="26B2BF75" w:rsidR="003E7132" w:rsidRPr="003E7132" w:rsidRDefault="003E7132" w:rsidP="003E7132">
                <w:pPr>
                  <w:rPr>
                    <w:rFonts w:asciiTheme="majorHAnsi" w:hAnsiTheme="majorHAnsi"/>
                    <w:sz w:val="20"/>
                    <w:szCs w:val="20"/>
                  </w:rPr>
                </w:pPr>
                <w:r w:rsidRPr="003E7132">
                  <w:rPr>
                    <w:rFonts w:asciiTheme="majorHAnsi" w:hAnsiTheme="majorHAnsi"/>
                    <w:sz w:val="20"/>
                    <w:szCs w:val="20"/>
                  </w:rPr>
                  <w:t xml:space="preserve">85% of </w:t>
                </w:r>
                <w:r>
                  <w:rPr>
                    <w:rFonts w:asciiTheme="majorHAnsi" w:hAnsiTheme="majorHAnsi"/>
                    <w:sz w:val="20"/>
                    <w:szCs w:val="20"/>
                  </w:rPr>
                  <w:t xml:space="preserve">CSE </w:t>
                </w:r>
                <w:r w:rsidRPr="003E7132">
                  <w:rPr>
                    <w:rFonts w:asciiTheme="majorHAnsi" w:hAnsiTheme="majorHAnsi"/>
                    <w:sz w:val="20"/>
                    <w:szCs w:val="20"/>
                  </w:rPr>
                  <w:t>students evaluated on oral communication skills by performance appraisal in ENGR 4482 score 3.0 or higher using the assessment instrument</w:t>
                </w:r>
              </w:p>
              <w:p w14:paraId="312C77DA" w14:textId="6D66E720" w:rsidR="002A5BAB" w:rsidRPr="002B453A" w:rsidRDefault="003E7132" w:rsidP="003E7132">
                <w:pPr>
                  <w:rPr>
                    <w:rFonts w:asciiTheme="majorHAnsi" w:hAnsiTheme="majorHAnsi"/>
                    <w:sz w:val="20"/>
                    <w:szCs w:val="20"/>
                  </w:rPr>
                </w:pPr>
                <w:r w:rsidRPr="003E7132">
                  <w:rPr>
                    <w:rFonts w:asciiTheme="majorHAnsi" w:hAnsiTheme="majorHAnsi"/>
                    <w:sz w:val="20"/>
                    <w:szCs w:val="20"/>
                  </w:rPr>
                  <w:t xml:space="preserve">85% of </w:t>
                </w:r>
                <w:r>
                  <w:rPr>
                    <w:rFonts w:asciiTheme="majorHAnsi" w:hAnsiTheme="majorHAnsi"/>
                    <w:sz w:val="20"/>
                    <w:szCs w:val="20"/>
                  </w:rPr>
                  <w:t xml:space="preserve">CSE </w:t>
                </w:r>
                <w:r w:rsidRPr="003E7132">
                  <w:rPr>
                    <w:rFonts w:asciiTheme="majorHAnsi" w:hAnsiTheme="majorHAnsi"/>
                    <w:sz w:val="20"/>
                    <w:szCs w:val="20"/>
                  </w:rPr>
                  <w:t>students evaluated on written communication skills by performance appraisal in ENGR 4482 score 3.0 or higher using the assessment instrument</w:t>
                </w:r>
              </w:p>
            </w:sdtContent>
          </w:sdt>
        </w:tc>
      </w:tr>
      <w:tr w:rsidR="002A5BAB" w:rsidRPr="0090731C" w14:paraId="2481A855" w14:textId="77777777" w:rsidTr="006A7C5D">
        <w:tc>
          <w:tcPr>
            <w:tcW w:w="2148" w:type="dxa"/>
            <w:tcBorders>
              <w:top w:val="single" w:sz="4" w:space="0" w:color="auto"/>
              <w:left w:val="single" w:sz="4" w:space="0" w:color="auto"/>
              <w:bottom w:val="single" w:sz="4" w:space="0" w:color="auto"/>
              <w:right w:val="single" w:sz="4" w:space="0" w:color="auto"/>
            </w:tcBorders>
          </w:tcPr>
          <w:p w14:paraId="72AFE6BE"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07872760"/>
          </w:sdtPr>
          <w:sdtContent>
            <w:tc>
              <w:tcPr>
                <w:tcW w:w="7428" w:type="dxa"/>
                <w:tcBorders>
                  <w:top w:val="single" w:sz="4" w:space="0" w:color="auto"/>
                  <w:left w:val="single" w:sz="4" w:space="0" w:color="auto"/>
                  <w:bottom w:val="single" w:sz="4" w:space="0" w:color="auto"/>
                  <w:right w:val="single" w:sz="4" w:space="0" w:color="auto"/>
                </w:tcBorders>
              </w:tcPr>
              <w:p w14:paraId="61340A72" w14:textId="71E384D6" w:rsidR="002A5BAB" w:rsidRPr="0074717E" w:rsidRDefault="002A5BAB" w:rsidP="006A7C5D">
                <w:pPr>
                  <w:rPr>
                    <w:rFonts w:asciiTheme="majorHAnsi" w:hAnsiTheme="majorHAnsi"/>
                    <w:sz w:val="20"/>
                    <w:szCs w:val="20"/>
                    <w:lang w:val="es-MX"/>
                  </w:rPr>
                </w:pPr>
                <w:r w:rsidRPr="0074717E">
                  <w:rPr>
                    <w:rFonts w:asciiTheme="majorHAnsi" w:hAnsiTheme="majorHAnsi"/>
                    <w:sz w:val="20"/>
                    <w:szCs w:val="20"/>
                    <w:lang w:val="es-MX"/>
                  </w:rPr>
                  <w:t>ENGR 4482</w:t>
                </w:r>
              </w:p>
            </w:tc>
          </w:sdtContent>
        </w:sdt>
      </w:tr>
      <w:tr w:rsidR="002A5BAB" w:rsidRPr="002B453A" w14:paraId="69B0296A" w14:textId="77777777" w:rsidTr="006A7C5D">
        <w:tc>
          <w:tcPr>
            <w:tcW w:w="2148" w:type="dxa"/>
            <w:tcBorders>
              <w:top w:val="single" w:sz="4" w:space="0" w:color="auto"/>
              <w:left w:val="single" w:sz="4" w:space="0" w:color="auto"/>
              <w:bottom w:val="single" w:sz="4" w:space="0" w:color="auto"/>
              <w:right w:val="single" w:sz="4" w:space="0" w:color="auto"/>
            </w:tcBorders>
          </w:tcPr>
          <w:p w14:paraId="1D239475"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7902FC3B"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0179216"/>
          </w:sdtPr>
          <w:sdtContent>
            <w:tc>
              <w:tcPr>
                <w:tcW w:w="7428" w:type="dxa"/>
                <w:tcBorders>
                  <w:top w:val="single" w:sz="4" w:space="0" w:color="auto"/>
                  <w:left w:val="single" w:sz="4" w:space="0" w:color="auto"/>
                  <w:bottom w:val="single" w:sz="4" w:space="0" w:color="auto"/>
                  <w:right w:val="single" w:sz="4" w:space="0" w:color="auto"/>
                </w:tcBorders>
              </w:tcPr>
              <w:p w14:paraId="02935853" w14:textId="68135BBC" w:rsidR="002A5BAB" w:rsidRPr="002B453A" w:rsidRDefault="002A5BAB" w:rsidP="006A7C5D">
                <w:pPr>
                  <w:rPr>
                    <w:rFonts w:asciiTheme="majorHAnsi" w:hAnsiTheme="majorHAnsi"/>
                    <w:sz w:val="20"/>
                    <w:szCs w:val="20"/>
                  </w:rPr>
                </w:pPr>
                <w:r w:rsidRPr="007E7C80">
                  <w:rPr>
                    <w:rFonts w:asciiTheme="majorHAnsi" w:hAnsiTheme="majorHAnsi"/>
                    <w:sz w:val="20"/>
                    <w:szCs w:val="20"/>
                  </w:rPr>
                  <w:t xml:space="preserve">Collect data whenever </w:t>
                </w:r>
                <w:sdt>
                  <w:sdtPr>
                    <w:rPr>
                      <w:rFonts w:asciiTheme="majorHAnsi" w:hAnsiTheme="majorHAnsi"/>
                      <w:sz w:val="20"/>
                      <w:szCs w:val="20"/>
                    </w:rPr>
                    <w:id w:val="-1082604861"/>
                  </w:sdtPr>
                  <w:sdtContent>
                    <w:r w:rsidR="00652C97" w:rsidRPr="00652C97">
                      <w:rPr>
                        <w:rFonts w:asciiTheme="majorHAnsi" w:hAnsiTheme="majorHAnsi"/>
                        <w:sz w:val="20"/>
                        <w:szCs w:val="20"/>
                      </w:rPr>
                      <w:t>ENGR 4482</w:t>
                    </w:r>
                  </w:sdtContent>
                </w:sdt>
                <w:r w:rsidR="00652C97" w:rsidRPr="007E7C80">
                  <w:rPr>
                    <w:rFonts w:asciiTheme="majorHAnsi" w:hAnsiTheme="majorHAnsi"/>
                    <w:sz w:val="20"/>
                    <w:szCs w:val="20"/>
                  </w:rPr>
                  <w:t xml:space="preserve"> </w:t>
                </w:r>
                <w:r w:rsidR="003E7132">
                  <w:rPr>
                    <w:rFonts w:asciiTheme="majorHAnsi" w:hAnsiTheme="majorHAnsi"/>
                    <w:sz w:val="20"/>
                    <w:szCs w:val="20"/>
                  </w:rPr>
                  <w:t>is</w:t>
                </w:r>
                <w:r w:rsidRPr="007E7C80">
                  <w:rPr>
                    <w:rFonts w:asciiTheme="majorHAnsi" w:hAnsiTheme="majorHAnsi"/>
                    <w:sz w:val="20"/>
                    <w:szCs w:val="20"/>
                  </w:rPr>
                  <w:t xml:space="preserve"> offered. Assess every 3 years according to the College of Engineering and Computer Science assessment schedule</w:t>
                </w:r>
                <w:r>
                  <w:rPr>
                    <w:rFonts w:asciiTheme="majorHAnsi" w:hAnsiTheme="majorHAnsi"/>
                    <w:sz w:val="20"/>
                    <w:szCs w:val="20"/>
                  </w:rPr>
                  <w:t>.</w:t>
                </w:r>
              </w:p>
            </w:tc>
          </w:sdtContent>
        </w:sdt>
      </w:tr>
      <w:tr w:rsidR="002A5BAB" w:rsidRPr="002B453A" w14:paraId="22E46C78" w14:textId="77777777" w:rsidTr="006A7C5D">
        <w:tc>
          <w:tcPr>
            <w:tcW w:w="2148" w:type="dxa"/>
            <w:tcBorders>
              <w:top w:val="single" w:sz="4" w:space="0" w:color="auto"/>
              <w:left w:val="single" w:sz="4" w:space="0" w:color="auto"/>
              <w:bottom w:val="single" w:sz="4" w:space="0" w:color="auto"/>
              <w:right w:val="single" w:sz="4" w:space="0" w:color="auto"/>
            </w:tcBorders>
          </w:tcPr>
          <w:p w14:paraId="2631A95E"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51747055"/>
          </w:sdtPr>
          <w:sdtContent>
            <w:tc>
              <w:tcPr>
                <w:tcW w:w="7428" w:type="dxa"/>
                <w:tcBorders>
                  <w:top w:val="single" w:sz="4" w:space="0" w:color="auto"/>
                  <w:left w:val="single" w:sz="4" w:space="0" w:color="auto"/>
                  <w:bottom w:val="single" w:sz="4" w:space="0" w:color="auto"/>
                  <w:right w:val="single" w:sz="4" w:space="0" w:color="auto"/>
                </w:tcBorders>
              </w:tcPr>
              <w:p w14:paraId="5A3B4E2B"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3032AB5A" w14:textId="60881FB6"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 who teach</w:t>
                </w:r>
                <w:r w:rsidR="003E7132">
                  <w:rPr>
                    <w:rFonts w:asciiTheme="majorHAnsi" w:hAnsiTheme="majorHAnsi"/>
                    <w:sz w:val="20"/>
                    <w:szCs w:val="20"/>
                  </w:rPr>
                  <w:t>es</w:t>
                </w:r>
                <w:r>
                  <w:rPr>
                    <w:rFonts w:asciiTheme="majorHAnsi" w:hAnsiTheme="majorHAnsi"/>
                    <w:sz w:val="20"/>
                    <w:szCs w:val="20"/>
                  </w:rPr>
                  <w:t xml:space="preserve"> </w:t>
                </w:r>
                <w:sdt>
                  <w:sdtPr>
                    <w:rPr>
                      <w:rFonts w:asciiTheme="majorHAnsi" w:hAnsiTheme="majorHAnsi"/>
                      <w:sz w:val="20"/>
                      <w:szCs w:val="20"/>
                    </w:rPr>
                    <w:id w:val="-1485320130"/>
                  </w:sdtPr>
                  <w:sdtContent>
                    <w:r w:rsidR="00652C97" w:rsidRPr="00652C97">
                      <w:rPr>
                        <w:rFonts w:asciiTheme="majorHAnsi" w:hAnsiTheme="majorHAnsi"/>
                        <w:sz w:val="20"/>
                        <w:szCs w:val="20"/>
                      </w:rPr>
                      <w:t>ENGR 4482</w:t>
                    </w:r>
                  </w:sdtContent>
                </w:sdt>
                <w:r>
                  <w:rPr>
                    <w:rFonts w:asciiTheme="majorHAnsi" w:hAnsiTheme="majorHAnsi"/>
                    <w:sz w:val="20"/>
                    <w:szCs w:val="20"/>
                  </w:rPr>
                  <w:t>.</w:t>
                </w:r>
              </w:p>
            </w:tc>
          </w:sdtContent>
        </w:sdt>
      </w:tr>
    </w:tbl>
    <w:p w14:paraId="30220A17" w14:textId="77777777" w:rsidR="002A5BAB" w:rsidRDefault="002A5BAB" w:rsidP="002A5BA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64F5C128" w14:textId="77777777" w:rsidTr="006A7C5D">
        <w:tc>
          <w:tcPr>
            <w:tcW w:w="2148" w:type="dxa"/>
          </w:tcPr>
          <w:p w14:paraId="24E9EDAC"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4</w:t>
            </w:r>
          </w:p>
          <w:p w14:paraId="3D4FA6BE"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33BC96E6"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recognize ethical and professional responsibilities in engineering situations and make informed judgments, which must consider the impact of engineering solutions in global, economic, environmental, and societal contexts</w:t>
                </w:r>
                <w:r>
                  <w:rPr>
                    <w:rFonts w:asciiTheme="majorHAnsi" w:hAnsiTheme="majorHAnsi"/>
                    <w:sz w:val="20"/>
                    <w:szCs w:val="20"/>
                  </w:rPr>
                  <w:t>.</w:t>
                </w:r>
              </w:p>
            </w:tc>
          </w:sdtContent>
        </w:sdt>
      </w:tr>
      <w:tr w:rsidR="002A5BAB" w:rsidRPr="002B453A" w14:paraId="4E57AB67" w14:textId="77777777" w:rsidTr="006A7C5D">
        <w:tc>
          <w:tcPr>
            <w:tcW w:w="2148" w:type="dxa"/>
          </w:tcPr>
          <w:p w14:paraId="42FFFFEF"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u w:val="single"/>
              </w:rPr>
              <w:id w:val="864407497"/>
            </w:sdtPr>
            <w:sdtEndPr>
              <w:rPr>
                <w:u w:val="none"/>
              </w:rPr>
            </w:sdtEndPr>
            <w:sdtContent>
              <w:p w14:paraId="720A5CF2" w14:textId="77777777" w:rsidR="002A5BAB" w:rsidRPr="0074717E" w:rsidRDefault="002A5BAB" w:rsidP="006A7C5D">
                <w:pPr>
                  <w:rPr>
                    <w:rFonts w:asciiTheme="majorHAnsi" w:hAnsiTheme="majorHAnsi"/>
                    <w:sz w:val="20"/>
                    <w:szCs w:val="20"/>
                    <w:u w:val="single"/>
                  </w:rPr>
                </w:pPr>
                <w:r w:rsidRPr="0074717E">
                  <w:rPr>
                    <w:rFonts w:asciiTheme="majorHAnsi" w:hAnsiTheme="majorHAnsi"/>
                    <w:sz w:val="20"/>
                    <w:szCs w:val="20"/>
                    <w:u w:val="single"/>
                  </w:rPr>
                  <w:t>Indirect Assessment</w:t>
                </w:r>
              </w:p>
              <w:p w14:paraId="129CAA0D" w14:textId="4C5F3B71"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1F346B33" w14:textId="75014D85"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39013907" w14:textId="33F03F9C"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7EF58F8A" w14:textId="77777777" w:rsidR="002A5BAB" w:rsidRPr="0074717E" w:rsidRDefault="002A5BAB" w:rsidP="006A7C5D">
                <w:pPr>
                  <w:rPr>
                    <w:rFonts w:asciiTheme="majorHAnsi" w:hAnsiTheme="majorHAnsi"/>
                    <w:sz w:val="20"/>
                    <w:szCs w:val="20"/>
                  </w:rPr>
                </w:pPr>
              </w:p>
              <w:p w14:paraId="2D90A4B5" w14:textId="77777777" w:rsidR="002A5BAB" w:rsidRPr="0074717E" w:rsidRDefault="002A5BAB" w:rsidP="006A7C5D">
                <w:pPr>
                  <w:rPr>
                    <w:rFonts w:asciiTheme="majorHAnsi" w:hAnsiTheme="majorHAnsi"/>
                    <w:sz w:val="20"/>
                    <w:szCs w:val="20"/>
                    <w:u w:val="single"/>
                  </w:rPr>
                </w:pPr>
                <w:r w:rsidRPr="0074717E">
                  <w:rPr>
                    <w:rFonts w:asciiTheme="majorHAnsi" w:hAnsiTheme="majorHAnsi"/>
                    <w:sz w:val="20"/>
                    <w:szCs w:val="20"/>
                    <w:u w:val="single"/>
                  </w:rPr>
                  <w:t>Direct Assessment</w:t>
                </w:r>
              </w:p>
              <w:p w14:paraId="3C189FCE" w14:textId="77777777" w:rsidR="004A10FB" w:rsidRDefault="004A10FB" w:rsidP="004A10FB">
                <w:pPr>
                  <w:rPr>
                    <w:rFonts w:asciiTheme="majorHAnsi" w:hAnsiTheme="majorHAnsi"/>
                    <w:sz w:val="20"/>
                    <w:szCs w:val="20"/>
                  </w:rPr>
                </w:pPr>
                <w:r>
                  <w:rPr>
                    <w:rFonts w:asciiTheme="majorHAnsi" w:hAnsiTheme="majorHAnsi"/>
                    <w:sz w:val="20"/>
                    <w:szCs w:val="20"/>
                  </w:rPr>
                  <w:t>9</w:t>
                </w:r>
                <w:r w:rsidRPr="000F7B2D">
                  <w:rPr>
                    <w:rFonts w:asciiTheme="majorHAnsi" w:hAnsiTheme="majorHAnsi"/>
                    <w:sz w:val="20"/>
                    <w:szCs w:val="20"/>
                  </w:rPr>
                  <w:t xml:space="preserve">0% of </w:t>
                </w:r>
                <w:r>
                  <w:rPr>
                    <w:rFonts w:asciiTheme="majorHAnsi" w:hAnsiTheme="majorHAnsi"/>
                    <w:sz w:val="20"/>
                    <w:szCs w:val="20"/>
                  </w:rPr>
                  <w:t>CS</w:t>
                </w:r>
                <w:r w:rsidRPr="000F7B2D">
                  <w:rPr>
                    <w:rFonts w:asciiTheme="majorHAnsi" w:hAnsiTheme="majorHAnsi"/>
                    <w:sz w:val="20"/>
                    <w:szCs w:val="20"/>
                  </w:rPr>
                  <w:t>E students score 3.0 or higher on their portfolio evaluations (graded work, exams, papers, etc.) from the following course</w:t>
                </w:r>
                <w:r>
                  <w:rPr>
                    <w:rFonts w:asciiTheme="majorHAnsi" w:hAnsiTheme="majorHAnsi"/>
                    <w:sz w:val="20"/>
                    <w:szCs w:val="20"/>
                  </w:rPr>
                  <w:t>s:</w:t>
                </w:r>
              </w:p>
              <w:p w14:paraId="5FB807A7" w14:textId="77777777" w:rsidR="00652C97" w:rsidRDefault="00652C97" w:rsidP="004A10FB">
                <w:pPr>
                  <w:rPr>
                    <w:rFonts w:asciiTheme="majorHAnsi" w:hAnsiTheme="majorHAnsi"/>
                    <w:sz w:val="20"/>
                    <w:szCs w:val="20"/>
                  </w:rPr>
                </w:pPr>
                <w:r w:rsidRPr="00652C97">
                  <w:rPr>
                    <w:rFonts w:asciiTheme="majorHAnsi" w:hAnsiTheme="majorHAnsi"/>
                    <w:sz w:val="20"/>
                    <w:szCs w:val="20"/>
                  </w:rPr>
                  <w:t xml:space="preserve">CS 4543, Database Systems </w:t>
                </w:r>
              </w:p>
              <w:p w14:paraId="530A547A" w14:textId="4BB54145" w:rsidR="002A5BAB" w:rsidRPr="002B453A" w:rsidRDefault="004A10FB" w:rsidP="004A10FB">
                <w:pPr>
                  <w:rPr>
                    <w:rFonts w:asciiTheme="majorHAnsi" w:hAnsiTheme="majorHAnsi"/>
                    <w:sz w:val="20"/>
                    <w:szCs w:val="20"/>
                  </w:rPr>
                </w:pPr>
                <w:r>
                  <w:rPr>
                    <w:rFonts w:asciiTheme="majorHAnsi" w:hAnsiTheme="majorHAnsi"/>
                    <w:sz w:val="20"/>
                    <w:szCs w:val="20"/>
                  </w:rPr>
                  <w:t>ENGR 4482</w:t>
                </w:r>
                <w:r w:rsidR="00960212">
                  <w:rPr>
                    <w:rFonts w:asciiTheme="majorHAnsi" w:hAnsiTheme="majorHAnsi"/>
                    <w:sz w:val="20"/>
                    <w:szCs w:val="20"/>
                  </w:rPr>
                  <w:t>,</w:t>
                </w:r>
                <w:r>
                  <w:rPr>
                    <w:rFonts w:asciiTheme="majorHAnsi" w:hAnsiTheme="majorHAnsi"/>
                    <w:sz w:val="20"/>
                    <w:szCs w:val="20"/>
                  </w:rPr>
                  <w:t xml:space="preserve"> Senior Design II</w:t>
                </w:r>
              </w:p>
            </w:sdtContent>
          </w:sdt>
        </w:tc>
      </w:tr>
      <w:tr w:rsidR="002A5BAB" w:rsidRPr="0090731C" w14:paraId="1E5C7099" w14:textId="77777777" w:rsidTr="006A7C5D">
        <w:tc>
          <w:tcPr>
            <w:tcW w:w="2148" w:type="dxa"/>
          </w:tcPr>
          <w:p w14:paraId="14577B84"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406980669"/>
          </w:sdtPr>
          <w:sdtContent>
            <w:tc>
              <w:tcPr>
                <w:tcW w:w="7428" w:type="dxa"/>
              </w:tcPr>
              <w:p w14:paraId="7B2A3C69" w14:textId="664D1EE0" w:rsidR="002A5BAB" w:rsidRPr="008C6E88" w:rsidRDefault="00652C97" w:rsidP="006A7C5D">
                <w:pPr>
                  <w:rPr>
                    <w:rFonts w:asciiTheme="majorHAnsi" w:hAnsiTheme="majorHAnsi"/>
                    <w:sz w:val="20"/>
                    <w:szCs w:val="20"/>
                    <w:lang w:val="es-MX"/>
                  </w:rPr>
                </w:pPr>
                <w:r>
                  <w:rPr>
                    <w:rFonts w:asciiTheme="majorHAnsi" w:hAnsiTheme="majorHAnsi"/>
                    <w:sz w:val="20"/>
                    <w:szCs w:val="20"/>
                    <w:lang w:val="es-MX"/>
                  </w:rPr>
                  <w:t>CS 4543</w:t>
                </w:r>
                <w:r w:rsidR="002A5BAB">
                  <w:rPr>
                    <w:rFonts w:asciiTheme="majorHAnsi" w:hAnsiTheme="majorHAnsi"/>
                    <w:sz w:val="20"/>
                    <w:szCs w:val="20"/>
                    <w:lang w:val="es-MX"/>
                  </w:rPr>
                  <w:t xml:space="preserve"> and </w:t>
                </w:r>
                <w:r w:rsidR="002A5BAB" w:rsidRPr="0074717E">
                  <w:rPr>
                    <w:rFonts w:asciiTheme="majorHAnsi" w:hAnsiTheme="majorHAnsi"/>
                    <w:sz w:val="20"/>
                    <w:szCs w:val="20"/>
                    <w:lang w:val="es-MX"/>
                  </w:rPr>
                  <w:t>E</w:t>
                </w:r>
                <w:r w:rsidR="00253AB4">
                  <w:rPr>
                    <w:rFonts w:asciiTheme="majorHAnsi" w:hAnsiTheme="majorHAnsi"/>
                    <w:sz w:val="20"/>
                    <w:szCs w:val="20"/>
                    <w:lang w:val="es-MX"/>
                  </w:rPr>
                  <w:t>NGR</w:t>
                </w:r>
                <w:r w:rsidR="002A5BAB" w:rsidRPr="0074717E">
                  <w:rPr>
                    <w:rFonts w:asciiTheme="majorHAnsi" w:hAnsiTheme="majorHAnsi"/>
                    <w:sz w:val="20"/>
                    <w:szCs w:val="20"/>
                    <w:lang w:val="es-MX"/>
                  </w:rPr>
                  <w:t xml:space="preserve"> </w:t>
                </w:r>
                <w:r w:rsidR="002A5BAB">
                  <w:rPr>
                    <w:rFonts w:asciiTheme="majorHAnsi" w:hAnsiTheme="majorHAnsi"/>
                    <w:sz w:val="20"/>
                    <w:szCs w:val="20"/>
                    <w:lang w:val="es-MX"/>
                  </w:rPr>
                  <w:t>4</w:t>
                </w:r>
                <w:r>
                  <w:rPr>
                    <w:rFonts w:asciiTheme="majorHAnsi" w:hAnsiTheme="majorHAnsi"/>
                    <w:sz w:val="20"/>
                    <w:szCs w:val="20"/>
                    <w:lang w:val="es-MX"/>
                  </w:rPr>
                  <w:t>482</w:t>
                </w:r>
                <w:r w:rsidR="002A5BAB">
                  <w:rPr>
                    <w:rFonts w:asciiTheme="majorHAnsi" w:hAnsiTheme="majorHAnsi"/>
                    <w:sz w:val="20"/>
                    <w:szCs w:val="20"/>
                    <w:lang w:val="es-MX"/>
                  </w:rPr>
                  <w:t>.</w:t>
                </w:r>
              </w:p>
            </w:tc>
          </w:sdtContent>
        </w:sdt>
      </w:tr>
      <w:tr w:rsidR="002A5BAB" w:rsidRPr="002B453A" w14:paraId="05C95ECC" w14:textId="77777777" w:rsidTr="006A7C5D">
        <w:tc>
          <w:tcPr>
            <w:tcW w:w="2148" w:type="dxa"/>
          </w:tcPr>
          <w:p w14:paraId="5B585926"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6760F027"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60376529"/>
          </w:sdtPr>
          <w:sdtContent>
            <w:tc>
              <w:tcPr>
                <w:tcW w:w="7428" w:type="dxa"/>
              </w:tcPr>
              <w:p w14:paraId="0CE9F0D9" w14:textId="0C554C21" w:rsidR="002A5BAB" w:rsidRPr="002B453A" w:rsidRDefault="002A5BAB" w:rsidP="006A7C5D">
                <w:pPr>
                  <w:rPr>
                    <w:rFonts w:asciiTheme="majorHAnsi" w:hAnsiTheme="majorHAnsi"/>
                    <w:sz w:val="20"/>
                    <w:szCs w:val="20"/>
                  </w:rPr>
                </w:pPr>
                <w:r w:rsidRPr="007E7C80">
                  <w:rPr>
                    <w:rFonts w:asciiTheme="majorHAnsi" w:hAnsiTheme="majorHAnsi"/>
                    <w:sz w:val="20"/>
                    <w:szCs w:val="20"/>
                  </w:rPr>
                  <w:t xml:space="preserve">Collect data whenever </w:t>
                </w:r>
                <w:r w:rsidR="00652C97" w:rsidRPr="00652C97">
                  <w:rPr>
                    <w:rFonts w:asciiTheme="majorHAnsi" w:hAnsiTheme="majorHAnsi"/>
                    <w:sz w:val="20"/>
                    <w:szCs w:val="20"/>
                  </w:rPr>
                  <w:t>CS 4543 and E</w:t>
                </w:r>
                <w:r w:rsidR="00253AB4">
                  <w:rPr>
                    <w:rFonts w:asciiTheme="majorHAnsi" w:hAnsiTheme="majorHAnsi"/>
                    <w:sz w:val="20"/>
                    <w:szCs w:val="20"/>
                  </w:rPr>
                  <w:t>NGR</w:t>
                </w:r>
                <w:r w:rsidR="00652C97" w:rsidRPr="00652C97">
                  <w:rPr>
                    <w:rFonts w:asciiTheme="majorHAnsi" w:hAnsiTheme="majorHAnsi"/>
                    <w:sz w:val="20"/>
                    <w:szCs w:val="20"/>
                  </w:rPr>
                  <w:t xml:space="preserve"> 4482 </w:t>
                </w:r>
                <w:r w:rsidRPr="007E7C80">
                  <w:rPr>
                    <w:rFonts w:asciiTheme="majorHAnsi" w:hAnsiTheme="majorHAnsi"/>
                    <w:sz w:val="20"/>
                    <w:szCs w:val="20"/>
                  </w:rPr>
                  <w:t>are offered. Assess every 3 years according to the College of Engineering and Computer Science assessment schedule</w:t>
                </w:r>
                <w:r>
                  <w:rPr>
                    <w:rFonts w:asciiTheme="majorHAnsi" w:hAnsiTheme="majorHAnsi"/>
                    <w:sz w:val="20"/>
                    <w:szCs w:val="20"/>
                  </w:rPr>
                  <w:t>.</w:t>
                </w:r>
              </w:p>
            </w:tc>
          </w:sdtContent>
        </w:sdt>
      </w:tr>
      <w:tr w:rsidR="002A5BAB" w:rsidRPr="002B453A" w14:paraId="324F6855" w14:textId="77777777" w:rsidTr="006A7C5D">
        <w:tc>
          <w:tcPr>
            <w:tcW w:w="2148" w:type="dxa"/>
          </w:tcPr>
          <w:p w14:paraId="194660CC" w14:textId="0A1F12F2"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42067218"/>
          </w:sdtPr>
          <w:sdtContent>
            <w:tc>
              <w:tcPr>
                <w:tcW w:w="7428" w:type="dxa"/>
              </w:tcPr>
              <w:p w14:paraId="3BFC3DCA"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56DB3364" w14:textId="56B747EB"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w:t>
                </w:r>
                <w:r w:rsidR="00652C97">
                  <w:rPr>
                    <w:rFonts w:asciiTheme="majorHAnsi" w:hAnsiTheme="majorHAnsi"/>
                    <w:sz w:val="20"/>
                    <w:szCs w:val="20"/>
                  </w:rPr>
                  <w:t>s</w:t>
                </w:r>
                <w:r>
                  <w:rPr>
                    <w:rFonts w:asciiTheme="majorHAnsi" w:hAnsiTheme="majorHAnsi"/>
                    <w:sz w:val="20"/>
                    <w:szCs w:val="20"/>
                  </w:rPr>
                  <w:t xml:space="preserve"> who teach </w:t>
                </w:r>
                <w:r w:rsidR="00652C97" w:rsidRPr="00652C97">
                  <w:rPr>
                    <w:rFonts w:asciiTheme="majorHAnsi" w:hAnsiTheme="majorHAnsi"/>
                    <w:sz w:val="20"/>
                    <w:szCs w:val="20"/>
                  </w:rPr>
                  <w:t>CS 4543 and E</w:t>
                </w:r>
                <w:r w:rsidR="00253AB4">
                  <w:rPr>
                    <w:rFonts w:asciiTheme="majorHAnsi" w:hAnsiTheme="majorHAnsi"/>
                    <w:sz w:val="20"/>
                    <w:szCs w:val="20"/>
                  </w:rPr>
                  <w:t>NGR</w:t>
                </w:r>
                <w:r w:rsidR="00652C97" w:rsidRPr="00652C97">
                  <w:rPr>
                    <w:rFonts w:asciiTheme="majorHAnsi" w:hAnsiTheme="majorHAnsi"/>
                    <w:sz w:val="20"/>
                    <w:szCs w:val="20"/>
                  </w:rPr>
                  <w:t xml:space="preserve"> 4482</w:t>
                </w:r>
                <w:r>
                  <w:rPr>
                    <w:rFonts w:asciiTheme="majorHAnsi" w:hAnsiTheme="majorHAnsi"/>
                    <w:sz w:val="20"/>
                    <w:szCs w:val="20"/>
                  </w:rPr>
                  <w:t>.</w:t>
                </w:r>
              </w:p>
            </w:tc>
          </w:sdtContent>
        </w:sdt>
      </w:tr>
    </w:tbl>
    <w:p w14:paraId="2B625906" w14:textId="77777777" w:rsidR="002A5BAB" w:rsidRDefault="002A5BAB" w:rsidP="002A5BA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1B029ABF" w14:textId="77777777" w:rsidTr="006A7C5D">
        <w:tc>
          <w:tcPr>
            <w:tcW w:w="2148" w:type="dxa"/>
          </w:tcPr>
          <w:p w14:paraId="76FE1457"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5</w:t>
            </w:r>
          </w:p>
          <w:p w14:paraId="0C5F53A8"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122741499"/>
          </w:sdtPr>
          <w:sdtContent>
            <w:tc>
              <w:tcPr>
                <w:tcW w:w="7428" w:type="dxa"/>
              </w:tcPr>
              <w:p w14:paraId="401905DC"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function effectively on a team whose members together provide leadership, create a collaborative and inclusive environment, establish goals, plan tasks, and meet objective</w:t>
                </w:r>
                <w:r>
                  <w:rPr>
                    <w:rFonts w:asciiTheme="majorHAnsi" w:hAnsiTheme="majorHAnsi"/>
                    <w:sz w:val="20"/>
                    <w:szCs w:val="20"/>
                  </w:rPr>
                  <w:t>.</w:t>
                </w:r>
              </w:p>
            </w:tc>
          </w:sdtContent>
        </w:sdt>
      </w:tr>
      <w:tr w:rsidR="002A5BAB" w:rsidRPr="002B453A" w14:paraId="7AB69D4F" w14:textId="77777777" w:rsidTr="006A7C5D">
        <w:tc>
          <w:tcPr>
            <w:tcW w:w="2148" w:type="dxa"/>
          </w:tcPr>
          <w:p w14:paraId="4DF75259"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2042783190"/>
            </w:sdtPr>
            <w:sdtEndPr>
              <w:rPr>
                <w:rFonts w:asciiTheme="minorHAnsi" w:hAnsiTheme="minorHAnsi"/>
                <w:sz w:val="22"/>
                <w:szCs w:val="22"/>
              </w:rPr>
            </w:sdtEndPr>
            <w:sdtContent>
              <w:p w14:paraId="241F0CAE"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Indirect Assessment</w:t>
                </w:r>
              </w:p>
              <w:p w14:paraId="56363BB6" w14:textId="5A48C981"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799DA069" w14:textId="24C38737"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2F1FE08B" w14:textId="521D74D0"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74F60CD5" w14:textId="77777777" w:rsidR="002A5BAB" w:rsidRPr="000F7B2D" w:rsidRDefault="002A5BAB" w:rsidP="006A7C5D">
                <w:pPr>
                  <w:rPr>
                    <w:rFonts w:asciiTheme="majorHAnsi" w:hAnsiTheme="majorHAnsi"/>
                    <w:sz w:val="20"/>
                    <w:szCs w:val="20"/>
                  </w:rPr>
                </w:pPr>
              </w:p>
              <w:p w14:paraId="1E574D81"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Direct Assessment</w:t>
                </w:r>
              </w:p>
              <w:p w14:paraId="05CD3D01" w14:textId="11D35AF9" w:rsidR="003E7132" w:rsidRDefault="003E7132" w:rsidP="004A10FB">
                <w:pPr>
                  <w:rPr>
                    <w:rFonts w:asciiTheme="majorHAnsi" w:hAnsiTheme="majorHAnsi"/>
                    <w:sz w:val="20"/>
                    <w:szCs w:val="20"/>
                  </w:rPr>
                </w:pPr>
                <w:r w:rsidRPr="003E7132">
                  <w:rPr>
                    <w:rFonts w:asciiTheme="majorHAnsi" w:hAnsiTheme="majorHAnsi"/>
                    <w:sz w:val="20"/>
                    <w:szCs w:val="20"/>
                  </w:rPr>
                  <w:t>90% of C</w:t>
                </w:r>
                <w:r>
                  <w:rPr>
                    <w:rFonts w:asciiTheme="majorHAnsi" w:hAnsiTheme="majorHAnsi"/>
                    <w:sz w:val="20"/>
                    <w:szCs w:val="20"/>
                  </w:rPr>
                  <w:t>S</w:t>
                </w:r>
                <w:r w:rsidRPr="003E7132">
                  <w:rPr>
                    <w:rFonts w:asciiTheme="majorHAnsi" w:hAnsiTheme="majorHAnsi"/>
                    <w:sz w:val="20"/>
                    <w:szCs w:val="20"/>
                  </w:rPr>
                  <w:t>E students evaluated by behavioral observation in ENGR 4482 score 3.0 (adequate/satisfactory) or higher using the assessment instrument</w:t>
                </w:r>
              </w:p>
              <w:p w14:paraId="71202EF7" w14:textId="7D1E1130" w:rsidR="002A5BAB" w:rsidRPr="004A10FB" w:rsidRDefault="00000000" w:rsidP="004A10FB">
                <w:pPr>
                  <w:rPr>
                    <w:rFonts w:asciiTheme="majorHAnsi" w:hAnsiTheme="majorHAnsi"/>
                    <w:sz w:val="20"/>
                    <w:szCs w:val="20"/>
                  </w:rPr>
                </w:pPr>
              </w:p>
            </w:sdtContent>
          </w:sdt>
        </w:tc>
      </w:tr>
      <w:tr w:rsidR="002A5BAB" w:rsidRPr="00BE5699" w14:paraId="73683192" w14:textId="77777777" w:rsidTr="006A7C5D">
        <w:tc>
          <w:tcPr>
            <w:tcW w:w="2148" w:type="dxa"/>
          </w:tcPr>
          <w:p w14:paraId="4ABDC8F9"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01966029"/>
          </w:sdtPr>
          <w:sdtContent>
            <w:tc>
              <w:tcPr>
                <w:tcW w:w="7428" w:type="dxa"/>
              </w:tcPr>
              <w:p w14:paraId="6DD3DA3C" w14:textId="1CEF7578" w:rsidR="002A5BAB" w:rsidRPr="00BE5699" w:rsidRDefault="002A5BAB" w:rsidP="006A7C5D">
                <w:pPr>
                  <w:rPr>
                    <w:rFonts w:asciiTheme="majorHAnsi" w:hAnsiTheme="majorHAnsi"/>
                    <w:sz w:val="20"/>
                    <w:szCs w:val="20"/>
                    <w:lang w:val="es-MX"/>
                  </w:rPr>
                </w:pPr>
                <w:r w:rsidRPr="0074717E">
                  <w:rPr>
                    <w:rFonts w:asciiTheme="majorHAnsi" w:hAnsiTheme="majorHAnsi"/>
                    <w:sz w:val="20"/>
                    <w:szCs w:val="20"/>
                    <w:lang w:val="es-MX"/>
                  </w:rPr>
                  <w:t>ENGR 4482</w:t>
                </w:r>
              </w:p>
            </w:tc>
          </w:sdtContent>
        </w:sdt>
      </w:tr>
      <w:tr w:rsidR="002A5BAB" w:rsidRPr="002B453A" w14:paraId="3D2E7335" w14:textId="77777777" w:rsidTr="006A7C5D">
        <w:tc>
          <w:tcPr>
            <w:tcW w:w="2148" w:type="dxa"/>
          </w:tcPr>
          <w:p w14:paraId="7F429EF4"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39D8ECA7"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1741103"/>
          </w:sdtPr>
          <w:sdtContent>
            <w:tc>
              <w:tcPr>
                <w:tcW w:w="7428" w:type="dxa"/>
              </w:tcPr>
              <w:p w14:paraId="51FB9FCE" w14:textId="56F2D16C" w:rsidR="002A5BAB" w:rsidRPr="002B453A" w:rsidRDefault="002A5BAB" w:rsidP="006A7C5D">
                <w:pPr>
                  <w:rPr>
                    <w:rFonts w:asciiTheme="majorHAnsi" w:hAnsiTheme="majorHAnsi"/>
                    <w:sz w:val="20"/>
                    <w:szCs w:val="20"/>
                  </w:rPr>
                </w:pPr>
                <w:r w:rsidRPr="007E7C80">
                  <w:rPr>
                    <w:rFonts w:asciiTheme="majorHAnsi" w:hAnsiTheme="majorHAnsi"/>
                    <w:sz w:val="20"/>
                    <w:szCs w:val="20"/>
                  </w:rPr>
                  <w:t xml:space="preserve">Collect data whenever </w:t>
                </w:r>
                <w:sdt>
                  <w:sdtPr>
                    <w:rPr>
                      <w:rFonts w:asciiTheme="majorHAnsi" w:hAnsiTheme="majorHAnsi"/>
                      <w:sz w:val="20"/>
                      <w:szCs w:val="20"/>
                    </w:rPr>
                    <w:id w:val="-614128533"/>
                  </w:sdtPr>
                  <w:sdtContent>
                    <w:r w:rsidR="00253AB4" w:rsidRPr="00253AB4">
                      <w:rPr>
                        <w:rFonts w:asciiTheme="majorHAnsi" w:hAnsiTheme="majorHAnsi"/>
                        <w:sz w:val="20"/>
                        <w:szCs w:val="20"/>
                      </w:rPr>
                      <w:t>ENGR 4482</w:t>
                    </w:r>
                  </w:sdtContent>
                </w:sdt>
                <w:r w:rsidR="00253AB4" w:rsidRPr="007E7C80">
                  <w:rPr>
                    <w:rFonts w:asciiTheme="majorHAnsi" w:hAnsiTheme="majorHAnsi"/>
                    <w:sz w:val="20"/>
                    <w:szCs w:val="20"/>
                  </w:rPr>
                  <w:t xml:space="preserve"> </w:t>
                </w:r>
                <w:r w:rsidR="003E7132">
                  <w:rPr>
                    <w:rFonts w:asciiTheme="majorHAnsi" w:hAnsiTheme="majorHAnsi"/>
                    <w:sz w:val="20"/>
                    <w:szCs w:val="20"/>
                  </w:rPr>
                  <w:t>is</w:t>
                </w:r>
                <w:r w:rsidRPr="007E7C80">
                  <w:rPr>
                    <w:rFonts w:asciiTheme="majorHAnsi" w:hAnsiTheme="majorHAnsi"/>
                    <w:sz w:val="20"/>
                    <w:szCs w:val="20"/>
                  </w:rPr>
                  <w:t xml:space="preserve"> offered. Assess every 3 years according to the College of Engineering and Computer Science assessment schedule</w:t>
                </w:r>
                <w:r>
                  <w:rPr>
                    <w:rFonts w:asciiTheme="majorHAnsi" w:hAnsiTheme="majorHAnsi"/>
                    <w:sz w:val="20"/>
                    <w:szCs w:val="20"/>
                  </w:rPr>
                  <w:t>.</w:t>
                </w:r>
              </w:p>
            </w:tc>
          </w:sdtContent>
        </w:sdt>
      </w:tr>
      <w:tr w:rsidR="002A5BAB" w:rsidRPr="002B453A" w14:paraId="5E2AD13D" w14:textId="77777777" w:rsidTr="006A7C5D">
        <w:tc>
          <w:tcPr>
            <w:tcW w:w="2148" w:type="dxa"/>
          </w:tcPr>
          <w:p w14:paraId="3A069C22"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99387996"/>
          </w:sdtPr>
          <w:sdtContent>
            <w:tc>
              <w:tcPr>
                <w:tcW w:w="7428" w:type="dxa"/>
              </w:tcPr>
              <w:p w14:paraId="2AA0A310"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6F9C6710" w14:textId="5F85EFA5"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 who teach</w:t>
                </w:r>
                <w:r w:rsidR="003E7132">
                  <w:rPr>
                    <w:rFonts w:asciiTheme="majorHAnsi" w:hAnsiTheme="majorHAnsi"/>
                    <w:sz w:val="20"/>
                    <w:szCs w:val="20"/>
                  </w:rPr>
                  <w:t>es</w:t>
                </w:r>
                <w:r>
                  <w:rPr>
                    <w:rFonts w:asciiTheme="majorHAnsi" w:hAnsiTheme="majorHAnsi"/>
                    <w:sz w:val="20"/>
                    <w:szCs w:val="20"/>
                  </w:rPr>
                  <w:t xml:space="preserve"> </w:t>
                </w:r>
                <w:sdt>
                  <w:sdtPr>
                    <w:rPr>
                      <w:rFonts w:asciiTheme="majorHAnsi" w:hAnsiTheme="majorHAnsi"/>
                      <w:sz w:val="20"/>
                      <w:szCs w:val="20"/>
                    </w:rPr>
                    <w:id w:val="1394845936"/>
                  </w:sdtPr>
                  <w:sdtContent>
                    <w:r w:rsidR="00253AB4" w:rsidRPr="00253AB4">
                      <w:rPr>
                        <w:rFonts w:asciiTheme="majorHAnsi" w:hAnsiTheme="majorHAnsi"/>
                        <w:sz w:val="20"/>
                        <w:szCs w:val="20"/>
                      </w:rPr>
                      <w:t>ENGR 4482</w:t>
                    </w:r>
                  </w:sdtContent>
                </w:sdt>
                <w:r>
                  <w:rPr>
                    <w:rFonts w:asciiTheme="majorHAnsi" w:hAnsiTheme="majorHAnsi"/>
                    <w:sz w:val="20"/>
                    <w:szCs w:val="20"/>
                  </w:rPr>
                  <w:t>.</w:t>
                </w:r>
              </w:p>
            </w:tc>
          </w:sdtContent>
        </w:sdt>
      </w:tr>
    </w:tbl>
    <w:p w14:paraId="2BA9F7E3" w14:textId="77777777" w:rsidR="002A5BAB" w:rsidRDefault="002A5BAB" w:rsidP="002A5BAB">
      <w:pPr>
        <w:rPr>
          <w:i/>
          <w:color w:val="FF0000"/>
        </w:rPr>
      </w:pPr>
    </w:p>
    <w:p w14:paraId="32979A6E" w14:textId="77777777" w:rsidR="002A5BAB" w:rsidRDefault="002A5BAB" w:rsidP="002A5BA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70F377E9" w14:textId="77777777" w:rsidTr="006A7C5D">
        <w:tc>
          <w:tcPr>
            <w:tcW w:w="2148" w:type="dxa"/>
          </w:tcPr>
          <w:p w14:paraId="7D0C3511"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6</w:t>
            </w:r>
          </w:p>
          <w:p w14:paraId="585CB57A"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1484306641"/>
          </w:sdtPr>
          <w:sdtContent>
            <w:tc>
              <w:tcPr>
                <w:tcW w:w="7428" w:type="dxa"/>
              </w:tcPr>
              <w:p w14:paraId="77AADD29"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develop and conduct appropriate experimentation, analyze and interpret data, and use engineering judgment to draw conclusions</w:t>
                </w:r>
                <w:r>
                  <w:rPr>
                    <w:rFonts w:asciiTheme="majorHAnsi" w:hAnsiTheme="majorHAnsi"/>
                    <w:sz w:val="20"/>
                    <w:szCs w:val="20"/>
                  </w:rPr>
                  <w:t>.</w:t>
                </w:r>
              </w:p>
            </w:tc>
          </w:sdtContent>
        </w:sdt>
      </w:tr>
      <w:tr w:rsidR="002A5BAB" w:rsidRPr="00663187" w14:paraId="0B278E2B" w14:textId="77777777" w:rsidTr="006A7C5D">
        <w:tc>
          <w:tcPr>
            <w:tcW w:w="2148" w:type="dxa"/>
          </w:tcPr>
          <w:p w14:paraId="474C15F6"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496388591"/>
          </w:sdtPr>
          <w:sdtContent>
            <w:tc>
              <w:tcPr>
                <w:tcW w:w="7428" w:type="dxa"/>
              </w:tcPr>
              <w:sdt>
                <w:sdtPr>
                  <w:rPr>
                    <w:rFonts w:asciiTheme="majorHAnsi" w:hAnsiTheme="majorHAnsi"/>
                    <w:sz w:val="20"/>
                    <w:szCs w:val="20"/>
                  </w:rPr>
                  <w:id w:val="1817299020"/>
                </w:sdtPr>
                <w:sdtContent>
                  <w:p w14:paraId="4CF362FF"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Indirect Assessment</w:t>
                    </w:r>
                  </w:p>
                  <w:p w14:paraId="3029A84E" w14:textId="34E5B9A4"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492A7FBE" w14:textId="09B07820"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7E7379D5" w14:textId="17A60668"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2F15CA1B" w14:textId="77777777" w:rsidR="002A5BAB" w:rsidRPr="000F7B2D" w:rsidRDefault="002A5BAB" w:rsidP="006A7C5D">
                    <w:pPr>
                      <w:rPr>
                        <w:rFonts w:asciiTheme="majorHAnsi" w:hAnsiTheme="majorHAnsi"/>
                        <w:sz w:val="20"/>
                        <w:szCs w:val="20"/>
                      </w:rPr>
                    </w:pPr>
                  </w:p>
                  <w:p w14:paraId="71F72CAC"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Direct Assessment</w:t>
                    </w:r>
                  </w:p>
                  <w:p w14:paraId="7705BAA3" w14:textId="77777777" w:rsidR="008450D6" w:rsidRDefault="008450D6" w:rsidP="008450D6">
                    <w:pPr>
                      <w:rPr>
                        <w:rFonts w:asciiTheme="majorHAnsi" w:hAnsiTheme="majorHAnsi"/>
                        <w:sz w:val="20"/>
                        <w:szCs w:val="20"/>
                      </w:rPr>
                    </w:pPr>
                    <w:r>
                      <w:rPr>
                        <w:rFonts w:asciiTheme="majorHAnsi" w:hAnsiTheme="majorHAnsi"/>
                        <w:sz w:val="20"/>
                        <w:szCs w:val="20"/>
                      </w:rPr>
                      <w:t>9</w:t>
                    </w:r>
                    <w:r w:rsidRPr="000F7B2D">
                      <w:rPr>
                        <w:rFonts w:asciiTheme="majorHAnsi" w:hAnsiTheme="majorHAnsi"/>
                        <w:sz w:val="20"/>
                        <w:szCs w:val="20"/>
                      </w:rPr>
                      <w:t xml:space="preserve">0% of </w:t>
                    </w:r>
                    <w:r>
                      <w:rPr>
                        <w:rFonts w:asciiTheme="majorHAnsi" w:hAnsiTheme="majorHAnsi"/>
                        <w:sz w:val="20"/>
                        <w:szCs w:val="20"/>
                      </w:rPr>
                      <w:t>CS</w:t>
                    </w:r>
                    <w:r w:rsidRPr="000F7B2D">
                      <w:rPr>
                        <w:rFonts w:asciiTheme="majorHAnsi" w:hAnsiTheme="majorHAnsi"/>
                        <w:sz w:val="20"/>
                        <w:szCs w:val="20"/>
                      </w:rPr>
                      <w:t>E students score 3.0 or higher on their portfolio evaluations (graded work, exams, papers, etc.) from the following course</w:t>
                    </w:r>
                    <w:r>
                      <w:rPr>
                        <w:rFonts w:asciiTheme="majorHAnsi" w:hAnsiTheme="majorHAnsi"/>
                        <w:sz w:val="20"/>
                        <w:szCs w:val="20"/>
                      </w:rPr>
                      <w:t>s:</w:t>
                    </w:r>
                  </w:p>
                  <w:p w14:paraId="46B57ECC" w14:textId="62BDB256" w:rsidR="00663187" w:rsidRPr="00663187" w:rsidRDefault="00663187" w:rsidP="006A7C5D">
                    <w:pPr>
                      <w:rPr>
                        <w:rFonts w:asciiTheme="majorHAnsi" w:hAnsiTheme="majorHAnsi"/>
                        <w:sz w:val="20"/>
                        <w:szCs w:val="20"/>
                      </w:rPr>
                    </w:pPr>
                    <w:r w:rsidRPr="00663187">
                      <w:rPr>
                        <w:rFonts w:asciiTheme="majorHAnsi" w:hAnsiTheme="majorHAnsi"/>
                        <w:sz w:val="20"/>
                        <w:szCs w:val="20"/>
                      </w:rPr>
                      <w:t>EE 3401, E</w:t>
                    </w:r>
                    <w:r w:rsidRPr="00F142ED">
                      <w:rPr>
                        <w:rFonts w:asciiTheme="majorHAnsi" w:hAnsiTheme="majorHAnsi"/>
                        <w:sz w:val="20"/>
                        <w:szCs w:val="20"/>
                      </w:rPr>
                      <w:t>lectronic</w:t>
                    </w:r>
                    <w:r>
                      <w:rPr>
                        <w:rFonts w:asciiTheme="majorHAnsi" w:hAnsiTheme="majorHAnsi"/>
                        <w:sz w:val="20"/>
                        <w:szCs w:val="20"/>
                      </w:rPr>
                      <w:t>s I Lab</w:t>
                    </w:r>
                  </w:p>
                  <w:p w14:paraId="72824896" w14:textId="6ED39985" w:rsidR="002A5BAB" w:rsidRPr="00663187" w:rsidRDefault="008450D6" w:rsidP="006A7C5D">
                    <w:pPr>
                      <w:rPr>
                        <w:rFonts w:asciiTheme="majorHAnsi" w:hAnsiTheme="majorHAnsi"/>
                        <w:sz w:val="20"/>
                        <w:szCs w:val="20"/>
                      </w:rPr>
                    </w:pPr>
                    <w:r w:rsidRPr="00663187">
                      <w:rPr>
                        <w:rFonts w:asciiTheme="majorHAnsi" w:hAnsiTheme="majorHAnsi"/>
                        <w:sz w:val="20"/>
                        <w:szCs w:val="20"/>
                      </w:rPr>
                      <w:t>ENGR 4482</w:t>
                    </w:r>
                    <w:r w:rsidR="00960212" w:rsidRPr="00663187">
                      <w:rPr>
                        <w:rFonts w:asciiTheme="majorHAnsi" w:hAnsiTheme="majorHAnsi"/>
                        <w:sz w:val="20"/>
                        <w:szCs w:val="20"/>
                      </w:rPr>
                      <w:t>,</w:t>
                    </w:r>
                    <w:r w:rsidRPr="00663187">
                      <w:rPr>
                        <w:rFonts w:asciiTheme="majorHAnsi" w:hAnsiTheme="majorHAnsi"/>
                        <w:sz w:val="20"/>
                        <w:szCs w:val="20"/>
                      </w:rPr>
                      <w:t xml:space="preserve"> Senior Design II</w:t>
                    </w:r>
                  </w:p>
                </w:sdtContent>
              </w:sdt>
            </w:tc>
          </w:sdtContent>
        </w:sdt>
      </w:tr>
      <w:tr w:rsidR="002A5BAB" w:rsidRPr="00BE5699" w14:paraId="32B8BE93" w14:textId="77777777" w:rsidTr="006A7C5D">
        <w:tc>
          <w:tcPr>
            <w:tcW w:w="2148" w:type="dxa"/>
          </w:tcPr>
          <w:p w14:paraId="0785C764"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780845864"/>
          </w:sdtPr>
          <w:sdtContent>
            <w:tc>
              <w:tcPr>
                <w:tcW w:w="7428" w:type="dxa"/>
              </w:tcPr>
              <w:p w14:paraId="323EEA8C" w14:textId="436F1253" w:rsidR="002A5BAB" w:rsidRPr="00BE5699" w:rsidRDefault="00663187" w:rsidP="006A7C5D">
                <w:pPr>
                  <w:rPr>
                    <w:rFonts w:asciiTheme="majorHAnsi" w:hAnsiTheme="majorHAnsi"/>
                    <w:sz w:val="20"/>
                    <w:szCs w:val="20"/>
                    <w:lang w:val="es-MX"/>
                  </w:rPr>
                </w:pPr>
                <w:r>
                  <w:rPr>
                    <w:rFonts w:asciiTheme="majorHAnsi" w:hAnsiTheme="majorHAnsi"/>
                    <w:sz w:val="20"/>
                    <w:szCs w:val="20"/>
                    <w:lang w:val="es-MX"/>
                  </w:rPr>
                  <w:t>EE 3401</w:t>
                </w:r>
                <w:r w:rsidR="00253AB4">
                  <w:rPr>
                    <w:rFonts w:asciiTheme="majorHAnsi" w:hAnsiTheme="majorHAnsi"/>
                    <w:sz w:val="20"/>
                    <w:szCs w:val="20"/>
                    <w:lang w:val="es-MX"/>
                  </w:rPr>
                  <w:t xml:space="preserve"> and ENGR 4482</w:t>
                </w:r>
                <w:r w:rsidR="002A5BAB">
                  <w:rPr>
                    <w:rFonts w:asciiTheme="majorHAnsi" w:hAnsiTheme="majorHAnsi"/>
                    <w:sz w:val="20"/>
                    <w:szCs w:val="20"/>
                    <w:lang w:val="es-MX"/>
                  </w:rPr>
                  <w:t>.</w:t>
                </w:r>
              </w:p>
            </w:tc>
          </w:sdtContent>
        </w:sdt>
      </w:tr>
      <w:tr w:rsidR="002A5BAB" w:rsidRPr="002B453A" w14:paraId="093196E4" w14:textId="77777777" w:rsidTr="006A7C5D">
        <w:tc>
          <w:tcPr>
            <w:tcW w:w="2148" w:type="dxa"/>
          </w:tcPr>
          <w:p w14:paraId="7473CC57"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197315A0"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57589957"/>
          </w:sdtPr>
          <w:sdtContent>
            <w:tc>
              <w:tcPr>
                <w:tcW w:w="7428" w:type="dxa"/>
              </w:tcPr>
              <w:p w14:paraId="6F1163E1" w14:textId="15CCA2B8" w:rsidR="002A5BAB" w:rsidRPr="002B453A" w:rsidRDefault="002A5BAB" w:rsidP="006A7C5D">
                <w:pPr>
                  <w:rPr>
                    <w:rFonts w:asciiTheme="majorHAnsi" w:hAnsiTheme="majorHAnsi"/>
                    <w:sz w:val="20"/>
                    <w:szCs w:val="20"/>
                  </w:rPr>
                </w:pPr>
                <w:r w:rsidRPr="007E7C80">
                  <w:rPr>
                    <w:rFonts w:asciiTheme="majorHAnsi" w:hAnsiTheme="majorHAnsi"/>
                    <w:sz w:val="20"/>
                    <w:szCs w:val="20"/>
                  </w:rPr>
                  <w:t xml:space="preserve">Collect data whenever </w:t>
                </w:r>
                <w:r w:rsidR="00663187">
                  <w:rPr>
                    <w:rFonts w:asciiTheme="majorHAnsi" w:hAnsiTheme="majorHAnsi"/>
                    <w:sz w:val="20"/>
                    <w:szCs w:val="20"/>
                  </w:rPr>
                  <w:t>EE 3401</w:t>
                </w:r>
                <w:r w:rsidR="00253AB4" w:rsidRPr="00253AB4">
                  <w:rPr>
                    <w:rFonts w:asciiTheme="majorHAnsi" w:hAnsiTheme="majorHAnsi"/>
                    <w:sz w:val="20"/>
                    <w:szCs w:val="20"/>
                  </w:rPr>
                  <w:t xml:space="preserve"> and ENGR 4482</w:t>
                </w:r>
                <w:r>
                  <w:rPr>
                    <w:rFonts w:asciiTheme="majorHAnsi" w:hAnsiTheme="majorHAnsi"/>
                    <w:sz w:val="20"/>
                    <w:szCs w:val="20"/>
                  </w:rPr>
                  <w:t xml:space="preserve"> </w:t>
                </w:r>
                <w:r w:rsidR="00652C97">
                  <w:rPr>
                    <w:rFonts w:asciiTheme="majorHAnsi" w:hAnsiTheme="majorHAnsi"/>
                    <w:sz w:val="20"/>
                    <w:szCs w:val="20"/>
                  </w:rPr>
                  <w:t>are</w:t>
                </w:r>
                <w:r w:rsidRPr="007E7C80">
                  <w:rPr>
                    <w:rFonts w:asciiTheme="majorHAnsi" w:hAnsiTheme="majorHAnsi"/>
                    <w:sz w:val="20"/>
                    <w:szCs w:val="20"/>
                  </w:rPr>
                  <w:t xml:space="preserve"> offered. Assess every 3 years according to the College of Engineering and Computer Science assessment schedule</w:t>
                </w:r>
                <w:r>
                  <w:rPr>
                    <w:rFonts w:asciiTheme="majorHAnsi" w:hAnsiTheme="majorHAnsi"/>
                    <w:sz w:val="20"/>
                    <w:szCs w:val="20"/>
                  </w:rPr>
                  <w:t>.</w:t>
                </w:r>
              </w:p>
            </w:tc>
          </w:sdtContent>
        </w:sdt>
      </w:tr>
      <w:tr w:rsidR="002A5BAB" w:rsidRPr="002B453A" w14:paraId="44D1AB69" w14:textId="77777777" w:rsidTr="006A7C5D">
        <w:tc>
          <w:tcPr>
            <w:tcW w:w="2148" w:type="dxa"/>
          </w:tcPr>
          <w:p w14:paraId="4E766EE3"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32121283"/>
          </w:sdtPr>
          <w:sdtContent>
            <w:tc>
              <w:tcPr>
                <w:tcW w:w="7428" w:type="dxa"/>
              </w:tcPr>
              <w:p w14:paraId="3088CDF0"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0B513101" w14:textId="5F7CBD62"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w:t>
                </w:r>
                <w:r w:rsidR="00652C97">
                  <w:rPr>
                    <w:rFonts w:asciiTheme="majorHAnsi" w:hAnsiTheme="majorHAnsi"/>
                    <w:sz w:val="20"/>
                    <w:szCs w:val="20"/>
                  </w:rPr>
                  <w:t>s</w:t>
                </w:r>
                <w:r>
                  <w:rPr>
                    <w:rFonts w:asciiTheme="majorHAnsi" w:hAnsiTheme="majorHAnsi"/>
                    <w:sz w:val="20"/>
                    <w:szCs w:val="20"/>
                  </w:rPr>
                  <w:t xml:space="preserve"> who teach </w:t>
                </w:r>
                <w:r w:rsidR="00663187">
                  <w:rPr>
                    <w:rFonts w:asciiTheme="majorHAnsi" w:hAnsiTheme="majorHAnsi"/>
                    <w:sz w:val="20"/>
                    <w:szCs w:val="20"/>
                  </w:rPr>
                  <w:t>EE 3401</w:t>
                </w:r>
                <w:r w:rsidR="00253AB4" w:rsidRPr="00253AB4">
                  <w:rPr>
                    <w:rFonts w:asciiTheme="majorHAnsi" w:hAnsiTheme="majorHAnsi"/>
                    <w:sz w:val="20"/>
                    <w:szCs w:val="20"/>
                  </w:rPr>
                  <w:t xml:space="preserve"> and ENGR 4482</w:t>
                </w:r>
                <w:r>
                  <w:rPr>
                    <w:rFonts w:asciiTheme="majorHAnsi" w:hAnsiTheme="majorHAnsi"/>
                    <w:sz w:val="20"/>
                    <w:szCs w:val="20"/>
                  </w:rPr>
                  <w:t>.</w:t>
                </w:r>
              </w:p>
            </w:tc>
          </w:sdtContent>
        </w:sdt>
      </w:tr>
    </w:tbl>
    <w:p w14:paraId="3AA9AFE4" w14:textId="77777777" w:rsidR="002A5BAB" w:rsidRDefault="002A5BAB" w:rsidP="002A5BAB">
      <w:pPr>
        <w:rPr>
          <w:i/>
          <w:color w:val="FF0000"/>
        </w:rPr>
      </w:pPr>
    </w:p>
    <w:p w14:paraId="1ACD8204" w14:textId="135FF89B" w:rsidR="002A5BAB" w:rsidRDefault="002A5BAB" w:rsidP="002A5BAB">
      <w:pPr>
        <w:rPr>
          <w:i/>
          <w:color w:val="FF0000"/>
        </w:rPr>
      </w:pPr>
    </w:p>
    <w:p w14:paraId="63D11A63" w14:textId="77777777" w:rsidR="00960212" w:rsidRDefault="00960212" w:rsidP="002A5BAB">
      <w:pPr>
        <w:rPr>
          <w:i/>
          <w:color w:val="FF0000"/>
        </w:rPr>
      </w:pPr>
    </w:p>
    <w:tbl>
      <w:tblPr>
        <w:tblStyle w:val="TableGrid"/>
        <w:tblW w:w="9576" w:type="dxa"/>
        <w:tblLook w:val="04A0" w:firstRow="1" w:lastRow="0" w:firstColumn="1" w:lastColumn="0" w:noHBand="0" w:noVBand="1"/>
      </w:tblPr>
      <w:tblGrid>
        <w:gridCol w:w="2148"/>
        <w:gridCol w:w="7428"/>
      </w:tblGrid>
      <w:tr w:rsidR="002A5BAB" w:rsidRPr="002B453A" w14:paraId="117FCCAB" w14:textId="77777777" w:rsidTr="006A7C5D">
        <w:tc>
          <w:tcPr>
            <w:tcW w:w="2148" w:type="dxa"/>
          </w:tcPr>
          <w:p w14:paraId="5901922B" w14:textId="77777777" w:rsidR="002A5BAB" w:rsidRPr="002B453A" w:rsidRDefault="002A5BAB" w:rsidP="006A7C5D">
            <w:pPr>
              <w:jc w:val="center"/>
              <w:rPr>
                <w:rFonts w:asciiTheme="majorHAnsi" w:hAnsiTheme="majorHAnsi"/>
                <w:b/>
                <w:sz w:val="20"/>
                <w:szCs w:val="20"/>
              </w:rPr>
            </w:pPr>
            <w:r>
              <w:rPr>
                <w:rFonts w:asciiTheme="majorHAnsi" w:hAnsiTheme="majorHAnsi"/>
                <w:b/>
                <w:sz w:val="20"/>
                <w:szCs w:val="20"/>
              </w:rPr>
              <w:t>Outcome 7</w:t>
            </w:r>
          </w:p>
          <w:p w14:paraId="2C5156BC" w14:textId="77777777" w:rsidR="002A5BAB" w:rsidRPr="002B453A" w:rsidRDefault="002A5BAB" w:rsidP="006A7C5D">
            <w:pPr>
              <w:rPr>
                <w:rFonts w:asciiTheme="majorHAnsi" w:hAnsiTheme="majorHAnsi"/>
                <w:sz w:val="20"/>
                <w:szCs w:val="20"/>
              </w:rPr>
            </w:pPr>
          </w:p>
        </w:tc>
        <w:sdt>
          <w:sdtPr>
            <w:rPr>
              <w:rFonts w:asciiTheme="majorHAnsi" w:hAnsiTheme="majorHAnsi"/>
              <w:sz w:val="20"/>
              <w:szCs w:val="20"/>
            </w:rPr>
            <w:id w:val="-1721589926"/>
          </w:sdtPr>
          <w:sdtContent>
            <w:tc>
              <w:tcPr>
                <w:tcW w:w="7428" w:type="dxa"/>
              </w:tcPr>
              <w:p w14:paraId="47793F57" w14:textId="77777777" w:rsidR="002A5BAB" w:rsidRPr="002B453A" w:rsidRDefault="002A5BAB" w:rsidP="006A7C5D">
                <w:pPr>
                  <w:rPr>
                    <w:rFonts w:asciiTheme="majorHAnsi" w:hAnsiTheme="majorHAnsi"/>
                    <w:sz w:val="20"/>
                    <w:szCs w:val="20"/>
                  </w:rPr>
                </w:pPr>
                <w:r>
                  <w:rPr>
                    <w:rFonts w:asciiTheme="majorHAnsi" w:hAnsiTheme="majorHAnsi"/>
                    <w:sz w:val="20"/>
                    <w:szCs w:val="20"/>
                  </w:rPr>
                  <w:t>A</w:t>
                </w:r>
                <w:r w:rsidRPr="002900F6">
                  <w:rPr>
                    <w:rFonts w:asciiTheme="majorHAnsi" w:hAnsiTheme="majorHAnsi"/>
                    <w:sz w:val="20"/>
                    <w:szCs w:val="20"/>
                  </w:rPr>
                  <w:t>n ability to acquire and apply new knowledge as needed, using appropriate learning strategies</w:t>
                </w:r>
                <w:r>
                  <w:rPr>
                    <w:rFonts w:asciiTheme="majorHAnsi" w:hAnsiTheme="majorHAnsi"/>
                    <w:sz w:val="20"/>
                    <w:szCs w:val="20"/>
                  </w:rPr>
                  <w:t>.</w:t>
                </w:r>
              </w:p>
            </w:tc>
          </w:sdtContent>
        </w:sdt>
      </w:tr>
      <w:tr w:rsidR="002A5BAB" w:rsidRPr="002B453A" w14:paraId="4119FC34" w14:textId="77777777" w:rsidTr="006A7C5D">
        <w:tc>
          <w:tcPr>
            <w:tcW w:w="2148" w:type="dxa"/>
          </w:tcPr>
          <w:p w14:paraId="6EDB6A59"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sdt>
            <w:sdtPr>
              <w:rPr>
                <w:rFonts w:asciiTheme="majorHAnsi" w:hAnsiTheme="majorHAnsi"/>
                <w:sz w:val="20"/>
                <w:szCs w:val="20"/>
              </w:rPr>
              <w:id w:val="9954832"/>
            </w:sdtPr>
            <w:sdtEndPr>
              <w:rPr>
                <w:rFonts w:asciiTheme="minorHAnsi" w:hAnsiTheme="minorHAnsi"/>
                <w:sz w:val="22"/>
                <w:szCs w:val="22"/>
              </w:rPr>
            </w:sdtEndPr>
            <w:sdtContent>
              <w:p w14:paraId="728BDB4E" w14:textId="77777777" w:rsidR="002A5BAB" w:rsidRPr="000F7B2D" w:rsidRDefault="002A5BAB" w:rsidP="006A7C5D">
                <w:pPr>
                  <w:rPr>
                    <w:rFonts w:asciiTheme="majorHAnsi" w:hAnsiTheme="majorHAnsi"/>
                    <w:sz w:val="20"/>
                    <w:szCs w:val="20"/>
                    <w:u w:val="single"/>
                  </w:rPr>
                </w:pPr>
                <w:r w:rsidRPr="000F7B2D">
                  <w:rPr>
                    <w:rFonts w:asciiTheme="majorHAnsi" w:hAnsiTheme="majorHAnsi"/>
                    <w:sz w:val="20"/>
                    <w:szCs w:val="20"/>
                    <w:u w:val="single"/>
                  </w:rPr>
                  <w:t>Indirect Assessment</w:t>
                </w:r>
              </w:p>
              <w:p w14:paraId="7A692CA7" w14:textId="4221E984"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graduating seniors (each semester)</w:t>
                </w:r>
                <w:r w:rsidR="004A1ABB">
                  <w:rPr>
                    <w:rFonts w:asciiTheme="majorHAnsi" w:hAnsiTheme="majorHAnsi"/>
                    <w:sz w:val="20"/>
                    <w:szCs w:val="20"/>
                  </w:rPr>
                  <w:t xml:space="preserve"> </w:t>
                </w:r>
                <w:r w:rsidR="004A1ABB" w:rsidRPr="004A1ABB">
                  <w:rPr>
                    <w:rFonts w:asciiTheme="majorHAnsi" w:hAnsiTheme="majorHAnsi"/>
                    <w:sz w:val="20"/>
                    <w:szCs w:val="20"/>
                  </w:rPr>
                  <w:t xml:space="preserve">85% of </w:t>
                </w:r>
                <w:r w:rsidR="004A1ABB">
                  <w:rPr>
                    <w:rFonts w:asciiTheme="majorHAnsi" w:hAnsiTheme="majorHAnsi"/>
                    <w:sz w:val="20"/>
                    <w:szCs w:val="20"/>
                  </w:rPr>
                  <w:t xml:space="preserve">CSE </w:t>
                </w:r>
                <w:r w:rsidR="004A1ABB" w:rsidRPr="004A1ABB">
                  <w:rPr>
                    <w:rFonts w:asciiTheme="majorHAnsi" w:hAnsiTheme="majorHAnsi"/>
                    <w:sz w:val="20"/>
                    <w:szCs w:val="20"/>
                  </w:rPr>
                  <w:t>graduating seniors feel prepared to well-prepared in this skill area</w:t>
                </w:r>
                <w:r w:rsidR="004A1ABB">
                  <w:rPr>
                    <w:rFonts w:asciiTheme="majorHAnsi" w:hAnsiTheme="majorHAnsi"/>
                    <w:sz w:val="20"/>
                    <w:szCs w:val="20"/>
                  </w:rPr>
                  <w:t>.</w:t>
                </w:r>
              </w:p>
              <w:p w14:paraId="2FE30379" w14:textId="41EB4183"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Alumni (every two years)</w:t>
                </w:r>
                <w:r w:rsidR="004A1ABB" w:rsidRPr="004A1ABB">
                  <w:rPr>
                    <w:rFonts w:asciiTheme="majorHAnsi" w:hAnsiTheme="majorHAnsi"/>
                    <w:sz w:val="20"/>
                    <w:szCs w:val="20"/>
                  </w:rPr>
                  <w:t xml:space="preserve"> 85% of C</w:t>
                </w:r>
                <w:r w:rsidR="004A1ABB">
                  <w:rPr>
                    <w:rFonts w:asciiTheme="majorHAnsi" w:hAnsiTheme="majorHAnsi"/>
                    <w:sz w:val="20"/>
                    <w:szCs w:val="20"/>
                  </w:rPr>
                  <w:t>S</w:t>
                </w:r>
                <w:r w:rsidR="004A1ABB" w:rsidRPr="004A1ABB">
                  <w:rPr>
                    <w:rFonts w:asciiTheme="majorHAnsi" w:hAnsiTheme="majorHAnsi"/>
                    <w:sz w:val="20"/>
                    <w:szCs w:val="20"/>
                  </w:rPr>
                  <w:t>E alumni surveyed feel prepared to well-prepared in this skill area based on their educational experience at ASU</w:t>
                </w:r>
                <w:r w:rsidR="004A1ABB">
                  <w:rPr>
                    <w:rFonts w:asciiTheme="majorHAnsi" w:hAnsiTheme="majorHAnsi"/>
                    <w:sz w:val="20"/>
                    <w:szCs w:val="20"/>
                  </w:rPr>
                  <w:t>CQ.</w:t>
                </w:r>
              </w:p>
              <w:p w14:paraId="3308F5BA" w14:textId="14429EE5" w:rsidR="002A5BAB" w:rsidRPr="000F7B2D" w:rsidRDefault="002A5BAB" w:rsidP="006A7C5D">
                <w:pPr>
                  <w:rPr>
                    <w:rFonts w:asciiTheme="majorHAnsi" w:hAnsiTheme="majorHAnsi"/>
                    <w:sz w:val="20"/>
                    <w:szCs w:val="20"/>
                  </w:rPr>
                </w:pPr>
                <w:r w:rsidRPr="000F7B2D">
                  <w:rPr>
                    <w:rFonts w:asciiTheme="majorHAnsi" w:hAnsiTheme="majorHAnsi"/>
                    <w:sz w:val="20"/>
                    <w:szCs w:val="20"/>
                  </w:rPr>
                  <w:t>Surveys of Employers (every two years)</w:t>
                </w:r>
                <w:r w:rsidR="004A1ABB">
                  <w:rPr>
                    <w:rFonts w:asciiTheme="majorHAnsi" w:hAnsiTheme="majorHAnsi"/>
                    <w:sz w:val="20"/>
                    <w:szCs w:val="20"/>
                  </w:rPr>
                  <w:t xml:space="preserve"> </w:t>
                </w:r>
                <w:r w:rsidR="004A1ABB" w:rsidRPr="004A1ABB">
                  <w:rPr>
                    <w:rFonts w:asciiTheme="majorHAnsi" w:hAnsiTheme="majorHAnsi"/>
                    <w:sz w:val="20"/>
                    <w:szCs w:val="20"/>
                  </w:rPr>
                  <w:t>80% of C</w:t>
                </w:r>
                <w:r w:rsidR="004A1ABB">
                  <w:rPr>
                    <w:rFonts w:asciiTheme="majorHAnsi" w:hAnsiTheme="majorHAnsi"/>
                    <w:sz w:val="20"/>
                    <w:szCs w:val="20"/>
                  </w:rPr>
                  <w:t>S</w:t>
                </w:r>
                <w:r w:rsidR="004A1ABB" w:rsidRPr="004A1ABB">
                  <w:rPr>
                    <w:rFonts w:asciiTheme="majorHAnsi" w:hAnsiTheme="majorHAnsi"/>
                    <w:sz w:val="20"/>
                    <w:szCs w:val="20"/>
                  </w:rPr>
                  <w:t>E employers surveyed feel that their ASU</w:t>
                </w:r>
                <w:r w:rsidR="004A1ABB">
                  <w:rPr>
                    <w:rFonts w:asciiTheme="majorHAnsi" w:hAnsiTheme="majorHAnsi"/>
                    <w:sz w:val="20"/>
                    <w:szCs w:val="20"/>
                  </w:rPr>
                  <w:t>CQ</w:t>
                </w:r>
                <w:r w:rsidR="004A1ABB" w:rsidRPr="004A1ABB">
                  <w:rPr>
                    <w:rFonts w:asciiTheme="majorHAnsi" w:hAnsiTheme="majorHAnsi"/>
                    <w:sz w:val="20"/>
                    <w:szCs w:val="20"/>
                  </w:rPr>
                  <w:t xml:space="preserve"> graduates are prepared to well-prepared in this skill area</w:t>
                </w:r>
                <w:r w:rsidR="004A1ABB">
                  <w:rPr>
                    <w:rFonts w:asciiTheme="majorHAnsi" w:hAnsiTheme="majorHAnsi"/>
                    <w:sz w:val="20"/>
                    <w:szCs w:val="20"/>
                  </w:rPr>
                  <w:t>.</w:t>
                </w:r>
              </w:p>
              <w:p w14:paraId="79C79FF5" w14:textId="77777777" w:rsidR="002A5BAB" w:rsidRPr="000F7B2D" w:rsidRDefault="002A5BAB" w:rsidP="006A7C5D">
                <w:pPr>
                  <w:rPr>
                    <w:rFonts w:asciiTheme="majorHAnsi" w:hAnsiTheme="majorHAnsi"/>
                    <w:sz w:val="20"/>
                    <w:szCs w:val="20"/>
                  </w:rPr>
                </w:pPr>
              </w:p>
              <w:p w14:paraId="37ADAE9B" w14:textId="54DCD038" w:rsidR="00663187" w:rsidRPr="00663187" w:rsidRDefault="002A5BAB" w:rsidP="00663187">
                <w:pPr>
                  <w:rPr>
                    <w:rFonts w:asciiTheme="majorHAnsi" w:hAnsiTheme="majorHAnsi"/>
                    <w:sz w:val="20"/>
                    <w:szCs w:val="20"/>
                  </w:rPr>
                </w:pPr>
                <w:r w:rsidRPr="000F7B2D">
                  <w:rPr>
                    <w:rFonts w:asciiTheme="majorHAnsi" w:hAnsiTheme="majorHAnsi"/>
                    <w:sz w:val="20"/>
                    <w:szCs w:val="20"/>
                    <w:u w:val="single"/>
                  </w:rPr>
                  <w:t>Direct Assessment</w:t>
                </w:r>
                <w:r w:rsidR="00663187" w:rsidRPr="00663187">
                  <w:rPr>
                    <w:rFonts w:asciiTheme="majorHAnsi" w:hAnsiTheme="majorHAnsi"/>
                    <w:sz w:val="20"/>
                    <w:szCs w:val="20"/>
                  </w:rPr>
                  <w:t>100% of students in ENGR 4463 will score 70/100 on questions related to acquisition and application of new knowledge</w:t>
                </w:r>
              </w:p>
              <w:p w14:paraId="1E74EA85" w14:textId="69832CAA" w:rsidR="00663187" w:rsidRDefault="00663187" w:rsidP="00663187">
                <w:pPr>
                  <w:rPr>
                    <w:rFonts w:asciiTheme="majorHAnsi" w:hAnsiTheme="majorHAnsi"/>
                    <w:sz w:val="20"/>
                    <w:szCs w:val="20"/>
                  </w:rPr>
                </w:pPr>
                <w:r w:rsidRPr="00663187">
                  <w:rPr>
                    <w:rFonts w:asciiTheme="majorHAnsi" w:hAnsiTheme="majorHAnsi"/>
                    <w:sz w:val="20"/>
                    <w:szCs w:val="20"/>
                  </w:rPr>
                  <w:t>90% of students evaluated by performance appraisals in ENGR 4482 for acquisition and application of new knowledge using appropriate learning strategies will score 3.0 (adequate/satisfactory) or higher using the assessment instrument</w:t>
                </w:r>
              </w:p>
              <w:p w14:paraId="0C840E01" w14:textId="67254486" w:rsidR="002A5BAB" w:rsidRPr="00CE198D" w:rsidRDefault="00000000" w:rsidP="008450D6">
                <w:pPr>
                  <w:rPr>
                    <w:rFonts w:asciiTheme="majorHAnsi" w:hAnsiTheme="majorHAnsi"/>
                    <w:sz w:val="20"/>
                    <w:szCs w:val="20"/>
                  </w:rPr>
                </w:pPr>
              </w:p>
            </w:sdtContent>
          </w:sdt>
        </w:tc>
      </w:tr>
      <w:tr w:rsidR="002A5BAB" w:rsidRPr="0090731C" w14:paraId="41739442" w14:textId="77777777" w:rsidTr="006A7C5D">
        <w:tc>
          <w:tcPr>
            <w:tcW w:w="2148" w:type="dxa"/>
          </w:tcPr>
          <w:p w14:paraId="1CED2771"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53377742"/>
          </w:sdtPr>
          <w:sdtContent>
            <w:tc>
              <w:tcPr>
                <w:tcW w:w="7428" w:type="dxa"/>
              </w:tcPr>
              <w:p w14:paraId="510ED7A4" w14:textId="77777777" w:rsidR="002A5BAB" w:rsidRPr="00C067E9" w:rsidRDefault="002A5BAB" w:rsidP="006A7C5D">
                <w:pPr>
                  <w:rPr>
                    <w:rFonts w:asciiTheme="majorHAnsi" w:hAnsiTheme="majorHAnsi"/>
                    <w:sz w:val="20"/>
                    <w:szCs w:val="20"/>
                    <w:lang w:val="es-MX"/>
                  </w:rPr>
                </w:pPr>
                <w:r w:rsidRPr="0074717E">
                  <w:rPr>
                    <w:rFonts w:asciiTheme="majorHAnsi" w:hAnsiTheme="majorHAnsi"/>
                    <w:sz w:val="20"/>
                    <w:szCs w:val="20"/>
                    <w:lang w:val="es-MX"/>
                  </w:rPr>
                  <w:t>ENGR 4463</w:t>
                </w:r>
                <w:r>
                  <w:rPr>
                    <w:rFonts w:asciiTheme="majorHAnsi" w:hAnsiTheme="majorHAnsi"/>
                    <w:sz w:val="20"/>
                    <w:szCs w:val="20"/>
                    <w:lang w:val="es-MX"/>
                  </w:rPr>
                  <w:t xml:space="preserve"> and</w:t>
                </w:r>
                <w:r w:rsidRPr="0074717E">
                  <w:rPr>
                    <w:rFonts w:asciiTheme="majorHAnsi" w:hAnsiTheme="majorHAnsi"/>
                    <w:sz w:val="20"/>
                    <w:szCs w:val="20"/>
                    <w:lang w:val="es-MX"/>
                  </w:rPr>
                  <w:t xml:space="preserve"> ENGR 4482</w:t>
                </w:r>
              </w:p>
            </w:tc>
          </w:sdtContent>
        </w:sdt>
      </w:tr>
      <w:tr w:rsidR="002A5BAB" w:rsidRPr="002B453A" w14:paraId="6DAEA781" w14:textId="77777777" w:rsidTr="006A7C5D">
        <w:tc>
          <w:tcPr>
            <w:tcW w:w="2148" w:type="dxa"/>
          </w:tcPr>
          <w:p w14:paraId="0A0B6E1D"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 xml:space="preserve">Assessment </w:t>
            </w:r>
          </w:p>
          <w:p w14:paraId="738C029C"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270723"/>
          </w:sdtPr>
          <w:sdtContent>
            <w:tc>
              <w:tcPr>
                <w:tcW w:w="7428" w:type="dxa"/>
              </w:tcPr>
              <w:p w14:paraId="5D4CFDBA" w14:textId="77777777" w:rsidR="002A5BAB" w:rsidRPr="002B453A" w:rsidRDefault="002A5BAB" w:rsidP="006A7C5D">
                <w:pPr>
                  <w:rPr>
                    <w:rFonts w:asciiTheme="majorHAnsi" w:hAnsiTheme="majorHAnsi"/>
                    <w:sz w:val="20"/>
                    <w:szCs w:val="20"/>
                  </w:rPr>
                </w:pPr>
                <w:r w:rsidRPr="007E7C80">
                  <w:rPr>
                    <w:rFonts w:asciiTheme="majorHAnsi" w:hAnsiTheme="majorHAnsi"/>
                    <w:sz w:val="20"/>
                    <w:szCs w:val="20"/>
                  </w:rPr>
                  <w:t xml:space="preserve">Collect data whenever </w:t>
                </w:r>
                <w:r>
                  <w:rPr>
                    <w:rFonts w:asciiTheme="majorHAnsi" w:hAnsiTheme="majorHAnsi"/>
                    <w:sz w:val="20"/>
                    <w:szCs w:val="20"/>
                  </w:rPr>
                  <w:t>ENGR 4463 and ENGR 4482</w:t>
                </w:r>
                <w:r w:rsidRPr="007E7C80">
                  <w:rPr>
                    <w:rFonts w:asciiTheme="majorHAnsi" w:hAnsiTheme="majorHAnsi"/>
                    <w:sz w:val="20"/>
                    <w:szCs w:val="20"/>
                  </w:rPr>
                  <w:t xml:space="preserve"> are offered. Assess every 3 years according to the College of Engineering and Computer Science assessment schedule</w:t>
                </w:r>
                <w:r>
                  <w:rPr>
                    <w:rFonts w:asciiTheme="majorHAnsi" w:hAnsiTheme="majorHAnsi"/>
                    <w:sz w:val="20"/>
                    <w:szCs w:val="20"/>
                  </w:rPr>
                  <w:t>.</w:t>
                </w:r>
              </w:p>
            </w:tc>
          </w:sdtContent>
        </w:sdt>
      </w:tr>
      <w:tr w:rsidR="002A5BAB" w:rsidRPr="002B453A" w14:paraId="68252E4B" w14:textId="77777777" w:rsidTr="006A7C5D">
        <w:tc>
          <w:tcPr>
            <w:tcW w:w="2148" w:type="dxa"/>
          </w:tcPr>
          <w:p w14:paraId="605CDF05" w14:textId="77777777" w:rsidR="002A5BAB" w:rsidRPr="002B453A" w:rsidRDefault="002A5BAB" w:rsidP="006A7C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05602539"/>
          </w:sdtPr>
          <w:sdtContent>
            <w:tc>
              <w:tcPr>
                <w:tcW w:w="7428" w:type="dxa"/>
              </w:tcPr>
              <w:p w14:paraId="65E4B707" w14:textId="77777777" w:rsidR="002A5BAB" w:rsidRDefault="002A5BAB" w:rsidP="006A7C5D">
                <w:pPr>
                  <w:rPr>
                    <w:rFonts w:asciiTheme="majorHAnsi" w:hAnsiTheme="majorHAnsi"/>
                    <w:sz w:val="20"/>
                    <w:szCs w:val="20"/>
                  </w:rPr>
                </w:pPr>
                <w:r>
                  <w:rPr>
                    <w:rFonts w:asciiTheme="majorHAnsi" w:hAnsiTheme="majorHAnsi"/>
                    <w:sz w:val="20"/>
                    <w:szCs w:val="20"/>
                  </w:rPr>
                  <w:t>Indirect assessment: the Director of Engineering at campus Queretaro.</w:t>
                </w:r>
              </w:p>
              <w:p w14:paraId="124E7D2F" w14:textId="4E307933" w:rsidR="002A5BAB" w:rsidRPr="002B453A" w:rsidRDefault="002A5BAB" w:rsidP="006A7C5D">
                <w:pPr>
                  <w:rPr>
                    <w:rFonts w:asciiTheme="majorHAnsi" w:hAnsiTheme="majorHAnsi"/>
                    <w:sz w:val="20"/>
                    <w:szCs w:val="20"/>
                  </w:rPr>
                </w:pPr>
                <w:r>
                  <w:rPr>
                    <w:rFonts w:asciiTheme="majorHAnsi" w:hAnsiTheme="majorHAnsi"/>
                    <w:sz w:val="20"/>
                    <w:szCs w:val="20"/>
                  </w:rPr>
                  <w:t>Direct assessment: the Professor</w:t>
                </w:r>
                <w:r w:rsidR="00652C97">
                  <w:rPr>
                    <w:rFonts w:asciiTheme="majorHAnsi" w:hAnsiTheme="majorHAnsi"/>
                    <w:sz w:val="20"/>
                    <w:szCs w:val="20"/>
                  </w:rPr>
                  <w:t>s</w:t>
                </w:r>
                <w:r>
                  <w:rPr>
                    <w:rFonts w:asciiTheme="majorHAnsi" w:hAnsiTheme="majorHAnsi"/>
                    <w:sz w:val="20"/>
                    <w:szCs w:val="20"/>
                  </w:rPr>
                  <w:t xml:space="preserve"> who teach ENGR 4463 and ENGR 4482.</w:t>
                </w:r>
              </w:p>
            </w:tc>
          </w:sdtContent>
        </w:sdt>
      </w:tr>
    </w:tbl>
    <w:p w14:paraId="756DD241" w14:textId="77777777" w:rsidR="002A5BAB" w:rsidRDefault="002A5BAB" w:rsidP="002A5BAB">
      <w:pPr>
        <w:tabs>
          <w:tab w:val="left" w:pos="360"/>
          <w:tab w:val="left" w:pos="720"/>
        </w:tabs>
        <w:spacing w:after="120"/>
        <w:rPr>
          <w:rFonts w:asciiTheme="majorHAnsi" w:hAnsiTheme="majorHAnsi" w:cs="Arial"/>
          <w:sz w:val="20"/>
          <w:szCs w:val="20"/>
        </w:rPr>
      </w:pPr>
    </w:p>
    <w:p w14:paraId="207E7FD8" w14:textId="77777777" w:rsidR="00A1383B" w:rsidRDefault="00A1383B" w:rsidP="00A1383B">
      <w:pPr>
        <w:rPr>
          <w:i/>
          <w:color w:val="FF000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1F8956E9" w14:textId="77777777" w:rsidR="00A51972" w:rsidRPr="002F2573" w:rsidRDefault="00A51972" w:rsidP="00A51972">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72D7EA0E" w14:textId="77777777" w:rsidR="00A51972" w:rsidRPr="006908B0" w:rsidRDefault="00A51972" w:rsidP="00A51972">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Pr="002F2573">
        <w:rPr>
          <w:rFonts w:asciiTheme="majorHAnsi" w:hAnsiTheme="majorHAnsi"/>
          <w:b/>
          <w:sz w:val="24"/>
          <w:szCs w:val="24"/>
        </w:rPr>
        <w:t>Referenced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603B0AE1" w14:textId="1238EF51" w:rsidR="00A51972" w:rsidRDefault="00A51972" w:rsidP="00A51972">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2D41BA89" w14:textId="602A3CA1" w:rsidR="002C2D4D" w:rsidRPr="002C2D4D" w:rsidRDefault="002C2D4D" w:rsidP="00A51972">
      <w:pPr>
        <w:tabs>
          <w:tab w:val="left" w:pos="360"/>
          <w:tab w:val="left" w:pos="720"/>
        </w:tabs>
        <w:spacing w:before="120" w:after="120" w:line="240" w:lineRule="auto"/>
        <w:rPr>
          <w:rFonts w:asciiTheme="majorHAnsi" w:hAnsiTheme="majorHAnsi"/>
          <w:sz w:val="18"/>
          <w:szCs w:val="20"/>
        </w:rPr>
      </w:pPr>
      <w:r w:rsidRPr="002C2D4D">
        <w:rPr>
          <w:rFonts w:asciiTheme="majorHAnsi" w:hAnsiTheme="majorHAnsi"/>
          <w:sz w:val="18"/>
          <w:szCs w:val="20"/>
          <w:highlight w:val="yellow"/>
        </w:rPr>
        <w:t>Computer Science courses</w:t>
      </w:r>
      <w:r w:rsidRPr="002C2D4D">
        <w:rPr>
          <w:rFonts w:asciiTheme="majorHAnsi" w:hAnsiTheme="majorHAnsi"/>
          <w:sz w:val="18"/>
          <w:szCs w:val="20"/>
        </w:rPr>
        <w:tab/>
      </w:r>
      <w:r w:rsidRPr="002C2D4D">
        <w:rPr>
          <w:rFonts w:asciiTheme="majorHAnsi" w:hAnsiTheme="majorHAnsi"/>
          <w:sz w:val="18"/>
          <w:szCs w:val="20"/>
        </w:rPr>
        <w:tab/>
      </w:r>
      <w:r w:rsidRPr="002C2D4D">
        <w:rPr>
          <w:rFonts w:asciiTheme="majorHAnsi" w:hAnsiTheme="majorHAnsi"/>
          <w:sz w:val="18"/>
          <w:szCs w:val="20"/>
          <w:highlight w:val="cyan"/>
        </w:rPr>
        <w:t>Electrical Systems Engineering courses</w:t>
      </w:r>
    </w:p>
    <w:tbl>
      <w:tblPr>
        <w:tblStyle w:val="TableGrid"/>
        <w:tblW w:w="9786" w:type="dxa"/>
        <w:tblLayout w:type="fixed"/>
        <w:tblLook w:val="04A0" w:firstRow="1" w:lastRow="0" w:firstColumn="1" w:lastColumn="0" w:noHBand="0" w:noVBand="1"/>
      </w:tblPr>
      <w:tblGrid>
        <w:gridCol w:w="1295"/>
        <w:gridCol w:w="2420"/>
        <w:gridCol w:w="565"/>
        <w:gridCol w:w="566"/>
        <w:gridCol w:w="236"/>
        <w:gridCol w:w="1153"/>
        <w:gridCol w:w="2420"/>
        <w:gridCol w:w="565"/>
        <w:gridCol w:w="566"/>
      </w:tblGrid>
      <w:tr w:rsidR="00A51972" w14:paraId="741F9F9B" w14:textId="77777777" w:rsidTr="00326338">
        <w:trPr>
          <w:trHeight w:hRule="exact" w:val="1070"/>
        </w:trPr>
        <w:tc>
          <w:tcPr>
            <w:tcW w:w="9786" w:type="dxa"/>
            <w:gridSpan w:val="9"/>
          </w:tcPr>
          <w:p w14:paraId="541D33E0" w14:textId="324021B4" w:rsidR="00A51972" w:rsidRDefault="00E50633" w:rsidP="00E50633">
            <w:pPr>
              <w:pStyle w:val="TableParagraph"/>
              <w:spacing w:before="3" w:line="259" w:lineRule="auto"/>
              <w:ind w:right="3030"/>
              <w:rPr>
                <w:rFonts w:ascii="Arial" w:eastAsia="Arial" w:hAnsi="Arial" w:cs="Arial"/>
                <w:b/>
                <w:bCs/>
                <w:sz w:val="21"/>
                <w:szCs w:val="21"/>
              </w:rPr>
            </w:pPr>
            <w:r>
              <w:rPr>
                <w:rFonts w:ascii="Arial" w:eastAsia="Arial" w:hAnsi="Arial" w:cs="Arial"/>
                <w:b/>
                <w:bCs/>
                <w:spacing w:val="-7"/>
                <w:sz w:val="21"/>
                <w:szCs w:val="21"/>
              </w:rPr>
              <w:t xml:space="preserve">                                                            </w:t>
            </w:r>
            <w:r w:rsidR="00A51972">
              <w:rPr>
                <w:rFonts w:ascii="Arial" w:eastAsia="Arial" w:hAnsi="Arial" w:cs="Arial"/>
                <w:b/>
                <w:bCs/>
                <w:spacing w:val="-7"/>
                <w:sz w:val="21"/>
                <w:szCs w:val="21"/>
              </w:rPr>
              <w:t>A</w:t>
            </w:r>
            <w:r w:rsidR="00A51972">
              <w:rPr>
                <w:rFonts w:ascii="Arial" w:eastAsia="Arial" w:hAnsi="Arial" w:cs="Arial"/>
                <w:b/>
                <w:bCs/>
                <w:sz w:val="21"/>
                <w:szCs w:val="21"/>
              </w:rPr>
              <w:t>rkansas</w:t>
            </w:r>
            <w:r w:rsidR="00A51972">
              <w:rPr>
                <w:rFonts w:ascii="Arial" w:eastAsia="Arial" w:hAnsi="Arial" w:cs="Arial"/>
                <w:b/>
                <w:bCs/>
                <w:spacing w:val="-1"/>
                <w:sz w:val="21"/>
                <w:szCs w:val="21"/>
              </w:rPr>
              <w:t xml:space="preserve"> </w:t>
            </w:r>
            <w:r w:rsidR="00A51972">
              <w:rPr>
                <w:rFonts w:ascii="Arial" w:eastAsia="Arial" w:hAnsi="Arial" w:cs="Arial"/>
                <w:b/>
                <w:bCs/>
                <w:sz w:val="21"/>
                <w:szCs w:val="21"/>
              </w:rPr>
              <w:t>S</w:t>
            </w:r>
            <w:r w:rsidR="00A51972">
              <w:rPr>
                <w:rFonts w:ascii="Arial" w:eastAsia="Arial" w:hAnsi="Arial" w:cs="Arial"/>
                <w:b/>
                <w:bCs/>
                <w:spacing w:val="-1"/>
                <w:sz w:val="21"/>
                <w:szCs w:val="21"/>
              </w:rPr>
              <w:t>t</w:t>
            </w:r>
            <w:r w:rsidR="00A51972">
              <w:rPr>
                <w:rFonts w:ascii="Arial" w:eastAsia="Arial" w:hAnsi="Arial" w:cs="Arial"/>
                <w:b/>
                <w:bCs/>
                <w:sz w:val="21"/>
                <w:szCs w:val="21"/>
              </w:rPr>
              <w:t>ate</w:t>
            </w:r>
            <w:r w:rsidR="00A51972">
              <w:rPr>
                <w:rFonts w:ascii="Arial" w:eastAsia="Arial" w:hAnsi="Arial" w:cs="Arial"/>
                <w:b/>
                <w:bCs/>
                <w:spacing w:val="-2"/>
                <w:sz w:val="21"/>
                <w:szCs w:val="21"/>
              </w:rPr>
              <w:t xml:space="preserve"> </w:t>
            </w:r>
            <w:r w:rsidR="00A51972">
              <w:rPr>
                <w:rFonts w:ascii="Arial" w:eastAsia="Arial" w:hAnsi="Arial" w:cs="Arial"/>
                <w:b/>
                <w:bCs/>
                <w:sz w:val="21"/>
                <w:szCs w:val="21"/>
              </w:rPr>
              <w:t>Uni</w:t>
            </w:r>
            <w:r w:rsidR="00A51972">
              <w:rPr>
                <w:rFonts w:ascii="Arial" w:eastAsia="Arial" w:hAnsi="Arial" w:cs="Arial"/>
                <w:b/>
                <w:bCs/>
                <w:spacing w:val="-3"/>
                <w:sz w:val="21"/>
                <w:szCs w:val="21"/>
              </w:rPr>
              <w:t>v</w:t>
            </w:r>
            <w:r w:rsidR="00A51972">
              <w:rPr>
                <w:rFonts w:ascii="Arial" w:eastAsia="Arial" w:hAnsi="Arial" w:cs="Arial"/>
                <w:b/>
                <w:bCs/>
                <w:sz w:val="21"/>
                <w:szCs w:val="21"/>
              </w:rPr>
              <w:t>ers</w:t>
            </w:r>
            <w:r w:rsidR="00A51972">
              <w:rPr>
                <w:rFonts w:ascii="Arial" w:eastAsia="Arial" w:hAnsi="Arial" w:cs="Arial"/>
                <w:b/>
                <w:bCs/>
                <w:spacing w:val="-2"/>
                <w:sz w:val="21"/>
                <w:szCs w:val="21"/>
              </w:rPr>
              <w:t>i</w:t>
            </w:r>
            <w:r w:rsidR="00A51972">
              <w:rPr>
                <w:rFonts w:ascii="Arial" w:eastAsia="Arial" w:hAnsi="Arial" w:cs="Arial"/>
                <w:b/>
                <w:bCs/>
                <w:spacing w:val="-1"/>
                <w:sz w:val="21"/>
                <w:szCs w:val="21"/>
              </w:rPr>
              <w:t>t</w:t>
            </w:r>
            <w:r w:rsidR="00A51972">
              <w:rPr>
                <w:rFonts w:ascii="Arial" w:eastAsia="Arial" w:hAnsi="Arial" w:cs="Arial"/>
                <w:b/>
                <w:bCs/>
                <w:spacing w:val="-5"/>
                <w:sz w:val="21"/>
                <w:szCs w:val="21"/>
              </w:rPr>
              <w:t>y</w:t>
            </w:r>
            <w:r w:rsidR="00A51972">
              <w:rPr>
                <w:rFonts w:ascii="Arial" w:eastAsia="Arial" w:hAnsi="Arial" w:cs="Arial"/>
                <w:b/>
                <w:bCs/>
                <w:spacing w:val="-1"/>
                <w:sz w:val="21"/>
                <w:szCs w:val="21"/>
              </w:rPr>
              <w:t>-</w:t>
            </w:r>
            <w:r w:rsidR="00925B02">
              <w:rPr>
                <w:rFonts w:ascii="Arial" w:eastAsia="Arial" w:hAnsi="Arial" w:cs="Arial"/>
                <w:b/>
                <w:bCs/>
                <w:sz w:val="21"/>
                <w:szCs w:val="21"/>
              </w:rPr>
              <w:t>Queretaro</w:t>
            </w:r>
          </w:p>
          <w:p w14:paraId="7F5C05EB" w14:textId="35315E11" w:rsidR="00A51972" w:rsidRDefault="00E50633" w:rsidP="00E50633">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 xml:space="preserve">                                                           </w:t>
            </w:r>
            <w:r w:rsidR="00A51972">
              <w:rPr>
                <w:rFonts w:ascii="Arial" w:eastAsia="Arial" w:hAnsi="Arial" w:cs="Arial"/>
                <w:b/>
                <w:bCs/>
                <w:sz w:val="21"/>
                <w:szCs w:val="21"/>
              </w:rPr>
              <w:t>Degree:</w:t>
            </w:r>
            <w:r w:rsidR="00925B02">
              <w:rPr>
                <w:rFonts w:ascii="Arial" w:eastAsia="Arial" w:hAnsi="Arial" w:cs="Arial"/>
                <w:b/>
                <w:bCs/>
                <w:sz w:val="21"/>
                <w:szCs w:val="21"/>
              </w:rPr>
              <w:t xml:space="preserve"> Bachelor of Science</w:t>
            </w:r>
          </w:p>
          <w:p w14:paraId="085BF7A5" w14:textId="6676C9E4" w:rsidR="00A51972" w:rsidRDefault="00E50633" w:rsidP="00E50633">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pacing w:val="3"/>
                <w:sz w:val="21"/>
                <w:szCs w:val="21"/>
              </w:rPr>
              <w:t xml:space="preserve">                                              </w:t>
            </w:r>
            <w:r w:rsidR="00A51972">
              <w:rPr>
                <w:rFonts w:ascii="Arial" w:eastAsia="Arial" w:hAnsi="Arial" w:cs="Arial"/>
                <w:b/>
                <w:bCs/>
                <w:spacing w:val="3"/>
                <w:sz w:val="21"/>
                <w:szCs w:val="21"/>
              </w:rPr>
              <w:t>M</w:t>
            </w:r>
            <w:r w:rsidR="00A51972">
              <w:rPr>
                <w:rFonts w:ascii="Arial" w:eastAsia="Arial" w:hAnsi="Arial" w:cs="Arial"/>
                <w:b/>
                <w:bCs/>
                <w:sz w:val="21"/>
                <w:szCs w:val="21"/>
              </w:rPr>
              <w:t>a</w:t>
            </w:r>
            <w:r w:rsidR="00A51972">
              <w:rPr>
                <w:rFonts w:ascii="Arial" w:eastAsia="Arial" w:hAnsi="Arial" w:cs="Arial"/>
                <w:b/>
                <w:bCs/>
                <w:spacing w:val="-1"/>
                <w:sz w:val="21"/>
                <w:szCs w:val="21"/>
              </w:rPr>
              <w:t>j</w:t>
            </w:r>
            <w:r w:rsidR="00A51972">
              <w:rPr>
                <w:rFonts w:ascii="Arial" w:eastAsia="Arial" w:hAnsi="Arial" w:cs="Arial"/>
                <w:b/>
                <w:bCs/>
                <w:sz w:val="21"/>
                <w:szCs w:val="21"/>
              </w:rPr>
              <w:t>or:</w:t>
            </w:r>
            <w:r w:rsidR="00925B02">
              <w:rPr>
                <w:rFonts w:ascii="Arial" w:eastAsia="Arial" w:hAnsi="Arial" w:cs="Arial"/>
                <w:b/>
                <w:bCs/>
                <w:sz w:val="21"/>
                <w:szCs w:val="21"/>
              </w:rPr>
              <w:t xml:space="preserve"> Computer Systems Engineering</w:t>
            </w:r>
          </w:p>
          <w:p w14:paraId="4B381E60" w14:textId="5BB6E70C" w:rsidR="00A51972" w:rsidRPr="00901081" w:rsidRDefault="00E50633" w:rsidP="00E50633">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 xml:space="preserve">                                                                        </w:t>
            </w:r>
            <w:r w:rsidR="00A51972">
              <w:rPr>
                <w:rFonts w:ascii="Arial" w:eastAsia="Arial" w:hAnsi="Arial" w:cs="Arial"/>
                <w:b/>
                <w:bCs/>
                <w:sz w:val="21"/>
                <w:szCs w:val="21"/>
              </w:rPr>
              <w:t>Year:</w:t>
            </w:r>
            <w:r w:rsidR="00925B02">
              <w:rPr>
                <w:rFonts w:ascii="Arial" w:eastAsia="Arial" w:hAnsi="Arial" w:cs="Arial"/>
                <w:b/>
                <w:bCs/>
                <w:sz w:val="21"/>
                <w:szCs w:val="21"/>
              </w:rPr>
              <w:t xml:space="preserve"> 2023-24</w:t>
            </w:r>
          </w:p>
          <w:p w14:paraId="42F233DF" w14:textId="77777777" w:rsidR="00A51972" w:rsidRDefault="00A51972" w:rsidP="006A7C5D">
            <w:pPr>
              <w:pStyle w:val="TableParagraph"/>
              <w:spacing w:before="1"/>
              <w:ind w:left="73"/>
              <w:jc w:val="center"/>
              <w:rPr>
                <w:rFonts w:ascii="Arial" w:eastAsia="Arial" w:hAnsi="Arial" w:cs="Arial"/>
                <w:b/>
                <w:bCs/>
                <w:sz w:val="21"/>
                <w:szCs w:val="21"/>
              </w:rPr>
            </w:pPr>
          </w:p>
          <w:p w14:paraId="60BCDA89" w14:textId="77777777" w:rsidR="00A51972" w:rsidRDefault="00A51972" w:rsidP="006A7C5D">
            <w:pPr>
              <w:pStyle w:val="TableParagraph"/>
              <w:spacing w:before="1"/>
              <w:ind w:left="73"/>
              <w:jc w:val="center"/>
              <w:rPr>
                <w:rFonts w:ascii="Arial" w:eastAsia="Arial" w:hAnsi="Arial" w:cs="Arial"/>
                <w:b/>
                <w:bCs/>
                <w:sz w:val="21"/>
                <w:szCs w:val="21"/>
              </w:rPr>
            </w:pPr>
          </w:p>
          <w:p w14:paraId="4818A285" w14:textId="77777777" w:rsidR="00A51972" w:rsidRDefault="00A51972" w:rsidP="006A7C5D">
            <w:pPr>
              <w:pStyle w:val="TableParagraph"/>
              <w:spacing w:before="1"/>
              <w:ind w:left="73"/>
              <w:jc w:val="center"/>
              <w:rPr>
                <w:rFonts w:ascii="Arial" w:eastAsia="Arial" w:hAnsi="Arial" w:cs="Arial"/>
                <w:sz w:val="21"/>
                <w:szCs w:val="21"/>
              </w:rPr>
            </w:pPr>
          </w:p>
        </w:tc>
      </w:tr>
      <w:tr w:rsidR="00A51972" w14:paraId="7BE055FF" w14:textId="77777777" w:rsidTr="00326338">
        <w:trPr>
          <w:trHeight w:hRule="exact" w:val="995"/>
        </w:trPr>
        <w:tc>
          <w:tcPr>
            <w:tcW w:w="9786" w:type="dxa"/>
            <w:gridSpan w:val="9"/>
          </w:tcPr>
          <w:p w14:paraId="7C3AEE99" w14:textId="77777777" w:rsidR="00A51972" w:rsidRDefault="00A51972" w:rsidP="006A7C5D">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A51972" w14:paraId="6E4392FE" w14:textId="77777777" w:rsidTr="00326338">
        <w:trPr>
          <w:trHeight w:hRule="exact" w:val="199"/>
        </w:trPr>
        <w:tc>
          <w:tcPr>
            <w:tcW w:w="4846" w:type="dxa"/>
            <w:gridSpan w:val="4"/>
          </w:tcPr>
          <w:p w14:paraId="684FFF8F" w14:textId="36B93FBC" w:rsidR="00A51972" w:rsidRDefault="00A51972" w:rsidP="00C4728D">
            <w:pPr>
              <w:pStyle w:val="TableParagraph"/>
              <w:spacing w:before="45"/>
              <w:ind w:left="1955"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w:t>
            </w:r>
            <w:r w:rsidR="00C4728D">
              <w:rPr>
                <w:rFonts w:ascii="Arial" w:eastAsia="Arial" w:hAnsi="Arial" w:cs="Arial"/>
                <w:b/>
                <w:bCs/>
                <w:sz w:val="12"/>
                <w:szCs w:val="12"/>
              </w:rPr>
              <w:t>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36" w:type="dxa"/>
          </w:tcPr>
          <w:p w14:paraId="600C0EC1" w14:textId="77777777" w:rsidR="00A51972" w:rsidRDefault="00A51972" w:rsidP="006A7C5D"/>
        </w:tc>
        <w:tc>
          <w:tcPr>
            <w:tcW w:w="4704" w:type="dxa"/>
            <w:gridSpan w:val="4"/>
          </w:tcPr>
          <w:p w14:paraId="499EDAFA" w14:textId="77777777" w:rsidR="00A51972" w:rsidRDefault="00A51972" w:rsidP="00C4728D">
            <w:pPr>
              <w:pStyle w:val="TableParagraph"/>
              <w:spacing w:before="45"/>
              <w:ind w:left="1824"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A51972" w14:paraId="759B6042" w14:textId="77777777" w:rsidTr="00326338">
        <w:trPr>
          <w:trHeight w:hRule="exact" w:val="199"/>
        </w:trPr>
        <w:tc>
          <w:tcPr>
            <w:tcW w:w="4846" w:type="dxa"/>
            <w:gridSpan w:val="4"/>
          </w:tcPr>
          <w:p w14:paraId="316B02E0" w14:textId="77777777" w:rsidR="00A51972" w:rsidRDefault="00A51972" w:rsidP="00C4728D">
            <w:pPr>
              <w:pStyle w:val="TableParagraph"/>
              <w:spacing w:before="45"/>
              <w:ind w:left="1595"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36" w:type="dxa"/>
          </w:tcPr>
          <w:p w14:paraId="715A14BA" w14:textId="77777777" w:rsidR="00A51972" w:rsidRDefault="00A51972" w:rsidP="006A7C5D"/>
        </w:tc>
        <w:tc>
          <w:tcPr>
            <w:tcW w:w="4704" w:type="dxa"/>
            <w:gridSpan w:val="4"/>
          </w:tcPr>
          <w:p w14:paraId="27DA1D1B" w14:textId="77777777" w:rsidR="00A51972" w:rsidRDefault="00A51972" w:rsidP="00C4728D">
            <w:pPr>
              <w:pStyle w:val="TableParagraph"/>
              <w:spacing w:before="45"/>
              <w:ind w:left="1464"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51972" w14:paraId="3BC5036F" w14:textId="77777777" w:rsidTr="00326338">
        <w:trPr>
          <w:trHeight w:hRule="exact" w:val="199"/>
        </w:trPr>
        <w:tc>
          <w:tcPr>
            <w:tcW w:w="1295" w:type="dxa"/>
          </w:tcPr>
          <w:p w14:paraId="64C8C0CE" w14:textId="77777777" w:rsidR="00A51972" w:rsidRDefault="00A51972" w:rsidP="00E9722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0499905B" w14:textId="77777777" w:rsidR="00A51972" w:rsidRDefault="00A51972" w:rsidP="00E9722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1243ADA8" w14:textId="77777777" w:rsidR="00A51972" w:rsidRDefault="00A51972" w:rsidP="00326307">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4969BB28" w14:textId="77777777" w:rsidR="00A51972" w:rsidRDefault="00A51972" w:rsidP="00326307">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36" w:type="dxa"/>
          </w:tcPr>
          <w:p w14:paraId="783DBF0D" w14:textId="77777777" w:rsidR="00A51972" w:rsidRDefault="00A51972" w:rsidP="006A7C5D"/>
        </w:tc>
        <w:tc>
          <w:tcPr>
            <w:tcW w:w="1153" w:type="dxa"/>
          </w:tcPr>
          <w:p w14:paraId="73D74789" w14:textId="77777777" w:rsidR="00A51972" w:rsidRDefault="00A51972" w:rsidP="00E9722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24E04FAD" w14:textId="77777777" w:rsidR="00A51972" w:rsidRDefault="00A51972" w:rsidP="00E9722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4C5D71E5" w14:textId="77777777" w:rsidR="00A51972" w:rsidRDefault="00A51972" w:rsidP="00326307">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37E7340F" w14:textId="77777777" w:rsidR="00A51972" w:rsidRDefault="00A51972" w:rsidP="00326307">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F6F81" w14:paraId="2EB4BF34" w14:textId="77777777" w:rsidTr="00D437AC">
        <w:trPr>
          <w:trHeight w:hRule="exact" w:val="199"/>
        </w:trPr>
        <w:tc>
          <w:tcPr>
            <w:tcW w:w="1295" w:type="dxa"/>
          </w:tcPr>
          <w:p w14:paraId="102186F4" w14:textId="77777777" w:rsidR="00FF6F81" w:rsidRDefault="00FF6F81" w:rsidP="00E97227">
            <w:pPr>
              <w:pStyle w:val="TableParagraph"/>
              <w:spacing w:before="45"/>
              <w:ind w:left="18"/>
              <w:rPr>
                <w:rFonts w:ascii="Arial" w:eastAsia="Arial" w:hAnsi="Arial" w:cs="Arial"/>
                <w:sz w:val="12"/>
                <w:szCs w:val="12"/>
              </w:rPr>
            </w:pPr>
            <w:r>
              <w:rPr>
                <w:rFonts w:ascii="Arial" w:eastAsia="Arial" w:hAnsi="Arial" w:cs="Arial"/>
                <w:sz w:val="12"/>
                <w:szCs w:val="12"/>
              </w:rPr>
              <w:t>CHEM 1011</w:t>
            </w:r>
          </w:p>
        </w:tc>
        <w:tc>
          <w:tcPr>
            <w:tcW w:w="2420" w:type="dxa"/>
          </w:tcPr>
          <w:p w14:paraId="7142F902" w14:textId="77777777" w:rsidR="00FF6F81" w:rsidRDefault="00FF6F81" w:rsidP="00E97227">
            <w:pPr>
              <w:pStyle w:val="TableParagraph"/>
              <w:spacing w:before="45"/>
              <w:ind w:left="18"/>
              <w:rPr>
                <w:rFonts w:ascii="Arial" w:eastAsia="Arial" w:hAnsi="Arial" w:cs="Arial"/>
                <w:sz w:val="12"/>
                <w:szCs w:val="12"/>
              </w:rPr>
            </w:pPr>
            <w:r>
              <w:rPr>
                <w:rFonts w:ascii="Arial" w:eastAsia="Arial" w:hAnsi="Arial" w:cs="Arial"/>
                <w:sz w:val="12"/>
                <w:szCs w:val="12"/>
              </w:rPr>
              <w:t>General Chemistry I Laboratory</w:t>
            </w:r>
          </w:p>
        </w:tc>
        <w:tc>
          <w:tcPr>
            <w:tcW w:w="565" w:type="dxa"/>
          </w:tcPr>
          <w:p w14:paraId="3157AEAC" w14:textId="77777777" w:rsidR="00FF6F81" w:rsidRDefault="00FF6F81" w:rsidP="00326307">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6" w:type="dxa"/>
          </w:tcPr>
          <w:p w14:paraId="0BD4DA86" w14:textId="4E84F224" w:rsidR="00FF6F81" w:rsidRPr="00326307" w:rsidRDefault="00A67C80" w:rsidP="0032630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7FCFF894" w14:textId="77777777" w:rsidR="00FF6F81" w:rsidRDefault="00FF6F81" w:rsidP="00FF6F81"/>
        </w:tc>
        <w:tc>
          <w:tcPr>
            <w:tcW w:w="1153" w:type="dxa"/>
            <w:shd w:val="clear" w:color="auto" w:fill="FFFF00"/>
          </w:tcPr>
          <w:p w14:paraId="688044EB" w14:textId="5D206213" w:rsidR="00FF6F81" w:rsidRDefault="00FF6F81" w:rsidP="00E97227">
            <w:pPr>
              <w:pStyle w:val="TableParagraph"/>
              <w:spacing w:before="45"/>
              <w:ind w:left="18"/>
              <w:rPr>
                <w:rFonts w:ascii="Arial" w:eastAsia="Arial" w:hAnsi="Arial" w:cs="Arial"/>
                <w:sz w:val="12"/>
                <w:szCs w:val="12"/>
              </w:rPr>
            </w:pPr>
            <w:r>
              <w:rPr>
                <w:rFonts w:ascii="Arial" w:eastAsia="Arial" w:hAnsi="Arial" w:cs="Arial"/>
                <w:sz w:val="12"/>
                <w:szCs w:val="12"/>
              </w:rPr>
              <w:t>CS 1114</w:t>
            </w:r>
          </w:p>
        </w:tc>
        <w:tc>
          <w:tcPr>
            <w:tcW w:w="2420" w:type="dxa"/>
            <w:shd w:val="clear" w:color="auto" w:fill="FFFF00"/>
          </w:tcPr>
          <w:p w14:paraId="1BE0CEA7" w14:textId="3E5F53EF" w:rsidR="00FF6F81" w:rsidRDefault="00FF6F81" w:rsidP="00E97227">
            <w:pPr>
              <w:pStyle w:val="TableParagraph"/>
              <w:spacing w:before="45"/>
              <w:ind w:left="18"/>
              <w:rPr>
                <w:rFonts w:ascii="Arial" w:eastAsia="Arial" w:hAnsi="Arial" w:cs="Arial"/>
                <w:sz w:val="12"/>
                <w:szCs w:val="12"/>
              </w:rPr>
            </w:pPr>
            <w:r>
              <w:rPr>
                <w:rFonts w:ascii="Arial" w:eastAsia="Arial" w:hAnsi="Arial" w:cs="Arial"/>
                <w:sz w:val="12"/>
                <w:szCs w:val="12"/>
              </w:rPr>
              <w:t>Concepts of Programming</w:t>
            </w:r>
          </w:p>
        </w:tc>
        <w:tc>
          <w:tcPr>
            <w:tcW w:w="565" w:type="dxa"/>
          </w:tcPr>
          <w:p w14:paraId="1A64A9FF" w14:textId="6A23DA47" w:rsidR="00FF6F81" w:rsidRDefault="00FF6F81" w:rsidP="00326307">
            <w:pPr>
              <w:pStyle w:val="TableParagraph"/>
              <w:spacing w:before="45"/>
              <w:ind w:right="18"/>
              <w:jc w:val="center"/>
              <w:rPr>
                <w:rFonts w:ascii="Arial" w:eastAsia="Arial" w:hAnsi="Arial" w:cs="Arial"/>
                <w:sz w:val="12"/>
                <w:szCs w:val="12"/>
              </w:rPr>
            </w:pPr>
            <w:r>
              <w:rPr>
                <w:rFonts w:ascii="Arial" w:eastAsia="Arial" w:hAnsi="Arial" w:cs="Arial"/>
                <w:sz w:val="12"/>
                <w:szCs w:val="12"/>
              </w:rPr>
              <w:t>4</w:t>
            </w:r>
          </w:p>
        </w:tc>
        <w:tc>
          <w:tcPr>
            <w:tcW w:w="566" w:type="dxa"/>
          </w:tcPr>
          <w:p w14:paraId="22DA607F" w14:textId="372DF5F4" w:rsidR="00FF6F81" w:rsidRPr="00326307" w:rsidRDefault="00FF6F81" w:rsidP="00326307">
            <w:pPr>
              <w:pStyle w:val="TableParagraph"/>
              <w:spacing w:before="45"/>
              <w:ind w:left="18"/>
              <w:jc w:val="center"/>
              <w:rPr>
                <w:rFonts w:ascii="Arial" w:eastAsia="Arial" w:hAnsi="Arial" w:cs="Arial"/>
                <w:sz w:val="12"/>
                <w:szCs w:val="12"/>
              </w:rPr>
            </w:pPr>
          </w:p>
        </w:tc>
      </w:tr>
      <w:tr w:rsidR="00326307" w14:paraId="50EB4B26" w14:textId="77777777" w:rsidTr="00326338">
        <w:trPr>
          <w:trHeight w:hRule="exact" w:val="233"/>
        </w:trPr>
        <w:tc>
          <w:tcPr>
            <w:tcW w:w="1295" w:type="dxa"/>
          </w:tcPr>
          <w:p w14:paraId="67180A46" w14:textId="77777777" w:rsidR="00326307" w:rsidRDefault="00326307" w:rsidP="00E97227">
            <w:pPr>
              <w:pStyle w:val="TableParagraph"/>
              <w:spacing w:before="20"/>
              <w:ind w:left="18"/>
              <w:rPr>
                <w:rFonts w:ascii="Arial" w:eastAsia="Arial" w:hAnsi="Arial" w:cs="Arial"/>
                <w:sz w:val="12"/>
                <w:szCs w:val="12"/>
              </w:rPr>
            </w:pPr>
            <w:r>
              <w:rPr>
                <w:rFonts w:ascii="Arial" w:eastAsia="Arial" w:hAnsi="Arial" w:cs="Arial"/>
                <w:sz w:val="12"/>
                <w:szCs w:val="12"/>
              </w:rPr>
              <w:t>CHEM 1013</w:t>
            </w:r>
          </w:p>
        </w:tc>
        <w:tc>
          <w:tcPr>
            <w:tcW w:w="2420" w:type="dxa"/>
          </w:tcPr>
          <w:p w14:paraId="204F1E36" w14:textId="77777777" w:rsidR="00326307" w:rsidRDefault="00326307" w:rsidP="00E97227">
            <w:pPr>
              <w:pStyle w:val="TableParagraph"/>
              <w:spacing w:before="15"/>
              <w:ind w:left="18"/>
              <w:rPr>
                <w:rFonts w:ascii="Arial" w:eastAsia="Arial" w:hAnsi="Arial" w:cs="Arial"/>
                <w:sz w:val="12"/>
                <w:szCs w:val="12"/>
              </w:rPr>
            </w:pPr>
            <w:r>
              <w:rPr>
                <w:rFonts w:ascii="Arial" w:eastAsia="Arial" w:hAnsi="Arial" w:cs="Arial"/>
                <w:sz w:val="12"/>
                <w:szCs w:val="12"/>
              </w:rPr>
              <w:t>General Chemistry I</w:t>
            </w:r>
          </w:p>
        </w:tc>
        <w:tc>
          <w:tcPr>
            <w:tcW w:w="565" w:type="dxa"/>
          </w:tcPr>
          <w:p w14:paraId="1646BDFC" w14:textId="77777777" w:rsidR="00326307" w:rsidRDefault="00326307" w:rsidP="00326307">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32F32126" w14:textId="7EAD7987" w:rsidR="00326307" w:rsidRPr="00326307" w:rsidRDefault="00A67C80" w:rsidP="0032630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344B75EA" w14:textId="77777777" w:rsidR="00326307" w:rsidRDefault="00326307" w:rsidP="00326307"/>
        </w:tc>
        <w:tc>
          <w:tcPr>
            <w:tcW w:w="1153" w:type="dxa"/>
          </w:tcPr>
          <w:p w14:paraId="4DF753F2" w14:textId="6ECBC1C8" w:rsidR="00326307" w:rsidRDefault="00326307" w:rsidP="00E97227">
            <w:pPr>
              <w:pStyle w:val="TableParagraph"/>
              <w:ind w:left="18"/>
              <w:rPr>
                <w:rFonts w:ascii="Arial" w:eastAsia="Arial" w:hAnsi="Arial" w:cs="Arial"/>
                <w:sz w:val="12"/>
                <w:szCs w:val="12"/>
              </w:rPr>
            </w:pPr>
            <w:r>
              <w:rPr>
                <w:rFonts w:ascii="Arial" w:eastAsia="Arial" w:hAnsi="Arial" w:cs="Arial"/>
                <w:sz w:val="12"/>
                <w:szCs w:val="12"/>
              </w:rPr>
              <w:t>ENG 10</w:t>
            </w:r>
            <w:r w:rsidR="00E97227">
              <w:rPr>
                <w:rFonts w:ascii="Arial" w:eastAsia="Arial" w:hAnsi="Arial" w:cs="Arial"/>
                <w:sz w:val="12"/>
                <w:szCs w:val="12"/>
              </w:rPr>
              <w:t>1</w:t>
            </w:r>
            <w:r>
              <w:rPr>
                <w:rFonts w:ascii="Arial" w:eastAsia="Arial" w:hAnsi="Arial" w:cs="Arial"/>
                <w:sz w:val="12"/>
                <w:szCs w:val="12"/>
              </w:rPr>
              <w:t>3</w:t>
            </w:r>
          </w:p>
        </w:tc>
        <w:tc>
          <w:tcPr>
            <w:tcW w:w="2420" w:type="dxa"/>
          </w:tcPr>
          <w:p w14:paraId="245C3EC3" w14:textId="59A3FCF7" w:rsidR="00326307" w:rsidRDefault="00326307" w:rsidP="00E97227">
            <w:pPr>
              <w:pStyle w:val="TableParagraph"/>
              <w:ind w:left="18"/>
              <w:rPr>
                <w:rFonts w:ascii="Arial" w:eastAsia="Arial" w:hAnsi="Arial" w:cs="Arial"/>
                <w:sz w:val="12"/>
                <w:szCs w:val="12"/>
              </w:rPr>
            </w:pPr>
            <w:r>
              <w:rPr>
                <w:rFonts w:ascii="Arial" w:eastAsia="Arial" w:hAnsi="Arial" w:cs="Arial"/>
                <w:sz w:val="12"/>
                <w:szCs w:val="12"/>
              </w:rPr>
              <w:t>Composition II</w:t>
            </w:r>
          </w:p>
        </w:tc>
        <w:tc>
          <w:tcPr>
            <w:tcW w:w="565" w:type="dxa"/>
          </w:tcPr>
          <w:p w14:paraId="01E07C23" w14:textId="032C647A" w:rsidR="00326307" w:rsidRDefault="00326307" w:rsidP="00326307">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1C06EE29" w14:textId="244DF381" w:rsidR="00326307" w:rsidRPr="00326307" w:rsidRDefault="00A67C80" w:rsidP="0032630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r>
      <w:tr w:rsidR="00E97227" w14:paraId="0FF88C6A" w14:textId="77777777" w:rsidTr="00326338">
        <w:trPr>
          <w:trHeight w:hRule="exact" w:val="199"/>
        </w:trPr>
        <w:tc>
          <w:tcPr>
            <w:tcW w:w="1295" w:type="dxa"/>
          </w:tcPr>
          <w:p w14:paraId="6DAEE0BF" w14:textId="21578EC2" w:rsidR="00E97227" w:rsidRDefault="00E97227" w:rsidP="00E97227">
            <w:pPr>
              <w:pStyle w:val="TableParagraph"/>
              <w:spacing w:before="4"/>
              <w:ind w:left="18"/>
              <w:rPr>
                <w:rFonts w:ascii="Arial" w:eastAsia="Arial" w:hAnsi="Arial" w:cs="Arial"/>
                <w:sz w:val="12"/>
                <w:szCs w:val="12"/>
              </w:rPr>
            </w:pPr>
            <w:r>
              <w:rPr>
                <w:rFonts w:ascii="Arial" w:eastAsia="Arial" w:hAnsi="Arial" w:cs="Arial"/>
                <w:sz w:val="12"/>
                <w:szCs w:val="12"/>
              </w:rPr>
              <w:t>COMS 1203</w:t>
            </w:r>
          </w:p>
        </w:tc>
        <w:tc>
          <w:tcPr>
            <w:tcW w:w="2420" w:type="dxa"/>
          </w:tcPr>
          <w:p w14:paraId="68F0E776" w14:textId="370C71FB" w:rsidR="00E97227" w:rsidRDefault="00E97227" w:rsidP="00E97227">
            <w:pPr>
              <w:pStyle w:val="TableParagraph"/>
              <w:spacing w:before="1"/>
              <w:ind w:left="18"/>
              <w:rPr>
                <w:rFonts w:ascii="Arial" w:eastAsia="Arial" w:hAnsi="Arial" w:cs="Arial"/>
                <w:sz w:val="12"/>
                <w:szCs w:val="12"/>
              </w:rPr>
            </w:pPr>
            <w:r>
              <w:rPr>
                <w:rFonts w:ascii="Arial" w:eastAsia="Arial" w:hAnsi="Arial" w:cs="Arial"/>
                <w:sz w:val="12"/>
                <w:szCs w:val="12"/>
              </w:rPr>
              <w:t>Oral Communication</w:t>
            </w:r>
          </w:p>
        </w:tc>
        <w:tc>
          <w:tcPr>
            <w:tcW w:w="565" w:type="dxa"/>
          </w:tcPr>
          <w:p w14:paraId="7CEC7F3E" w14:textId="737D8B4A" w:rsidR="00E97227" w:rsidRDefault="00E97227" w:rsidP="00E9722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17DA6483" w14:textId="6C24FFD1" w:rsidR="00E97227" w:rsidRPr="00326307" w:rsidRDefault="00A67C80" w:rsidP="00E9722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304EBA27" w14:textId="77777777" w:rsidR="00E97227" w:rsidRDefault="00E97227" w:rsidP="00E97227"/>
        </w:tc>
        <w:tc>
          <w:tcPr>
            <w:tcW w:w="1153" w:type="dxa"/>
          </w:tcPr>
          <w:p w14:paraId="5748255C" w14:textId="70DE19F1" w:rsidR="00E97227" w:rsidRPr="002C2D4D" w:rsidRDefault="00E97227" w:rsidP="00E97227">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1412</w:t>
            </w:r>
          </w:p>
        </w:tc>
        <w:tc>
          <w:tcPr>
            <w:tcW w:w="2420" w:type="dxa"/>
          </w:tcPr>
          <w:p w14:paraId="05CE274C" w14:textId="139624AB" w:rsidR="00E97227" w:rsidRPr="002C2D4D" w:rsidRDefault="00E97227" w:rsidP="00E97227">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Software Applications for Engineers</w:t>
            </w:r>
          </w:p>
        </w:tc>
        <w:tc>
          <w:tcPr>
            <w:tcW w:w="565" w:type="dxa"/>
          </w:tcPr>
          <w:p w14:paraId="50C63F2A" w14:textId="0209802D" w:rsidR="00E97227" w:rsidRDefault="00E97227" w:rsidP="00E97227">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6" w:type="dxa"/>
          </w:tcPr>
          <w:p w14:paraId="6071FCB5" w14:textId="3A7B34D3" w:rsidR="00E97227" w:rsidRPr="00326307" w:rsidRDefault="00E97227" w:rsidP="00E97227">
            <w:pPr>
              <w:pStyle w:val="TableParagraph"/>
              <w:spacing w:before="45"/>
              <w:ind w:left="18"/>
              <w:jc w:val="center"/>
              <w:rPr>
                <w:rFonts w:ascii="Arial" w:eastAsia="Arial" w:hAnsi="Arial" w:cs="Arial"/>
                <w:sz w:val="12"/>
                <w:szCs w:val="12"/>
              </w:rPr>
            </w:pPr>
          </w:p>
        </w:tc>
      </w:tr>
      <w:tr w:rsidR="00E97227" w14:paraId="28286BA2" w14:textId="77777777" w:rsidTr="00326338">
        <w:trPr>
          <w:trHeight w:hRule="exact" w:val="199"/>
        </w:trPr>
        <w:tc>
          <w:tcPr>
            <w:tcW w:w="1295" w:type="dxa"/>
          </w:tcPr>
          <w:p w14:paraId="4D2F7E1F" w14:textId="37E065BF" w:rsidR="00E97227" w:rsidRDefault="00E97227" w:rsidP="00E97227">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0" w:type="dxa"/>
          </w:tcPr>
          <w:p w14:paraId="32064D45" w14:textId="36AC1446" w:rsidR="00E97227" w:rsidRDefault="00E97227" w:rsidP="00E97227">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5" w:type="dxa"/>
          </w:tcPr>
          <w:p w14:paraId="36CF1A06" w14:textId="02928AA4" w:rsidR="00E97227" w:rsidRDefault="00E97227" w:rsidP="00E9722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4226165F" w14:textId="4AB2659F" w:rsidR="00E97227" w:rsidRPr="00326307" w:rsidRDefault="00A67C80" w:rsidP="00E9722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4A350B36" w14:textId="77777777" w:rsidR="00E97227" w:rsidRDefault="00E97227" w:rsidP="00E97227"/>
        </w:tc>
        <w:tc>
          <w:tcPr>
            <w:tcW w:w="1153" w:type="dxa"/>
          </w:tcPr>
          <w:p w14:paraId="6FFBE224" w14:textId="4186FFD6" w:rsidR="00E97227" w:rsidRDefault="00E97227" w:rsidP="00E97227">
            <w:pPr>
              <w:pStyle w:val="TableParagraph"/>
              <w:spacing w:before="4"/>
              <w:ind w:left="18"/>
              <w:rPr>
                <w:rFonts w:ascii="Arial" w:eastAsia="Arial" w:hAnsi="Arial" w:cs="Arial"/>
                <w:sz w:val="12"/>
                <w:szCs w:val="12"/>
              </w:rPr>
            </w:pPr>
            <w:r>
              <w:rPr>
                <w:rFonts w:ascii="Arial" w:eastAsia="Arial" w:hAnsi="Arial" w:cs="Arial"/>
                <w:sz w:val="12"/>
                <w:szCs w:val="12"/>
              </w:rPr>
              <w:t>MATH 2214</w:t>
            </w:r>
          </w:p>
        </w:tc>
        <w:tc>
          <w:tcPr>
            <w:tcW w:w="2420" w:type="dxa"/>
          </w:tcPr>
          <w:p w14:paraId="2D1F82E1" w14:textId="73118524" w:rsidR="00E97227" w:rsidRDefault="00E97227" w:rsidP="00E97227">
            <w:pPr>
              <w:pStyle w:val="TableParagraph"/>
              <w:spacing w:before="1"/>
              <w:ind w:left="18"/>
              <w:rPr>
                <w:rFonts w:ascii="Arial" w:eastAsia="Arial" w:hAnsi="Arial" w:cs="Arial"/>
                <w:sz w:val="12"/>
                <w:szCs w:val="12"/>
              </w:rPr>
            </w:pPr>
            <w:r>
              <w:rPr>
                <w:rFonts w:ascii="Arial" w:eastAsia="Arial" w:hAnsi="Arial" w:cs="Arial"/>
                <w:sz w:val="12"/>
                <w:szCs w:val="12"/>
              </w:rPr>
              <w:t>Calculus II</w:t>
            </w:r>
          </w:p>
        </w:tc>
        <w:tc>
          <w:tcPr>
            <w:tcW w:w="565" w:type="dxa"/>
          </w:tcPr>
          <w:p w14:paraId="2CECB8B2" w14:textId="022DA31A" w:rsidR="00E97227" w:rsidRDefault="00E97227" w:rsidP="00E97227">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10765F08" w14:textId="163ED7F7" w:rsidR="00E97227" w:rsidRPr="00326307" w:rsidRDefault="00A67C80" w:rsidP="00E97227">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r>
      <w:tr w:rsidR="004F0AD2" w14:paraId="6972F837" w14:textId="77777777" w:rsidTr="00326338">
        <w:trPr>
          <w:trHeight w:hRule="exact" w:val="233"/>
        </w:trPr>
        <w:tc>
          <w:tcPr>
            <w:tcW w:w="1295" w:type="dxa"/>
          </w:tcPr>
          <w:p w14:paraId="31B5E265" w14:textId="5639CA65"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1402</w:t>
            </w:r>
          </w:p>
        </w:tc>
        <w:tc>
          <w:tcPr>
            <w:tcW w:w="2420" w:type="dxa"/>
          </w:tcPr>
          <w:p w14:paraId="29BB0D8A" w14:textId="021671A4"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Concepts of Engineering</w:t>
            </w:r>
          </w:p>
        </w:tc>
        <w:tc>
          <w:tcPr>
            <w:tcW w:w="565" w:type="dxa"/>
          </w:tcPr>
          <w:p w14:paraId="0803409A" w14:textId="3212581A"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6" w:type="dxa"/>
          </w:tcPr>
          <w:p w14:paraId="7FD202C6" w14:textId="3599E1BE" w:rsidR="004F0AD2" w:rsidRPr="00326307" w:rsidRDefault="004F0AD2" w:rsidP="004F0AD2">
            <w:pPr>
              <w:pStyle w:val="TableParagraph"/>
              <w:spacing w:before="45"/>
              <w:ind w:left="18"/>
              <w:jc w:val="center"/>
              <w:rPr>
                <w:rFonts w:ascii="Arial" w:eastAsia="Arial" w:hAnsi="Arial" w:cs="Arial"/>
                <w:sz w:val="12"/>
                <w:szCs w:val="12"/>
              </w:rPr>
            </w:pPr>
          </w:p>
        </w:tc>
        <w:tc>
          <w:tcPr>
            <w:tcW w:w="236" w:type="dxa"/>
          </w:tcPr>
          <w:p w14:paraId="36C153ED" w14:textId="77777777" w:rsidR="004F0AD2" w:rsidRDefault="004F0AD2" w:rsidP="004F0AD2"/>
        </w:tc>
        <w:tc>
          <w:tcPr>
            <w:tcW w:w="1153" w:type="dxa"/>
          </w:tcPr>
          <w:p w14:paraId="31BD7773" w14:textId="6C9CCF44" w:rsidR="004F0AD2" w:rsidRDefault="004F0AD2" w:rsidP="004F0AD2">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PHYS 2034</w:t>
            </w:r>
          </w:p>
        </w:tc>
        <w:tc>
          <w:tcPr>
            <w:tcW w:w="2420" w:type="dxa"/>
          </w:tcPr>
          <w:p w14:paraId="4C9C5423" w14:textId="56C857FE"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University Physics I</w:t>
            </w:r>
          </w:p>
        </w:tc>
        <w:tc>
          <w:tcPr>
            <w:tcW w:w="565" w:type="dxa"/>
          </w:tcPr>
          <w:p w14:paraId="2454A8FE" w14:textId="5EE48184"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5EE3EFCA" w14:textId="21A25577" w:rsidR="004F0AD2" w:rsidRPr="00326307" w:rsidRDefault="00A67C80" w:rsidP="004F0AD2">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r>
      <w:tr w:rsidR="004F0AD2" w14:paraId="54A83CA1" w14:textId="77777777" w:rsidTr="00326338">
        <w:trPr>
          <w:trHeight w:hRule="exact" w:val="206"/>
        </w:trPr>
        <w:tc>
          <w:tcPr>
            <w:tcW w:w="1295" w:type="dxa"/>
          </w:tcPr>
          <w:p w14:paraId="7AA93C08" w14:textId="0BDF9841"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MATH 2204</w:t>
            </w:r>
          </w:p>
        </w:tc>
        <w:tc>
          <w:tcPr>
            <w:tcW w:w="2420" w:type="dxa"/>
          </w:tcPr>
          <w:p w14:paraId="4970E7E1" w14:textId="1BE0A0D9"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Calculus I</w:t>
            </w:r>
          </w:p>
        </w:tc>
        <w:tc>
          <w:tcPr>
            <w:tcW w:w="565" w:type="dxa"/>
          </w:tcPr>
          <w:p w14:paraId="0B7C8F03" w14:textId="13877742"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44872BA0" w14:textId="15D7BE32" w:rsidR="004F0AD2" w:rsidRPr="00326307" w:rsidRDefault="00A67C80" w:rsidP="004F0AD2">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10A1622F" w14:textId="77777777" w:rsidR="004F0AD2" w:rsidRDefault="004F0AD2" w:rsidP="004F0AD2"/>
        </w:tc>
        <w:tc>
          <w:tcPr>
            <w:tcW w:w="1153" w:type="dxa"/>
          </w:tcPr>
          <w:p w14:paraId="1A405C60" w14:textId="2D922900" w:rsidR="004F0AD2" w:rsidRDefault="004F0AD2" w:rsidP="004F0AD2">
            <w:pPr>
              <w:pStyle w:val="TableParagraph"/>
              <w:spacing w:before="4" w:line="275" w:lineRule="auto"/>
              <w:ind w:left="18" w:right="274"/>
              <w:rPr>
                <w:rFonts w:ascii="Arial" w:eastAsia="Arial" w:hAnsi="Arial" w:cs="Arial"/>
                <w:sz w:val="12"/>
                <w:szCs w:val="12"/>
              </w:rPr>
            </w:pPr>
          </w:p>
        </w:tc>
        <w:tc>
          <w:tcPr>
            <w:tcW w:w="2420" w:type="dxa"/>
          </w:tcPr>
          <w:p w14:paraId="3224844D" w14:textId="24A3737C" w:rsidR="004F0AD2" w:rsidRDefault="004F0AD2" w:rsidP="004F0AD2">
            <w:pPr>
              <w:pStyle w:val="TableParagraph"/>
              <w:spacing w:before="1"/>
              <w:ind w:left="18"/>
              <w:rPr>
                <w:rFonts w:ascii="Arial" w:eastAsia="Arial" w:hAnsi="Arial" w:cs="Arial"/>
                <w:sz w:val="12"/>
                <w:szCs w:val="12"/>
              </w:rPr>
            </w:pPr>
          </w:p>
        </w:tc>
        <w:tc>
          <w:tcPr>
            <w:tcW w:w="565" w:type="dxa"/>
          </w:tcPr>
          <w:p w14:paraId="3DF44501" w14:textId="1177311A" w:rsidR="004F0AD2" w:rsidRDefault="004F0AD2" w:rsidP="004F0AD2">
            <w:pPr>
              <w:pStyle w:val="TableParagraph"/>
              <w:spacing w:before="4"/>
              <w:ind w:right="13"/>
              <w:jc w:val="center"/>
              <w:rPr>
                <w:rFonts w:ascii="Arial" w:eastAsia="Arial" w:hAnsi="Arial" w:cs="Arial"/>
                <w:sz w:val="12"/>
                <w:szCs w:val="12"/>
              </w:rPr>
            </w:pPr>
          </w:p>
        </w:tc>
        <w:tc>
          <w:tcPr>
            <w:tcW w:w="566" w:type="dxa"/>
          </w:tcPr>
          <w:p w14:paraId="5F0818B2" w14:textId="0D9E6AE3" w:rsidR="004F0AD2" w:rsidRDefault="004F0AD2" w:rsidP="004F0AD2">
            <w:pPr>
              <w:pStyle w:val="TableParagraph"/>
              <w:spacing w:before="45"/>
              <w:ind w:left="18"/>
              <w:jc w:val="center"/>
              <w:rPr>
                <w:rFonts w:ascii="Arial" w:eastAsia="Arial" w:hAnsi="Arial" w:cs="Arial"/>
                <w:sz w:val="12"/>
                <w:szCs w:val="12"/>
              </w:rPr>
            </w:pPr>
          </w:p>
        </w:tc>
      </w:tr>
      <w:tr w:rsidR="004F0AD2" w14:paraId="527AD72A" w14:textId="77777777" w:rsidTr="00326338">
        <w:trPr>
          <w:trHeight w:hRule="exact" w:val="200"/>
        </w:trPr>
        <w:tc>
          <w:tcPr>
            <w:tcW w:w="1295" w:type="dxa"/>
          </w:tcPr>
          <w:p w14:paraId="552ACFC4"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667185E4" w14:textId="77777777" w:rsidR="004F0AD2" w:rsidRDefault="004F0AD2" w:rsidP="004F0AD2"/>
        </w:tc>
        <w:tc>
          <w:tcPr>
            <w:tcW w:w="565" w:type="dxa"/>
          </w:tcPr>
          <w:p w14:paraId="2C2A670D"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6" w:type="dxa"/>
          </w:tcPr>
          <w:p w14:paraId="71C034C9" w14:textId="77777777" w:rsidR="004F0AD2" w:rsidRPr="00326307" w:rsidRDefault="004F0AD2" w:rsidP="004F0AD2">
            <w:pPr>
              <w:pStyle w:val="TableParagraph"/>
              <w:spacing w:before="45"/>
              <w:ind w:left="18"/>
              <w:jc w:val="center"/>
              <w:rPr>
                <w:rFonts w:ascii="Arial" w:eastAsia="Arial" w:hAnsi="Arial" w:cs="Arial"/>
                <w:sz w:val="12"/>
                <w:szCs w:val="12"/>
              </w:rPr>
            </w:pPr>
          </w:p>
        </w:tc>
        <w:tc>
          <w:tcPr>
            <w:tcW w:w="236" w:type="dxa"/>
          </w:tcPr>
          <w:p w14:paraId="75B605C4" w14:textId="77777777" w:rsidR="004F0AD2" w:rsidRDefault="004F0AD2" w:rsidP="004F0AD2"/>
        </w:tc>
        <w:tc>
          <w:tcPr>
            <w:tcW w:w="1153" w:type="dxa"/>
          </w:tcPr>
          <w:p w14:paraId="63082F0E"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4C0219DB" w14:textId="77777777" w:rsidR="004F0AD2" w:rsidRDefault="004F0AD2" w:rsidP="004F0AD2"/>
        </w:tc>
        <w:tc>
          <w:tcPr>
            <w:tcW w:w="565" w:type="dxa"/>
          </w:tcPr>
          <w:p w14:paraId="07A6C45F" w14:textId="7B70247F"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17</w:t>
            </w:r>
          </w:p>
        </w:tc>
        <w:tc>
          <w:tcPr>
            <w:tcW w:w="566" w:type="dxa"/>
          </w:tcPr>
          <w:p w14:paraId="23C833E0" w14:textId="77777777" w:rsidR="004F0AD2" w:rsidRPr="00326307" w:rsidRDefault="004F0AD2" w:rsidP="004F0AD2">
            <w:pPr>
              <w:pStyle w:val="TableParagraph"/>
              <w:spacing w:before="45"/>
              <w:ind w:left="18"/>
              <w:jc w:val="center"/>
              <w:rPr>
                <w:rFonts w:ascii="Arial" w:eastAsia="Arial" w:hAnsi="Arial" w:cs="Arial"/>
                <w:sz w:val="12"/>
                <w:szCs w:val="12"/>
              </w:rPr>
            </w:pPr>
          </w:p>
        </w:tc>
      </w:tr>
      <w:tr w:rsidR="004F0AD2" w14:paraId="1FB87A65" w14:textId="77777777" w:rsidTr="00326338">
        <w:trPr>
          <w:trHeight w:hRule="exact" w:val="200"/>
        </w:trPr>
        <w:tc>
          <w:tcPr>
            <w:tcW w:w="4846" w:type="dxa"/>
            <w:gridSpan w:val="4"/>
          </w:tcPr>
          <w:p w14:paraId="4D9D4857" w14:textId="77777777" w:rsidR="004F0AD2" w:rsidRDefault="004F0AD2" w:rsidP="00C4728D">
            <w:pPr>
              <w:pStyle w:val="TableParagraph"/>
              <w:spacing w:before="45"/>
              <w:ind w:left="1865"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36" w:type="dxa"/>
          </w:tcPr>
          <w:p w14:paraId="25ED0288" w14:textId="77777777" w:rsidR="004F0AD2" w:rsidRDefault="004F0AD2" w:rsidP="004F0AD2"/>
        </w:tc>
        <w:tc>
          <w:tcPr>
            <w:tcW w:w="4704" w:type="dxa"/>
            <w:gridSpan w:val="4"/>
          </w:tcPr>
          <w:p w14:paraId="1086D57B" w14:textId="77777777" w:rsidR="004F0AD2" w:rsidRDefault="004F0AD2" w:rsidP="00C4728D">
            <w:pPr>
              <w:pStyle w:val="TableParagraph"/>
              <w:spacing w:before="45"/>
              <w:ind w:left="1644"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4F0AD2" w14:paraId="0CDA8B01" w14:textId="77777777" w:rsidTr="00326338">
        <w:trPr>
          <w:trHeight w:hRule="exact" w:val="199"/>
        </w:trPr>
        <w:tc>
          <w:tcPr>
            <w:tcW w:w="4846" w:type="dxa"/>
            <w:gridSpan w:val="4"/>
          </w:tcPr>
          <w:p w14:paraId="033C3CB4" w14:textId="77777777" w:rsidR="004F0AD2" w:rsidRDefault="004F0AD2" w:rsidP="00C4728D">
            <w:pPr>
              <w:pStyle w:val="TableParagraph"/>
              <w:spacing w:before="45"/>
              <w:ind w:left="1505"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36" w:type="dxa"/>
          </w:tcPr>
          <w:p w14:paraId="38F167DC" w14:textId="77777777" w:rsidR="004F0AD2" w:rsidRDefault="004F0AD2" w:rsidP="004F0AD2"/>
        </w:tc>
        <w:tc>
          <w:tcPr>
            <w:tcW w:w="4704" w:type="dxa"/>
            <w:gridSpan w:val="4"/>
          </w:tcPr>
          <w:p w14:paraId="202A2BAF" w14:textId="77777777" w:rsidR="004F0AD2" w:rsidRDefault="004F0AD2" w:rsidP="00C4728D">
            <w:pPr>
              <w:pStyle w:val="TableParagraph"/>
              <w:spacing w:before="45"/>
              <w:ind w:left="1464"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F0AD2" w14:paraId="668B6421" w14:textId="77777777" w:rsidTr="00326338">
        <w:trPr>
          <w:trHeight w:hRule="exact" w:val="199"/>
        </w:trPr>
        <w:tc>
          <w:tcPr>
            <w:tcW w:w="1295" w:type="dxa"/>
          </w:tcPr>
          <w:p w14:paraId="37136235"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7DAB519C"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3066BD04"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706E194B"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36" w:type="dxa"/>
          </w:tcPr>
          <w:p w14:paraId="4ACD4017" w14:textId="77777777" w:rsidR="004F0AD2" w:rsidRDefault="004F0AD2" w:rsidP="004F0AD2"/>
        </w:tc>
        <w:tc>
          <w:tcPr>
            <w:tcW w:w="1153" w:type="dxa"/>
          </w:tcPr>
          <w:p w14:paraId="3F209749"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605898B2"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41E6C1F3"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4CAB6696"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F0AD2" w14:paraId="19AF5596" w14:textId="77777777" w:rsidTr="00D437AC">
        <w:trPr>
          <w:trHeight w:hRule="exact" w:val="199"/>
        </w:trPr>
        <w:tc>
          <w:tcPr>
            <w:tcW w:w="1295" w:type="dxa"/>
          </w:tcPr>
          <w:p w14:paraId="0C8D2573" w14:textId="77777777"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2401</w:t>
            </w:r>
          </w:p>
        </w:tc>
        <w:tc>
          <w:tcPr>
            <w:tcW w:w="2420" w:type="dxa"/>
          </w:tcPr>
          <w:p w14:paraId="1DE26FFE" w14:textId="77777777"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Applied Engineering Statistics</w:t>
            </w:r>
          </w:p>
        </w:tc>
        <w:tc>
          <w:tcPr>
            <w:tcW w:w="565" w:type="dxa"/>
          </w:tcPr>
          <w:p w14:paraId="12EF1421"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6" w:type="dxa"/>
          </w:tcPr>
          <w:p w14:paraId="78E3F9F2" w14:textId="77777777" w:rsidR="004F0AD2" w:rsidRPr="00E97227" w:rsidRDefault="004F0AD2" w:rsidP="004F0AD2">
            <w:pPr>
              <w:pStyle w:val="TableParagraph"/>
              <w:spacing w:before="45"/>
              <w:ind w:left="18"/>
              <w:jc w:val="center"/>
              <w:rPr>
                <w:rFonts w:ascii="Arial" w:eastAsia="Arial" w:hAnsi="Arial" w:cs="Arial"/>
                <w:sz w:val="12"/>
                <w:szCs w:val="12"/>
              </w:rPr>
            </w:pPr>
          </w:p>
        </w:tc>
        <w:tc>
          <w:tcPr>
            <w:tcW w:w="236" w:type="dxa"/>
          </w:tcPr>
          <w:p w14:paraId="5CF8AF73" w14:textId="77777777" w:rsidR="004F0AD2" w:rsidRDefault="004F0AD2" w:rsidP="004F0AD2"/>
        </w:tc>
        <w:tc>
          <w:tcPr>
            <w:tcW w:w="1153" w:type="dxa"/>
            <w:shd w:val="clear" w:color="auto" w:fill="FFFF00"/>
          </w:tcPr>
          <w:p w14:paraId="4B6FB667" w14:textId="17D5245F"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CS 2114</w:t>
            </w:r>
          </w:p>
        </w:tc>
        <w:tc>
          <w:tcPr>
            <w:tcW w:w="2420" w:type="dxa"/>
            <w:shd w:val="clear" w:color="auto" w:fill="FFFF00"/>
          </w:tcPr>
          <w:p w14:paraId="17B56F47" w14:textId="66E0FED1"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Structured Programming</w:t>
            </w:r>
          </w:p>
        </w:tc>
        <w:tc>
          <w:tcPr>
            <w:tcW w:w="565" w:type="dxa"/>
          </w:tcPr>
          <w:p w14:paraId="267AB2D0" w14:textId="609C7B81"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4C2A9BFF" w14:textId="77777777" w:rsidR="004F0AD2" w:rsidRDefault="004F0AD2" w:rsidP="004F0AD2">
            <w:pPr>
              <w:jc w:val="center"/>
            </w:pPr>
          </w:p>
        </w:tc>
      </w:tr>
      <w:tr w:rsidR="004F0AD2" w14:paraId="583809FD" w14:textId="77777777" w:rsidTr="00326338">
        <w:trPr>
          <w:trHeight w:hRule="exact" w:val="199"/>
        </w:trPr>
        <w:tc>
          <w:tcPr>
            <w:tcW w:w="1295" w:type="dxa"/>
          </w:tcPr>
          <w:p w14:paraId="76732E0F" w14:textId="77777777"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2403</w:t>
            </w:r>
          </w:p>
        </w:tc>
        <w:tc>
          <w:tcPr>
            <w:tcW w:w="2420" w:type="dxa"/>
          </w:tcPr>
          <w:p w14:paraId="3BBAFC19" w14:textId="77777777"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Statics</w:t>
            </w:r>
          </w:p>
        </w:tc>
        <w:tc>
          <w:tcPr>
            <w:tcW w:w="565" w:type="dxa"/>
          </w:tcPr>
          <w:p w14:paraId="0F660E4C"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593F2A76" w14:textId="77777777" w:rsidR="004F0AD2" w:rsidRDefault="004F0AD2" w:rsidP="004F0AD2">
            <w:pPr>
              <w:pStyle w:val="TableParagraph"/>
              <w:spacing w:before="45"/>
              <w:ind w:left="18"/>
              <w:jc w:val="center"/>
              <w:rPr>
                <w:rFonts w:ascii="Arial" w:eastAsia="Arial" w:hAnsi="Arial" w:cs="Arial"/>
                <w:sz w:val="12"/>
                <w:szCs w:val="12"/>
              </w:rPr>
            </w:pPr>
          </w:p>
        </w:tc>
        <w:tc>
          <w:tcPr>
            <w:tcW w:w="236" w:type="dxa"/>
          </w:tcPr>
          <w:p w14:paraId="674CDB30" w14:textId="77777777" w:rsidR="004F0AD2" w:rsidRDefault="004F0AD2" w:rsidP="004F0AD2"/>
        </w:tc>
        <w:tc>
          <w:tcPr>
            <w:tcW w:w="1153" w:type="dxa"/>
          </w:tcPr>
          <w:p w14:paraId="0A81B6FA" w14:textId="5D60700A"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EE 2322</w:t>
            </w:r>
          </w:p>
        </w:tc>
        <w:tc>
          <w:tcPr>
            <w:tcW w:w="2420" w:type="dxa"/>
          </w:tcPr>
          <w:p w14:paraId="2D5555EF" w14:textId="57B70666"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Electrical Workshop</w:t>
            </w:r>
          </w:p>
        </w:tc>
        <w:tc>
          <w:tcPr>
            <w:tcW w:w="565" w:type="dxa"/>
          </w:tcPr>
          <w:p w14:paraId="3DCE85BF" w14:textId="237D5DEF"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6" w:type="dxa"/>
          </w:tcPr>
          <w:p w14:paraId="36EDB4A6" w14:textId="77777777" w:rsidR="004F0AD2" w:rsidRDefault="004F0AD2" w:rsidP="004F0AD2">
            <w:pPr>
              <w:jc w:val="center"/>
            </w:pPr>
          </w:p>
        </w:tc>
      </w:tr>
      <w:tr w:rsidR="004F0AD2" w14:paraId="7848405B" w14:textId="77777777" w:rsidTr="00326338">
        <w:trPr>
          <w:trHeight w:hRule="exact" w:val="199"/>
        </w:trPr>
        <w:tc>
          <w:tcPr>
            <w:tcW w:w="1295" w:type="dxa"/>
          </w:tcPr>
          <w:p w14:paraId="78E405E6" w14:textId="77777777"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2421</w:t>
            </w:r>
          </w:p>
        </w:tc>
        <w:tc>
          <w:tcPr>
            <w:tcW w:w="2420" w:type="dxa"/>
          </w:tcPr>
          <w:p w14:paraId="5EC34456" w14:textId="77777777"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Electric Circuits I Laboratory</w:t>
            </w:r>
          </w:p>
        </w:tc>
        <w:tc>
          <w:tcPr>
            <w:tcW w:w="565" w:type="dxa"/>
          </w:tcPr>
          <w:p w14:paraId="042173C8"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6" w:type="dxa"/>
          </w:tcPr>
          <w:p w14:paraId="12637FA6" w14:textId="77777777" w:rsidR="004F0AD2" w:rsidRDefault="004F0AD2" w:rsidP="004F0AD2">
            <w:pPr>
              <w:pStyle w:val="TableParagraph"/>
              <w:spacing w:before="45"/>
              <w:ind w:left="18"/>
              <w:jc w:val="center"/>
              <w:rPr>
                <w:rFonts w:ascii="Arial" w:eastAsia="Arial" w:hAnsi="Arial" w:cs="Arial"/>
                <w:sz w:val="12"/>
                <w:szCs w:val="12"/>
              </w:rPr>
            </w:pPr>
          </w:p>
        </w:tc>
        <w:tc>
          <w:tcPr>
            <w:tcW w:w="236" w:type="dxa"/>
          </w:tcPr>
          <w:p w14:paraId="0E24BB6E" w14:textId="77777777" w:rsidR="004F0AD2" w:rsidRDefault="004F0AD2" w:rsidP="004F0AD2"/>
        </w:tc>
        <w:tc>
          <w:tcPr>
            <w:tcW w:w="1153" w:type="dxa"/>
          </w:tcPr>
          <w:p w14:paraId="32372050" w14:textId="77777777"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MATH 2183</w:t>
            </w:r>
          </w:p>
        </w:tc>
        <w:tc>
          <w:tcPr>
            <w:tcW w:w="2420" w:type="dxa"/>
          </w:tcPr>
          <w:p w14:paraId="07DF5D21" w14:textId="77777777"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Discrete Structures</w:t>
            </w:r>
          </w:p>
        </w:tc>
        <w:tc>
          <w:tcPr>
            <w:tcW w:w="565" w:type="dxa"/>
          </w:tcPr>
          <w:p w14:paraId="1F047A15"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09CC28DC" w14:textId="77777777" w:rsidR="004F0AD2" w:rsidRDefault="004F0AD2" w:rsidP="004F0AD2">
            <w:pPr>
              <w:jc w:val="center"/>
            </w:pPr>
          </w:p>
        </w:tc>
      </w:tr>
      <w:tr w:rsidR="004F0AD2" w14:paraId="04DDB7FE" w14:textId="77777777" w:rsidTr="00326338">
        <w:trPr>
          <w:trHeight w:hRule="exact" w:val="199"/>
        </w:trPr>
        <w:tc>
          <w:tcPr>
            <w:tcW w:w="1295" w:type="dxa"/>
          </w:tcPr>
          <w:p w14:paraId="06D9EB5B" w14:textId="77777777" w:rsidR="004F0AD2" w:rsidRPr="002C2D4D" w:rsidRDefault="004F0AD2" w:rsidP="004F0AD2">
            <w:pPr>
              <w:pStyle w:val="TableParagraph"/>
              <w:spacing w:before="4"/>
              <w:ind w:left="18"/>
              <w:rPr>
                <w:rFonts w:ascii="Arial" w:eastAsia="Arial" w:hAnsi="Arial" w:cs="Arial"/>
                <w:sz w:val="12"/>
                <w:szCs w:val="12"/>
                <w:highlight w:val="cyan"/>
              </w:rPr>
            </w:pPr>
            <w:r w:rsidRPr="002C2D4D">
              <w:rPr>
                <w:rFonts w:ascii="Arial" w:eastAsia="Arial" w:hAnsi="Arial" w:cs="Arial"/>
                <w:sz w:val="12"/>
                <w:szCs w:val="12"/>
                <w:highlight w:val="cyan"/>
              </w:rPr>
              <w:t>ENGR 2423</w:t>
            </w:r>
          </w:p>
        </w:tc>
        <w:tc>
          <w:tcPr>
            <w:tcW w:w="2420" w:type="dxa"/>
          </w:tcPr>
          <w:p w14:paraId="7126C51E" w14:textId="77777777"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Electric Circuits I</w:t>
            </w:r>
          </w:p>
        </w:tc>
        <w:tc>
          <w:tcPr>
            <w:tcW w:w="565" w:type="dxa"/>
          </w:tcPr>
          <w:p w14:paraId="7764FF8A"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78AC43D8" w14:textId="77777777" w:rsidR="004F0AD2" w:rsidRDefault="004F0AD2" w:rsidP="004F0AD2">
            <w:pPr>
              <w:pStyle w:val="TableParagraph"/>
              <w:spacing w:before="45"/>
              <w:ind w:left="18"/>
              <w:jc w:val="center"/>
              <w:rPr>
                <w:rFonts w:ascii="Arial" w:eastAsia="Arial" w:hAnsi="Arial" w:cs="Arial"/>
                <w:sz w:val="12"/>
                <w:szCs w:val="12"/>
              </w:rPr>
            </w:pPr>
          </w:p>
        </w:tc>
        <w:tc>
          <w:tcPr>
            <w:tcW w:w="236" w:type="dxa"/>
          </w:tcPr>
          <w:p w14:paraId="03B3B946" w14:textId="77777777" w:rsidR="004F0AD2" w:rsidRDefault="004F0AD2" w:rsidP="004F0AD2"/>
        </w:tc>
        <w:tc>
          <w:tcPr>
            <w:tcW w:w="1153" w:type="dxa"/>
          </w:tcPr>
          <w:p w14:paraId="20D75307" w14:textId="2122A551" w:rsidR="004F0AD2" w:rsidRDefault="004F0AD2" w:rsidP="004F0AD2">
            <w:pPr>
              <w:pStyle w:val="TableParagraph"/>
              <w:spacing w:before="4"/>
              <w:ind w:left="18"/>
              <w:rPr>
                <w:rFonts w:ascii="Arial" w:eastAsia="Arial" w:hAnsi="Arial" w:cs="Arial"/>
                <w:sz w:val="12"/>
                <w:szCs w:val="12"/>
              </w:rPr>
            </w:pPr>
          </w:p>
        </w:tc>
        <w:tc>
          <w:tcPr>
            <w:tcW w:w="2420" w:type="dxa"/>
          </w:tcPr>
          <w:p w14:paraId="7F98E78A" w14:textId="44EF6412"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History Elective</w:t>
            </w:r>
          </w:p>
        </w:tc>
        <w:tc>
          <w:tcPr>
            <w:tcW w:w="565" w:type="dxa"/>
          </w:tcPr>
          <w:p w14:paraId="27F79B96" w14:textId="2EDEDA03"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6118861C" w14:textId="4F4A421B" w:rsidR="004F0AD2" w:rsidRDefault="0070333D" w:rsidP="004F0AD2">
            <w:pPr>
              <w:jc w:val="center"/>
            </w:pPr>
            <w:r>
              <w:rPr>
                <w:rFonts w:ascii="Arial" w:eastAsia="Arial" w:hAnsi="Arial" w:cs="Arial"/>
                <w:sz w:val="12"/>
                <w:szCs w:val="12"/>
              </w:rPr>
              <w:t>*</w:t>
            </w:r>
          </w:p>
        </w:tc>
      </w:tr>
      <w:tr w:rsidR="004F0AD2" w14:paraId="47830BE7" w14:textId="77777777" w:rsidTr="00326338">
        <w:trPr>
          <w:trHeight w:hRule="exact" w:val="199"/>
        </w:trPr>
        <w:tc>
          <w:tcPr>
            <w:tcW w:w="1295" w:type="dxa"/>
          </w:tcPr>
          <w:p w14:paraId="48E83A41" w14:textId="77777777"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MATH 3254</w:t>
            </w:r>
          </w:p>
        </w:tc>
        <w:tc>
          <w:tcPr>
            <w:tcW w:w="2420" w:type="dxa"/>
          </w:tcPr>
          <w:p w14:paraId="100FA52F" w14:textId="77777777"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Calculus III</w:t>
            </w:r>
          </w:p>
        </w:tc>
        <w:tc>
          <w:tcPr>
            <w:tcW w:w="565" w:type="dxa"/>
          </w:tcPr>
          <w:p w14:paraId="4340C02F"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2619A930" w14:textId="266CDF1B" w:rsidR="004F0AD2" w:rsidRPr="00E97227" w:rsidRDefault="0070333D" w:rsidP="004F0AD2">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417C4F4F" w14:textId="77777777" w:rsidR="004F0AD2" w:rsidRDefault="004F0AD2" w:rsidP="004F0AD2"/>
        </w:tc>
        <w:tc>
          <w:tcPr>
            <w:tcW w:w="1153" w:type="dxa"/>
          </w:tcPr>
          <w:p w14:paraId="58FB5E5E" w14:textId="77777777" w:rsidR="004F0AD2" w:rsidRDefault="004F0AD2" w:rsidP="004F0AD2">
            <w:pPr>
              <w:pStyle w:val="TableParagraph"/>
              <w:spacing w:before="4"/>
              <w:ind w:left="18"/>
              <w:rPr>
                <w:rFonts w:ascii="Arial" w:eastAsia="Arial" w:hAnsi="Arial" w:cs="Arial"/>
                <w:sz w:val="12"/>
                <w:szCs w:val="12"/>
              </w:rPr>
            </w:pPr>
          </w:p>
        </w:tc>
        <w:tc>
          <w:tcPr>
            <w:tcW w:w="2420" w:type="dxa"/>
          </w:tcPr>
          <w:p w14:paraId="3E601FBB" w14:textId="5E782D53"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Humanities Elective</w:t>
            </w:r>
          </w:p>
        </w:tc>
        <w:tc>
          <w:tcPr>
            <w:tcW w:w="565" w:type="dxa"/>
          </w:tcPr>
          <w:p w14:paraId="08AE0BC6" w14:textId="436FC442"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18065F4F" w14:textId="638355F0" w:rsidR="004F0AD2" w:rsidRDefault="0070333D" w:rsidP="0070333D">
            <w:pPr>
              <w:jc w:val="center"/>
              <w:rPr>
                <w:rFonts w:ascii="Arial" w:eastAsia="Arial" w:hAnsi="Arial" w:cs="Arial"/>
                <w:sz w:val="12"/>
                <w:szCs w:val="12"/>
              </w:rPr>
            </w:pPr>
            <w:r>
              <w:rPr>
                <w:rFonts w:ascii="Arial" w:eastAsia="Arial" w:hAnsi="Arial" w:cs="Arial"/>
                <w:sz w:val="12"/>
                <w:szCs w:val="12"/>
              </w:rPr>
              <w:t>*</w:t>
            </w:r>
          </w:p>
        </w:tc>
      </w:tr>
      <w:tr w:rsidR="004F0AD2" w14:paraId="7A3A3FED" w14:textId="77777777" w:rsidTr="00326338">
        <w:trPr>
          <w:trHeight w:hRule="exact" w:val="199"/>
        </w:trPr>
        <w:tc>
          <w:tcPr>
            <w:tcW w:w="1295" w:type="dxa"/>
          </w:tcPr>
          <w:p w14:paraId="096C6B39" w14:textId="77777777" w:rsidR="004F0AD2" w:rsidRDefault="004F0AD2" w:rsidP="004F0AD2">
            <w:pPr>
              <w:pStyle w:val="TableParagraph"/>
              <w:spacing w:before="4"/>
              <w:ind w:left="18"/>
              <w:rPr>
                <w:rFonts w:ascii="Arial" w:eastAsia="Arial" w:hAnsi="Arial" w:cs="Arial"/>
                <w:sz w:val="12"/>
                <w:szCs w:val="12"/>
              </w:rPr>
            </w:pPr>
          </w:p>
        </w:tc>
        <w:tc>
          <w:tcPr>
            <w:tcW w:w="2420" w:type="dxa"/>
          </w:tcPr>
          <w:p w14:paraId="1F5A1611" w14:textId="77777777"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Fine Arts Elective</w:t>
            </w:r>
          </w:p>
        </w:tc>
        <w:tc>
          <w:tcPr>
            <w:tcW w:w="565" w:type="dxa"/>
          </w:tcPr>
          <w:p w14:paraId="5E0D5208"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4010DE2A" w14:textId="5B9685D1" w:rsidR="004F0AD2" w:rsidRDefault="0070333D" w:rsidP="004F0AD2">
            <w:pPr>
              <w:pStyle w:val="TableParagraph"/>
              <w:spacing w:before="45"/>
              <w:ind w:left="18"/>
              <w:jc w:val="center"/>
              <w:rPr>
                <w:rFonts w:ascii="Arial" w:eastAsia="Arial" w:hAnsi="Arial" w:cs="Arial"/>
                <w:sz w:val="12"/>
                <w:szCs w:val="12"/>
              </w:rPr>
            </w:pPr>
            <w:r>
              <w:rPr>
                <w:rFonts w:ascii="Arial" w:eastAsia="Arial" w:hAnsi="Arial" w:cs="Arial"/>
                <w:sz w:val="12"/>
                <w:szCs w:val="12"/>
              </w:rPr>
              <w:t>*</w:t>
            </w:r>
          </w:p>
        </w:tc>
        <w:tc>
          <w:tcPr>
            <w:tcW w:w="236" w:type="dxa"/>
          </w:tcPr>
          <w:p w14:paraId="6227C241" w14:textId="77777777" w:rsidR="004F0AD2" w:rsidRDefault="004F0AD2" w:rsidP="004F0AD2"/>
        </w:tc>
        <w:tc>
          <w:tcPr>
            <w:tcW w:w="1153" w:type="dxa"/>
          </w:tcPr>
          <w:p w14:paraId="2A541F04" w14:textId="77777777" w:rsidR="004F0AD2" w:rsidRDefault="004F0AD2" w:rsidP="004F0AD2">
            <w:pPr>
              <w:pStyle w:val="TableParagraph"/>
              <w:spacing w:before="4"/>
              <w:ind w:left="18"/>
              <w:rPr>
                <w:rFonts w:ascii="Arial" w:eastAsia="Arial" w:hAnsi="Arial" w:cs="Arial"/>
                <w:sz w:val="12"/>
                <w:szCs w:val="12"/>
              </w:rPr>
            </w:pPr>
          </w:p>
        </w:tc>
        <w:tc>
          <w:tcPr>
            <w:tcW w:w="2420" w:type="dxa"/>
          </w:tcPr>
          <w:p w14:paraId="7836A967" w14:textId="1A8814EF" w:rsidR="004F0AD2" w:rsidRDefault="004F0AD2" w:rsidP="004F0AD2">
            <w:pPr>
              <w:pStyle w:val="TableParagraph"/>
              <w:spacing w:before="1"/>
              <w:ind w:left="18"/>
              <w:rPr>
                <w:rFonts w:ascii="Arial" w:eastAsia="Arial" w:hAnsi="Arial" w:cs="Arial"/>
                <w:sz w:val="12"/>
                <w:szCs w:val="12"/>
              </w:rPr>
            </w:pPr>
          </w:p>
        </w:tc>
        <w:tc>
          <w:tcPr>
            <w:tcW w:w="565" w:type="dxa"/>
          </w:tcPr>
          <w:p w14:paraId="640DC329" w14:textId="3A243813" w:rsidR="004F0AD2" w:rsidRDefault="004F0AD2" w:rsidP="004F0AD2">
            <w:pPr>
              <w:pStyle w:val="TableParagraph"/>
              <w:spacing w:before="4"/>
              <w:ind w:right="13"/>
              <w:jc w:val="center"/>
              <w:rPr>
                <w:rFonts w:ascii="Arial" w:eastAsia="Arial" w:hAnsi="Arial" w:cs="Arial"/>
                <w:sz w:val="12"/>
                <w:szCs w:val="12"/>
              </w:rPr>
            </w:pPr>
          </w:p>
        </w:tc>
        <w:tc>
          <w:tcPr>
            <w:tcW w:w="566" w:type="dxa"/>
          </w:tcPr>
          <w:p w14:paraId="7F04E7B6" w14:textId="5B969021" w:rsidR="004F0AD2" w:rsidRDefault="004F0AD2" w:rsidP="004F0AD2">
            <w:pPr>
              <w:pStyle w:val="TableParagraph"/>
              <w:spacing w:before="1"/>
              <w:ind w:left="212" w:right="206"/>
              <w:jc w:val="center"/>
              <w:rPr>
                <w:rFonts w:ascii="Arial" w:eastAsia="Arial" w:hAnsi="Arial" w:cs="Arial"/>
                <w:sz w:val="12"/>
                <w:szCs w:val="12"/>
              </w:rPr>
            </w:pPr>
          </w:p>
        </w:tc>
      </w:tr>
      <w:tr w:rsidR="004F0AD2" w14:paraId="5E33A66A" w14:textId="77777777" w:rsidTr="00326338">
        <w:trPr>
          <w:trHeight w:hRule="exact" w:val="199"/>
        </w:trPr>
        <w:tc>
          <w:tcPr>
            <w:tcW w:w="1295" w:type="dxa"/>
          </w:tcPr>
          <w:p w14:paraId="27B36F65"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29C538C1" w14:textId="77777777" w:rsidR="004F0AD2" w:rsidRDefault="004F0AD2" w:rsidP="004F0AD2"/>
        </w:tc>
        <w:tc>
          <w:tcPr>
            <w:tcW w:w="565" w:type="dxa"/>
          </w:tcPr>
          <w:p w14:paraId="0E1F0D66"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6" w:type="dxa"/>
          </w:tcPr>
          <w:p w14:paraId="5851A7E4" w14:textId="77777777" w:rsidR="004F0AD2" w:rsidRDefault="004F0AD2" w:rsidP="004F0AD2">
            <w:pPr>
              <w:jc w:val="center"/>
            </w:pPr>
          </w:p>
        </w:tc>
        <w:tc>
          <w:tcPr>
            <w:tcW w:w="236" w:type="dxa"/>
          </w:tcPr>
          <w:p w14:paraId="4FA2CB9D" w14:textId="77777777" w:rsidR="004F0AD2" w:rsidRDefault="004F0AD2" w:rsidP="004F0AD2"/>
        </w:tc>
        <w:tc>
          <w:tcPr>
            <w:tcW w:w="1153" w:type="dxa"/>
          </w:tcPr>
          <w:p w14:paraId="336A348E"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0C6F025B" w14:textId="77777777" w:rsidR="004F0AD2" w:rsidRDefault="004F0AD2" w:rsidP="004F0AD2"/>
        </w:tc>
        <w:tc>
          <w:tcPr>
            <w:tcW w:w="565" w:type="dxa"/>
          </w:tcPr>
          <w:p w14:paraId="19BA1D93" w14:textId="460084A2"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6" w:type="dxa"/>
          </w:tcPr>
          <w:p w14:paraId="140D52F1" w14:textId="77777777" w:rsidR="004F0AD2" w:rsidRDefault="004F0AD2" w:rsidP="004F0AD2">
            <w:pPr>
              <w:jc w:val="center"/>
            </w:pPr>
          </w:p>
        </w:tc>
      </w:tr>
      <w:tr w:rsidR="004F0AD2" w14:paraId="47B8705F" w14:textId="77777777" w:rsidTr="00326338">
        <w:trPr>
          <w:trHeight w:hRule="exact" w:val="199"/>
        </w:trPr>
        <w:tc>
          <w:tcPr>
            <w:tcW w:w="4846" w:type="dxa"/>
            <w:gridSpan w:val="4"/>
          </w:tcPr>
          <w:p w14:paraId="7E84198E" w14:textId="77777777" w:rsidR="004F0AD2" w:rsidRDefault="004F0AD2" w:rsidP="00C4728D">
            <w:pPr>
              <w:pStyle w:val="TableParagraph"/>
              <w:spacing w:before="45"/>
              <w:ind w:left="1775"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36" w:type="dxa"/>
          </w:tcPr>
          <w:p w14:paraId="2CD54FC1" w14:textId="77777777" w:rsidR="004F0AD2" w:rsidRDefault="004F0AD2" w:rsidP="004F0AD2"/>
        </w:tc>
        <w:tc>
          <w:tcPr>
            <w:tcW w:w="4704" w:type="dxa"/>
            <w:gridSpan w:val="4"/>
          </w:tcPr>
          <w:p w14:paraId="0E6159A3" w14:textId="77777777" w:rsidR="004F0AD2" w:rsidRDefault="004F0AD2" w:rsidP="00C4728D">
            <w:pPr>
              <w:pStyle w:val="TableParagraph"/>
              <w:spacing w:before="45"/>
              <w:ind w:left="1734"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4F0AD2" w14:paraId="354AE002" w14:textId="77777777" w:rsidTr="00326338">
        <w:trPr>
          <w:trHeight w:hRule="exact" w:val="199"/>
        </w:trPr>
        <w:tc>
          <w:tcPr>
            <w:tcW w:w="4846" w:type="dxa"/>
            <w:gridSpan w:val="4"/>
          </w:tcPr>
          <w:p w14:paraId="09BBC229" w14:textId="77777777" w:rsidR="004F0AD2" w:rsidRDefault="004F0AD2" w:rsidP="00C4728D">
            <w:pPr>
              <w:pStyle w:val="TableParagraph"/>
              <w:spacing w:before="45"/>
              <w:ind w:left="1685"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36" w:type="dxa"/>
          </w:tcPr>
          <w:p w14:paraId="0314439D" w14:textId="77777777" w:rsidR="004F0AD2" w:rsidRDefault="004F0AD2" w:rsidP="004F0AD2"/>
        </w:tc>
        <w:tc>
          <w:tcPr>
            <w:tcW w:w="4704" w:type="dxa"/>
            <w:gridSpan w:val="4"/>
          </w:tcPr>
          <w:p w14:paraId="3B7291A9" w14:textId="77777777" w:rsidR="004F0AD2" w:rsidRDefault="004F0AD2" w:rsidP="00C4728D">
            <w:pPr>
              <w:pStyle w:val="TableParagraph"/>
              <w:spacing w:before="45"/>
              <w:ind w:left="1554"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F0AD2" w14:paraId="0B720D13" w14:textId="77777777" w:rsidTr="00326338">
        <w:trPr>
          <w:trHeight w:hRule="exact" w:val="199"/>
        </w:trPr>
        <w:tc>
          <w:tcPr>
            <w:tcW w:w="1295" w:type="dxa"/>
          </w:tcPr>
          <w:p w14:paraId="14806E84"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1E1C83DD"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46FB7AD2"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38A39358"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36" w:type="dxa"/>
          </w:tcPr>
          <w:p w14:paraId="765874A0" w14:textId="77777777" w:rsidR="004F0AD2" w:rsidRDefault="004F0AD2" w:rsidP="004F0AD2"/>
        </w:tc>
        <w:tc>
          <w:tcPr>
            <w:tcW w:w="1153" w:type="dxa"/>
          </w:tcPr>
          <w:p w14:paraId="3A7F2047"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3A060AE7"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14DD01DC"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7D9D0266"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F0AD2" w14:paraId="424D4308" w14:textId="77777777" w:rsidTr="00D437AC">
        <w:trPr>
          <w:trHeight w:hRule="exact" w:val="199"/>
        </w:trPr>
        <w:tc>
          <w:tcPr>
            <w:tcW w:w="1295" w:type="dxa"/>
            <w:shd w:val="clear" w:color="auto" w:fill="FFFF00"/>
          </w:tcPr>
          <w:p w14:paraId="316C5BDC" w14:textId="77777777"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CS 2124</w:t>
            </w:r>
          </w:p>
        </w:tc>
        <w:tc>
          <w:tcPr>
            <w:tcW w:w="2420" w:type="dxa"/>
            <w:shd w:val="clear" w:color="auto" w:fill="FFFF00"/>
          </w:tcPr>
          <w:p w14:paraId="250CC51D" w14:textId="77777777"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OOP and Fundamental Data Structures</w:t>
            </w:r>
          </w:p>
        </w:tc>
        <w:tc>
          <w:tcPr>
            <w:tcW w:w="565" w:type="dxa"/>
          </w:tcPr>
          <w:p w14:paraId="75F2BA3B"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7BDF5B52" w14:textId="77777777" w:rsidR="004F0AD2" w:rsidRDefault="004F0AD2" w:rsidP="004F0AD2">
            <w:pPr>
              <w:jc w:val="center"/>
            </w:pPr>
          </w:p>
        </w:tc>
        <w:tc>
          <w:tcPr>
            <w:tcW w:w="236" w:type="dxa"/>
          </w:tcPr>
          <w:p w14:paraId="42BF5C97" w14:textId="77777777" w:rsidR="004F0AD2" w:rsidRDefault="004F0AD2" w:rsidP="004F0AD2"/>
        </w:tc>
        <w:tc>
          <w:tcPr>
            <w:tcW w:w="1153" w:type="dxa"/>
            <w:shd w:val="clear" w:color="auto" w:fill="FFFF00"/>
          </w:tcPr>
          <w:p w14:paraId="424FD3D0" w14:textId="1051F4FB"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CS 3113</w:t>
            </w:r>
          </w:p>
        </w:tc>
        <w:tc>
          <w:tcPr>
            <w:tcW w:w="2420" w:type="dxa"/>
            <w:shd w:val="clear" w:color="auto" w:fill="FFFF00"/>
          </w:tcPr>
          <w:p w14:paraId="0B7DACEE" w14:textId="3330084B"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Algorithms and advanced data structures</w:t>
            </w:r>
          </w:p>
        </w:tc>
        <w:tc>
          <w:tcPr>
            <w:tcW w:w="565" w:type="dxa"/>
          </w:tcPr>
          <w:p w14:paraId="6F5FDC2F" w14:textId="54BAE72F"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4B8ED9FB" w14:textId="77777777" w:rsidR="004F0AD2" w:rsidRDefault="004F0AD2" w:rsidP="004F0AD2">
            <w:pPr>
              <w:jc w:val="center"/>
            </w:pPr>
          </w:p>
        </w:tc>
      </w:tr>
      <w:tr w:rsidR="004F0AD2" w14:paraId="7B02526E" w14:textId="77777777" w:rsidTr="00D437AC">
        <w:trPr>
          <w:trHeight w:hRule="exact" w:val="170"/>
        </w:trPr>
        <w:tc>
          <w:tcPr>
            <w:tcW w:w="1295" w:type="dxa"/>
          </w:tcPr>
          <w:p w14:paraId="2911635F" w14:textId="25BEBCBF" w:rsidR="004F0AD2" w:rsidRPr="002C2D4D" w:rsidRDefault="004F0AD2" w:rsidP="004F0AD2">
            <w:pPr>
              <w:pStyle w:val="TableParagraph"/>
              <w:spacing w:before="20"/>
              <w:ind w:left="18"/>
              <w:rPr>
                <w:rFonts w:ascii="Arial" w:eastAsia="Arial" w:hAnsi="Arial" w:cs="Arial"/>
                <w:sz w:val="12"/>
                <w:szCs w:val="12"/>
                <w:highlight w:val="cyan"/>
              </w:rPr>
            </w:pPr>
            <w:r w:rsidRPr="002C2D4D">
              <w:rPr>
                <w:rFonts w:ascii="Arial" w:eastAsia="Arial" w:hAnsi="Arial" w:cs="Arial"/>
                <w:sz w:val="12"/>
                <w:szCs w:val="12"/>
                <w:highlight w:val="cyan"/>
              </w:rPr>
              <w:t>ENGR 3433</w:t>
            </w:r>
          </w:p>
        </w:tc>
        <w:tc>
          <w:tcPr>
            <w:tcW w:w="2420" w:type="dxa"/>
          </w:tcPr>
          <w:p w14:paraId="1B1E08B5" w14:textId="215BA635" w:rsidR="004F0AD2" w:rsidRPr="002C2D4D" w:rsidRDefault="004F0AD2" w:rsidP="004F0AD2">
            <w:pPr>
              <w:pStyle w:val="TableParagraph"/>
              <w:spacing w:before="15"/>
              <w:ind w:left="18"/>
              <w:rPr>
                <w:rFonts w:ascii="Arial" w:eastAsia="Arial" w:hAnsi="Arial" w:cs="Arial"/>
                <w:sz w:val="12"/>
                <w:szCs w:val="12"/>
                <w:highlight w:val="cyan"/>
              </w:rPr>
            </w:pPr>
            <w:r w:rsidRPr="002C2D4D">
              <w:rPr>
                <w:rFonts w:ascii="Arial" w:eastAsia="Arial" w:hAnsi="Arial" w:cs="Arial"/>
                <w:sz w:val="12"/>
                <w:szCs w:val="12"/>
                <w:highlight w:val="cyan"/>
              </w:rPr>
              <w:t>Engineering Economics</w:t>
            </w:r>
          </w:p>
        </w:tc>
        <w:tc>
          <w:tcPr>
            <w:tcW w:w="565" w:type="dxa"/>
          </w:tcPr>
          <w:p w14:paraId="6A40CF62" w14:textId="54040948" w:rsidR="004F0AD2" w:rsidRDefault="004F0AD2" w:rsidP="004F0AD2">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5360D551" w14:textId="77777777" w:rsidR="004F0AD2" w:rsidRDefault="004F0AD2" w:rsidP="004F0AD2">
            <w:pPr>
              <w:pStyle w:val="TableParagraph"/>
              <w:ind w:left="219" w:right="199"/>
              <w:jc w:val="center"/>
              <w:rPr>
                <w:rFonts w:ascii="Arial" w:eastAsia="Arial" w:hAnsi="Arial" w:cs="Arial"/>
                <w:sz w:val="12"/>
                <w:szCs w:val="12"/>
              </w:rPr>
            </w:pPr>
          </w:p>
        </w:tc>
        <w:tc>
          <w:tcPr>
            <w:tcW w:w="236" w:type="dxa"/>
          </w:tcPr>
          <w:p w14:paraId="44E461C9" w14:textId="77777777" w:rsidR="004F0AD2" w:rsidRDefault="004F0AD2" w:rsidP="004F0AD2"/>
        </w:tc>
        <w:tc>
          <w:tcPr>
            <w:tcW w:w="1153" w:type="dxa"/>
            <w:shd w:val="clear" w:color="auto" w:fill="FFFF00"/>
          </w:tcPr>
          <w:p w14:paraId="0888424D" w14:textId="769501A3" w:rsidR="004F0AD2" w:rsidRDefault="004F0AD2" w:rsidP="004F0AD2">
            <w:pPr>
              <w:pStyle w:val="TableParagraph"/>
              <w:ind w:left="18"/>
              <w:rPr>
                <w:rFonts w:ascii="Arial" w:eastAsia="Arial" w:hAnsi="Arial" w:cs="Arial"/>
                <w:sz w:val="12"/>
                <w:szCs w:val="12"/>
              </w:rPr>
            </w:pPr>
            <w:r>
              <w:rPr>
                <w:rFonts w:ascii="Arial" w:eastAsia="Arial" w:hAnsi="Arial" w:cs="Arial"/>
                <w:sz w:val="12"/>
                <w:szCs w:val="12"/>
              </w:rPr>
              <w:t>CS 3613</w:t>
            </w:r>
          </w:p>
        </w:tc>
        <w:tc>
          <w:tcPr>
            <w:tcW w:w="2420" w:type="dxa"/>
            <w:shd w:val="clear" w:color="auto" w:fill="FFFF00"/>
          </w:tcPr>
          <w:p w14:paraId="6E643520" w14:textId="4D6CC193" w:rsidR="004F0AD2" w:rsidRDefault="004F0AD2" w:rsidP="004F0AD2">
            <w:pPr>
              <w:pStyle w:val="TableParagraph"/>
              <w:rPr>
                <w:rFonts w:ascii="Arial" w:eastAsia="Arial" w:hAnsi="Arial" w:cs="Arial"/>
                <w:sz w:val="12"/>
                <w:szCs w:val="12"/>
              </w:rPr>
            </w:pPr>
            <w:r>
              <w:rPr>
                <w:rFonts w:ascii="Arial" w:eastAsia="Arial" w:hAnsi="Arial" w:cs="Arial"/>
                <w:sz w:val="12"/>
                <w:szCs w:val="12"/>
              </w:rPr>
              <w:t>Web application development</w:t>
            </w:r>
          </w:p>
        </w:tc>
        <w:tc>
          <w:tcPr>
            <w:tcW w:w="565" w:type="dxa"/>
          </w:tcPr>
          <w:p w14:paraId="1556EC76" w14:textId="604B0BE0" w:rsidR="004F0AD2" w:rsidRDefault="004F0AD2" w:rsidP="004F0AD2">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42BA2AA2" w14:textId="77777777" w:rsidR="004F0AD2" w:rsidRDefault="004F0AD2" w:rsidP="004F0AD2">
            <w:pPr>
              <w:jc w:val="center"/>
            </w:pPr>
          </w:p>
        </w:tc>
      </w:tr>
      <w:tr w:rsidR="004F0AD2" w14:paraId="5AA07ECE" w14:textId="77777777" w:rsidTr="00326338">
        <w:trPr>
          <w:trHeight w:hRule="exact" w:val="215"/>
        </w:trPr>
        <w:tc>
          <w:tcPr>
            <w:tcW w:w="1295" w:type="dxa"/>
          </w:tcPr>
          <w:p w14:paraId="23212E0A" w14:textId="321FA4E5" w:rsidR="004F0AD2" w:rsidRDefault="004F0AD2" w:rsidP="004F0AD2">
            <w:pPr>
              <w:pStyle w:val="TableParagraph"/>
              <w:spacing w:before="20"/>
              <w:ind w:left="18"/>
              <w:rPr>
                <w:rFonts w:ascii="Arial" w:eastAsia="Arial" w:hAnsi="Arial" w:cs="Arial"/>
                <w:sz w:val="12"/>
                <w:szCs w:val="12"/>
              </w:rPr>
            </w:pPr>
            <w:r>
              <w:rPr>
                <w:rFonts w:ascii="Arial" w:eastAsia="Arial" w:hAnsi="Arial" w:cs="Arial"/>
                <w:sz w:val="12"/>
                <w:szCs w:val="12"/>
              </w:rPr>
              <w:t>MATH 4403</w:t>
            </w:r>
          </w:p>
        </w:tc>
        <w:tc>
          <w:tcPr>
            <w:tcW w:w="2420" w:type="dxa"/>
          </w:tcPr>
          <w:p w14:paraId="4AEFF4A6" w14:textId="0305C04F" w:rsidR="004F0AD2" w:rsidRDefault="004F0AD2" w:rsidP="004F0AD2">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Differential Equations</w:t>
            </w:r>
          </w:p>
        </w:tc>
        <w:tc>
          <w:tcPr>
            <w:tcW w:w="565" w:type="dxa"/>
          </w:tcPr>
          <w:p w14:paraId="728954ED" w14:textId="0EAF4562"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198BF306" w14:textId="77777777" w:rsidR="004F0AD2" w:rsidRDefault="004F0AD2" w:rsidP="004F0AD2">
            <w:pPr>
              <w:pStyle w:val="TableParagraph"/>
              <w:spacing w:before="1"/>
              <w:ind w:left="219" w:right="214"/>
              <w:jc w:val="center"/>
              <w:rPr>
                <w:rFonts w:ascii="Arial" w:eastAsia="Arial" w:hAnsi="Arial" w:cs="Arial"/>
                <w:sz w:val="12"/>
                <w:szCs w:val="12"/>
              </w:rPr>
            </w:pPr>
          </w:p>
        </w:tc>
        <w:tc>
          <w:tcPr>
            <w:tcW w:w="236" w:type="dxa"/>
          </w:tcPr>
          <w:p w14:paraId="28F6E873" w14:textId="77777777" w:rsidR="004F0AD2" w:rsidRDefault="004F0AD2" w:rsidP="004F0AD2"/>
        </w:tc>
        <w:tc>
          <w:tcPr>
            <w:tcW w:w="1153" w:type="dxa"/>
          </w:tcPr>
          <w:p w14:paraId="23405141" w14:textId="27C0A0A7" w:rsidR="004F0AD2" w:rsidRPr="002C2D4D" w:rsidRDefault="004F0AD2" w:rsidP="004F0AD2">
            <w:pPr>
              <w:pStyle w:val="TableParagraph"/>
              <w:ind w:left="18"/>
              <w:rPr>
                <w:rFonts w:ascii="Arial" w:eastAsia="Arial" w:hAnsi="Arial" w:cs="Arial"/>
                <w:sz w:val="12"/>
                <w:szCs w:val="12"/>
                <w:highlight w:val="cyan"/>
              </w:rPr>
            </w:pPr>
            <w:r w:rsidRPr="002C2D4D">
              <w:rPr>
                <w:rFonts w:ascii="Arial" w:eastAsia="Arial" w:hAnsi="Arial" w:cs="Arial"/>
                <w:sz w:val="12"/>
                <w:szCs w:val="12"/>
                <w:highlight w:val="cyan"/>
              </w:rPr>
              <w:t>EE 3401</w:t>
            </w:r>
          </w:p>
        </w:tc>
        <w:tc>
          <w:tcPr>
            <w:tcW w:w="2420" w:type="dxa"/>
          </w:tcPr>
          <w:p w14:paraId="7579FD68" w14:textId="23DFE3BD" w:rsidR="004F0AD2" w:rsidRPr="002C2D4D" w:rsidRDefault="004F0AD2" w:rsidP="004F0AD2">
            <w:pPr>
              <w:pStyle w:val="TableParagraph"/>
              <w:ind w:left="18"/>
              <w:rPr>
                <w:rFonts w:ascii="Arial" w:eastAsia="Arial" w:hAnsi="Arial" w:cs="Arial"/>
                <w:sz w:val="12"/>
                <w:szCs w:val="12"/>
                <w:highlight w:val="cyan"/>
              </w:rPr>
            </w:pPr>
            <w:r w:rsidRPr="002C2D4D">
              <w:rPr>
                <w:rFonts w:ascii="Arial" w:eastAsia="Arial" w:hAnsi="Arial" w:cs="Arial"/>
                <w:sz w:val="12"/>
                <w:szCs w:val="12"/>
                <w:highlight w:val="cyan"/>
              </w:rPr>
              <w:t>Electronics I Lab</w:t>
            </w:r>
          </w:p>
        </w:tc>
        <w:tc>
          <w:tcPr>
            <w:tcW w:w="565" w:type="dxa"/>
          </w:tcPr>
          <w:p w14:paraId="63FB73F8" w14:textId="5F307E8F" w:rsidR="004F0AD2" w:rsidRDefault="004F0AD2" w:rsidP="004F0AD2">
            <w:pPr>
              <w:pStyle w:val="TableParagraph"/>
              <w:ind w:right="18"/>
              <w:jc w:val="center"/>
              <w:rPr>
                <w:rFonts w:ascii="Arial" w:eastAsia="Arial" w:hAnsi="Arial" w:cs="Arial"/>
                <w:sz w:val="12"/>
                <w:szCs w:val="12"/>
              </w:rPr>
            </w:pPr>
            <w:r>
              <w:rPr>
                <w:rFonts w:ascii="Arial" w:eastAsia="Arial" w:hAnsi="Arial" w:cs="Arial"/>
                <w:sz w:val="12"/>
                <w:szCs w:val="12"/>
              </w:rPr>
              <w:t>1</w:t>
            </w:r>
          </w:p>
        </w:tc>
        <w:tc>
          <w:tcPr>
            <w:tcW w:w="566" w:type="dxa"/>
          </w:tcPr>
          <w:p w14:paraId="409CCE3B" w14:textId="77777777" w:rsidR="004F0AD2" w:rsidRDefault="004F0AD2" w:rsidP="004F0AD2">
            <w:pPr>
              <w:jc w:val="center"/>
            </w:pPr>
          </w:p>
        </w:tc>
      </w:tr>
      <w:tr w:rsidR="004F0AD2" w14:paraId="76C7EEDA" w14:textId="77777777" w:rsidTr="00326338">
        <w:trPr>
          <w:trHeight w:hRule="exact" w:val="199"/>
        </w:trPr>
        <w:tc>
          <w:tcPr>
            <w:tcW w:w="1295" w:type="dxa"/>
          </w:tcPr>
          <w:p w14:paraId="5A2D88B7" w14:textId="75057A4C" w:rsidR="004F0AD2" w:rsidRDefault="004F0AD2" w:rsidP="004F0AD2">
            <w:pPr>
              <w:pStyle w:val="TableParagraph"/>
              <w:spacing w:before="4"/>
              <w:ind w:left="18"/>
              <w:rPr>
                <w:rFonts w:ascii="Arial" w:eastAsia="Arial" w:hAnsi="Arial" w:cs="Arial"/>
                <w:sz w:val="12"/>
                <w:szCs w:val="12"/>
              </w:rPr>
            </w:pPr>
            <w:r>
              <w:rPr>
                <w:rFonts w:ascii="Arial" w:eastAsia="Arial" w:hAnsi="Arial" w:cs="Arial"/>
                <w:sz w:val="12"/>
                <w:szCs w:val="12"/>
              </w:rPr>
              <w:t>PHYS 2044</w:t>
            </w:r>
          </w:p>
        </w:tc>
        <w:tc>
          <w:tcPr>
            <w:tcW w:w="2420" w:type="dxa"/>
          </w:tcPr>
          <w:p w14:paraId="1FE2B331" w14:textId="6E31A134" w:rsidR="004F0AD2" w:rsidRDefault="004F0AD2" w:rsidP="004F0AD2">
            <w:pPr>
              <w:pStyle w:val="TableParagraph"/>
              <w:spacing w:before="1"/>
              <w:ind w:left="18"/>
              <w:rPr>
                <w:rFonts w:ascii="Arial" w:eastAsia="Arial" w:hAnsi="Arial" w:cs="Arial"/>
                <w:sz w:val="12"/>
                <w:szCs w:val="12"/>
              </w:rPr>
            </w:pPr>
            <w:r>
              <w:rPr>
                <w:rFonts w:ascii="Arial" w:eastAsia="Arial" w:hAnsi="Arial" w:cs="Arial"/>
                <w:sz w:val="12"/>
                <w:szCs w:val="12"/>
              </w:rPr>
              <w:t>University Physics II</w:t>
            </w:r>
          </w:p>
        </w:tc>
        <w:tc>
          <w:tcPr>
            <w:tcW w:w="565" w:type="dxa"/>
          </w:tcPr>
          <w:p w14:paraId="5701290E" w14:textId="010241CE"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6" w:type="dxa"/>
          </w:tcPr>
          <w:p w14:paraId="6290D826" w14:textId="77777777" w:rsidR="004F0AD2" w:rsidRDefault="004F0AD2" w:rsidP="004F0AD2">
            <w:pPr>
              <w:jc w:val="center"/>
            </w:pPr>
          </w:p>
        </w:tc>
        <w:tc>
          <w:tcPr>
            <w:tcW w:w="236" w:type="dxa"/>
          </w:tcPr>
          <w:p w14:paraId="69C11061" w14:textId="77777777" w:rsidR="004F0AD2" w:rsidRDefault="004F0AD2" w:rsidP="004F0AD2"/>
        </w:tc>
        <w:tc>
          <w:tcPr>
            <w:tcW w:w="1153" w:type="dxa"/>
          </w:tcPr>
          <w:p w14:paraId="2E9E4CA1" w14:textId="627416ED"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EE 3403</w:t>
            </w:r>
          </w:p>
        </w:tc>
        <w:tc>
          <w:tcPr>
            <w:tcW w:w="2420" w:type="dxa"/>
          </w:tcPr>
          <w:p w14:paraId="09EE8BD7" w14:textId="1AA08048"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Electronics I</w:t>
            </w:r>
          </w:p>
        </w:tc>
        <w:tc>
          <w:tcPr>
            <w:tcW w:w="565" w:type="dxa"/>
          </w:tcPr>
          <w:p w14:paraId="1F77784C" w14:textId="1A65F924"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454EB022" w14:textId="77777777" w:rsidR="004F0AD2" w:rsidRDefault="004F0AD2" w:rsidP="004F0AD2">
            <w:pPr>
              <w:jc w:val="center"/>
            </w:pPr>
          </w:p>
        </w:tc>
      </w:tr>
      <w:tr w:rsidR="004F0AD2" w14:paraId="68BDE8B1" w14:textId="77777777" w:rsidTr="00326338">
        <w:trPr>
          <w:trHeight w:hRule="exact" w:val="199"/>
        </w:trPr>
        <w:tc>
          <w:tcPr>
            <w:tcW w:w="1295" w:type="dxa"/>
          </w:tcPr>
          <w:p w14:paraId="6F230D9D" w14:textId="77777777" w:rsidR="004F0AD2" w:rsidRPr="002C2D4D" w:rsidRDefault="004F0AD2" w:rsidP="004F0AD2">
            <w:pPr>
              <w:pStyle w:val="TableParagraph"/>
              <w:spacing w:before="4"/>
              <w:ind w:left="18"/>
              <w:rPr>
                <w:rFonts w:ascii="Arial" w:eastAsia="Arial" w:hAnsi="Arial" w:cs="Arial"/>
                <w:sz w:val="12"/>
                <w:szCs w:val="12"/>
                <w:highlight w:val="cyan"/>
              </w:rPr>
            </w:pPr>
          </w:p>
        </w:tc>
        <w:tc>
          <w:tcPr>
            <w:tcW w:w="2420" w:type="dxa"/>
          </w:tcPr>
          <w:p w14:paraId="2ECE39F2" w14:textId="77777777" w:rsidR="004F0AD2" w:rsidRPr="002C2D4D" w:rsidRDefault="004F0AD2" w:rsidP="004F0AD2">
            <w:pPr>
              <w:pStyle w:val="TableParagraph"/>
              <w:spacing w:before="1"/>
              <w:ind w:left="18"/>
              <w:rPr>
                <w:rFonts w:ascii="Arial" w:eastAsia="Arial" w:hAnsi="Arial" w:cs="Arial"/>
                <w:sz w:val="12"/>
                <w:szCs w:val="12"/>
                <w:highlight w:val="cyan"/>
              </w:rPr>
            </w:pPr>
            <w:r w:rsidRPr="002C2D4D">
              <w:rPr>
                <w:rFonts w:ascii="Arial" w:eastAsia="Arial" w:hAnsi="Arial" w:cs="Arial"/>
                <w:sz w:val="12"/>
                <w:szCs w:val="12"/>
                <w:highlight w:val="cyan"/>
              </w:rPr>
              <w:t>Engineering Elective 1</w:t>
            </w:r>
          </w:p>
        </w:tc>
        <w:tc>
          <w:tcPr>
            <w:tcW w:w="565" w:type="dxa"/>
          </w:tcPr>
          <w:p w14:paraId="3891C0C5" w14:textId="77777777" w:rsidR="004F0AD2" w:rsidRDefault="004F0AD2" w:rsidP="004F0AD2">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6" w:type="dxa"/>
          </w:tcPr>
          <w:p w14:paraId="4A9D26D3" w14:textId="77777777" w:rsidR="004F0AD2" w:rsidRDefault="004F0AD2" w:rsidP="004F0AD2">
            <w:pPr>
              <w:jc w:val="center"/>
            </w:pPr>
          </w:p>
        </w:tc>
        <w:tc>
          <w:tcPr>
            <w:tcW w:w="236" w:type="dxa"/>
          </w:tcPr>
          <w:p w14:paraId="09E73DA7" w14:textId="77777777" w:rsidR="004F0AD2" w:rsidRDefault="004F0AD2" w:rsidP="004F0AD2"/>
        </w:tc>
        <w:tc>
          <w:tcPr>
            <w:tcW w:w="1153" w:type="dxa"/>
          </w:tcPr>
          <w:p w14:paraId="0734F0B6" w14:textId="3405C533"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ENGR 4453</w:t>
            </w:r>
          </w:p>
        </w:tc>
        <w:tc>
          <w:tcPr>
            <w:tcW w:w="2420" w:type="dxa"/>
          </w:tcPr>
          <w:p w14:paraId="15031CB5" w14:textId="5C6AF59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Numerical Methods for Engineers</w:t>
            </w:r>
          </w:p>
        </w:tc>
        <w:tc>
          <w:tcPr>
            <w:tcW w:w="565" w:type="dxa"/>
          </w:tcPr>
          <w:p w14:paraId="33711423" w14:textId="0E5C8750"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141E4807" w14:textId="77777777" w:rsidR="004F0AD2" w:rsidRDefault="004F0AD2" w:rsidP="004F0AD2">
            <w:pPr>
              <w:jc w:val="center"/>
            </w:pPr>
          </w:p>
        </w:tc>
      </w:tr>
      <w:tr w:rsidR="004F0AD2" w14:paraId="4C8A54F1" w14:textId="77777777" w:rsidTr="00326338">
        <w:trPr>
          <w:trHeight w:hRule="exact" w:val="199"/>
        </w:trPr>
        <w:tc>
          <w:tcPr>
            <w:tcW w:w="1295" w:type="dxa"/>
          </w:tcPr>
          <w:p w14:paraId="5894B853" w14:textId="096D366E" w:rsidR="004F0AD2" w:rsidRDefault="004F0AD2" w:rsidP="004F0AD2">
            <w:pPr>
              <w:pStyle w:val="TableParagraph"/>
              <w:spacing w:before="4"/>
              <w:ind w:left="18"/>
              <w:rPr>
                <w:rFonts w:ascii="Arial" w:eastAsia="Arial" w:hAnsi="Arial" w:cs="Arial"/>
                <w:sz w:val="12"/>
                <w:szCs w:val="12"/>
              </w:rPr>
            </w:pPr>
          </w:p>
        </w:tc>
        <w:tc>
          <w:tcPr>
            <w:tcW w:w="2420" w:type="dxa"/>
          </w:tcPr>
          <w:p w14:paraId="5C7022D0" w14:textId="632B2667" w:rsidR="004F0AD2" w:rsidRDefault="004F0AD2" w:rsidP="004F0AD2">
            <w:pPr>
              <w:pStyle w:val="TableParagraph"/>
              <w:spacing w:before="1"/>
              <w:ind w:left="18"/>
              <w:rPr>
                <w:rFonts w:ascii="Arial" w:eastAsia="Arial" w:hAnsi="Arial" w:cs="Arial"/>
                <w:sz w:val="12"/>
                <w:szCs w:val="12"/>
              </w:rPr>
            </w:pPr>
          </w:p>
        </w:tc>
        <w:tc>
          <w:tcPr>
            <w:tcW w:w="565" w:type="dxa"/>
          </w:tcPr>
          <w:p w14:paraId="54F47D86" w14:textId="44AAAFE8" w:rsidR="004F0AD2" w:rsidRDefault="004F0AD2" w:rsidP="004F0AD2">
            <w:pPr>
              <w:pStyle w:val="TableParagraph"/>
              <w:spacing w:before="4"/>
              <w:ind w:right="13"/>
              <w:jc w:val="center"/>
              <w:rPr>
                <w:rFonts w:ascii="Arial" w:eastAsia="Arial" w:hAnsi="Arial" w:cs="Arial"/>
                <w:sz w:val="12"/>
                <w:szCs w:val="12"/>
              </w:rPr>
            </w:pPr>
          </w:p>
        </w:tc>
        <w:tc>
          <w:tcPr>
            <w:tcW w:w="566" w:type="dxa"/>
          </w:tcPr>
          <w:p w14:paraId="4280501A" w14:textId="77777777" w:rsidR="004F0AD2" w:rsidRDefault="004F0AD2" w:rsidP="004F0AD2">
            <w:pPr>
              <w:jc w:val="center"/>
            </w:pPr>
          </w:p>
        </w:tc>
        <w:tc>
          <w:tcPr>
            <w:tcW w:w="236" w:type="dxa"/>
          </w:tcPr>
          <w:p w14:paraId="4F8DC7CA" w14:textId="77777777" w:rsidR="004F0AD2" w:rsidRDefault="004F0AD2" w:rsidP="004F0AD2"/>
        </w:tc>
        <w:tc>
          <w:tcPr>
            <w:tcW w:w="1153" w:type="dxa"/>
          </w:tcPr>
          <w:p w14:paraId="0D368221" w14:textId="77777777" w:rsidR="004F0AD2" w:rsidRPr="002C2D4D" w:rsidRDefault="004F0AD2" w:rsidP="004F0AD2">
            <w:pPr>
              <w:pStyle w:val="TableParagraph"/>
              <w:spacing w:before="45"/>
              <w:ind w:left="18"/>
              <w:rPr>
                <w:rFonts w:ascii="Arial" w:eastAsia="Arial" w:hAnsi="Arial" w:cs="Arial"/>
                <w:sz w:val="12"/>
                <w:szCs w:val="12"/>
                <w:highlight w:val="cyan"/>
              </w:rPr>
            </w:pPr>
          </w:p>
        </w:tc>
        <w:tc>
          <w:tcPr>
            <w:tcW w:w="2420" w:type="dxa"/>
          </w:tcPr>
          <w:p w14:paraId="7F2AD51F" w14:textId="7777777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Engineering Elective 2</w:t>
            </w:r>
          </w:p>
        </w:tc>
        <w:tc>
          <w:tcPr>
            <w:tcW w:w="565" w:type="dxa"/>
          </w:tcPr>
          <w:p w14:paraId="293EFBC0"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704CC765" w14:textId="77777777" w:rsidR="004F0AD2" w:rsidRDefault="004F0AD2" w:rsidP="004F0AD2">
            <w:pPr>
              <w:jc w:val="center"/>
            </w:pPr>
          </w:p>
        </w:tc>
      </w:tr>
      <w:tr w:rsidR="004F0AD2" w14:paraId="7ABEE883" w14:textId="77777777" w:rsidTr="00326338">
        <w:trPr>
          <w:trHeight w:hRule="exact" w:val="199"/>
        </w:trPr>
        <w:tc>
          <w:tcPr>
            <w:tcW w:w="1295" w:type="dxa"/>
          </w:tcPr>
          <w:p w14:paraId="71E98713"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26EFE8D4" w14:textId="77777777" w:rsidR="004F0AD2" w:rsidRDefault="004F0AD2" w:rsidP="004F0AD2"/>
        </w:tc>
        <w:tc>
          <w:tcPr>
            <w:tcW w:w="565" w:type="dxa"/>
          </w:tcPr>
          <w:p w14:paraId="5CC3C97B"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17</w:t>
            </w:r>
          </w:p>
        </w:tc>
        <w:tc>
          <w:tcPr>
            <w:tcW w:w="566" w:type="dxa"/>
          </w:tcPr>
          <w:p w14:paraId="5E1563ED" w14:textId="77777777" w:rsidR="004F0AD2" w:rsidRDefault="004F0AD2" w:rsidP="004F0AD2">
            <w:pPr>
              <w:jc w:val="center"/>
            </w:pPr>
          </w:p>
        </w:tc>
        <w:tc>
          <w:tcPr>
            <w:tcW w:w="236" w:type="dxa"/>
          </w:tcPr>
          <w:p w14:paraId="75A758AE" w14:textId="77777777" w:rsidR="004F0AD2" w:rsidRDefault="004F0AD2" w:rsidP="004F0AD2"/>
        </w:tc>
        <w:tc>
          <w:tcPr>
            <w:tcW w:w="1153" w:type="dxa"/>
          </w:tcPr>
          <w:p w14:paraId="30020665"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58BC1BD8" w14:textId="77777777" w:rsidR="004F0AD2" w:rsidRDefault="004F0AD2" w:rsidP="004F0AD2"/>
        </w:tc>
        <w:tc>
          <w:tcPr>
            <w:tcW w:w="565" w:type="dxa"/>
          </w:tcPr>
          <w:p w14:paraId="43850E6D"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6" w:type="dxa"/>
          </w:tcPr>
          <w:p w14:paraId="62874715" w14:textId="77777777" w:rsidR="004F0AD2" w:rsidRDefault="004F0AD2" w:rsidP="004F0AD2">
            <w:pPr>
              <w:jc w:val="center"/>
            </w:pPr>
          </w:p>
        </w:tc>
      </w:tr>
      <w:tr w:rsidR="004F0AD2" w14:paraId="34C5A787" w14:textId="77777777" w:rsidTr="00326338">
        <w:trPr>
          <w:trHeight w:hRule="exact" w:val="199"/>
        </w:trPr>
        <w:tc>
          <w:tcPr>
            <w:tcW w:w="4846" w:type="dxa"/>
            <w:gridSpan w:val="4"/>
          </w:tcPr>
          <w:p w14:paraId="08EADB69" w14:textId="77777777" w:rsidR="004F0AD2" w:rsidRDefault="004F0AD2" w:rsidP="00B00C0B">
            <w:pPr>
              <w:pStyle w:val="TableParagraph"/>
              <w:spacing w:before="45"/>
              <w:ind w:left="1775"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36" w:type="dxa"/>
          </w:tcPr>
          <w:p w14:paraId="34EFFB53" w14:textId="77777777" w:rsidR="004F0AD2" w:rsidRDefault="004F0AD2" w:rsidP="004F0AD2"/>
        </w:tc>
        <w:tc>
          <w:tcPr>
            <w:tcW w:w="4704" w:type="dxa"/>
            <w:gridSpan w:val="4"/>
          </w:tcPr>
          <w:p w14:paraId="7589711F" w14:textId="77777777" w:rsidR="004F0AD2" w:rsidRDefault="004F0AD2" w:rsidP="00B00C0B">
            <w:pPr>
              <w:pStyle w:val="TableParagraph"/>
              <w:spacing w:before="45"/>
              <w:ind w:left="1644"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4F0AD2" w14:paraId="2E7A5F2E" w14:textId="77777777" w:rsidTr="00326338">
        <w:trPr>
          <w:trHeight w:hRule="exact" w:val="199"/>
        </w:trPr>
        <w:tc>
          <w:tcPr>
            <w:tcW w:w="4846" w:type="dxa"/>
            <w:gridSpan w:val="4"/>
          </w:tcPr>
          <w:p w14:paraId="1DB8A3DC" w14:textId="77777777" w:rsidR="004F0AD2" w:rsidRDefault="004F0AD2" w:rsidP="00B00C0B">
            <w:pPr>
              <w:pStyle w:val="TableParagraph"/>
              <w:spacing w:before="45"/>
              <w:ind w:left="1505"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36" w:type="dxa"/>
          </w:tcPr>
          <w:p w14:paraId="4F730324" w14:textId="77777777" w:rsidR="004F0AD2" w:rsidRDefault="004F0AD2" w:rsidP="004F0AD2"/>
        </w:tc>
        <w:tc>
          <w:tcPr>
            <w:tcW w:w="4704" w:type="dxa"/>
            <w:gridSpan w:val="4"/>
          </w:tcPr>
          <w:p w14:paraId="0A4C5C37" w14:textId="77777777" w:rsidR="004F0AD2" w:rsidRDefault="004F0AD2" w:rsidP="00B00C0B">
            <w:pPr>
              <w:pStyle w:val="TableParagraph"/>
              <w:spacing w:before="45"/>
              <w:ind w:left="1374"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F0AD2" w14:paraId="27E517DC" w14:textId="77777777" w:rsidTr="00326338">
        <w:trPr>
          <w:trHeight w:hRule="exact" w:val="199"/>
        </w:trPr>
        <w:tc>
          <w:tcPr>
            <w:tcW w:w="1295" w:type="dxa"/>
          </w:tcPr>
          <w:p w14:paraId="27A24034"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1685D23A"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26DEAB8D"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476807B4"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36" w:type="dxa"/>
          </w:tcPr>
          <w:p w14:paraId="7CFC692A" w14:textId="77777777" w:rsidR="004F0AD2" w:rsidRDefault="004F0AD2" w:rsidP="004F0AD2"/>
        </w:tc>
        <w:tc>
          <w:tcPr>
            <w:tcW w:w="1153" w:type="dxa"/>
          </w:tcPr>
          <w:p w14:paraId="7A5B7C38"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0" w:type="dxa"/>
          </w:tcPr>
          <w:p w14:paraId="22B97C3D"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5" w:type="dxa"/>
          </w:tcPr>
          <w:p w14:paraId="40DFE86E" w14:textId="77777777" w:rsidR="004F0AD2" w:rsidRDefault="004F0AD2" w:rsidP="004F0AD2">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6" w:type="dxa"/>
          </w:tcPr>
          <w:p w14:paraId="68E4AD9C" w14:textId="77777777" w:rsidR="004F0AD2" w:rsidRDefault="004F0AD2" w:rsidP="004F0AD2">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F0AD2" w14:paraId="4AD41F33" w14:textId="77777777" w:rsidTr="00D437AC">
        <w:trPr>
          <w:trHeight w:hRule="exact" w:val="199"/>
        </w:trPr>
        <w:tc>
          <w:tcPr>
            <w:tcW w:w="1295" w:type="dxa"/>
            <w:shd w:val="clear" w:color="auto" w:fill="FFFF00"/>
          </w:tcPr>
          <w:p w14:paraId="1AD112C3" w14:textId="245C7A4B"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CS 3233</w:t>
            </w:r>
          </w:p>
        </w:tc>
        <w:tc>
          <w:tcPr>
            <w:tcW w:w="2420" w:type="dxa"/>
            <w:shd w:val="clear" w:color="auto" w:fill="FFFF00"/>
          </w:tcPr>
          <w:p w14:paraId="61C99363" w14:textId="0ACC4845"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Operating Systems</w:t>
            </w:r>
          </w:p>
        </w:tc>
        <w:tc>
          <w:tcPr>
            <w:tcW w:w="565" w:type="dxa"/>
          </w:tcPr>
          <w:p w14:paraId="0D2820EC" w14:textId="59FD3B4F"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5783BD0C" w14:textId="77777777" w:rsidR="004F0AD2" w:rsidRDefault="004F0AD2" w:rsidP="004F0AD2">
            <w:pPr>
              <w:jc w:val="center"/>
            </w:pPr>
          </w:p>
        </w:tc>
        <w:tc>
          <w:tcPr>
            <w:tcW w:w="236" w:type="dxa"/>
          </w:tcPr>
          <w:p w14:paraId="73F861DA" w14:textId="77777777" w:rsidR="004F0AD2" w:rsidRDefault="004F0AD2" w:rsidP="004F0AD2"/>
        </w:tc>
        <w:tc>
          <w:tcPr>
            <w:tcW w:w="1153" w:type="dxa"/>
            <w:shd w:val="clear" w:color="auto" w:fill="FFFF00"/>
          </w:tcPr>
          <w:p w14:paraId="1ACEE900" w14:textId="77777777" w:rsidR="004F0AD2" w:rsidRDefault="004F0AD2" w:rsidP="004F0AD2">
            <w:pPr>
              <w:pStyle w:val="TableParagraph"/>
              <w:spacing w:before="25"/>
              <w:ind w:left="18"/>
              <w:rPr>
                <w:rFonts w:ascii="Arial" w:eastAsia="Arial" w:hAnsi="Arial" w:cs="Arial"/>
                <w:sz w:val="12"/>
                <w:szCs w:val="12"/>
              </w:rPr>
            </w:pPr>
            <w:r>
              <w:rPr>
                <w:rFonts w:ascii="Arial" w:eastAsia="Arial" w:hAnsi="Arial" w:cs="Arial"/>
                <w:sz w:val="12"/>
                <w:szCs w:val="12"/>
              </w:rPr>
              <w:t>CS 4313</w:t>
            </w:r>
          </w:p>
        </w:tc>
        <w:tc>
          <w:tcPr>
            <w:tcW w:w="2420" w:type="dxa"/>
            <w:shd w:val="clear" w:color="auto" w:fill="FFFF00"/>
          </w:tcPr>
          <w:p w14:paraId="0ECD61C5"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Computer Networks</w:t>
            </w:r>
          </w:p>
        </w:tc>
        <w:tc>
          <w:tcPr>
            <w:tcW w:w="565" w:type="dxa"/>
          </w:tcPr>
          <w:p w14:paraId="782C81F4"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5E82611B" w14:textId="77777777" w:rsidR="004F0AD2" w:rsidRDefault="004F0AD2" w:rsidP="004F0AD2">
            <w:pPr>
              <w:jc w:val="center"/>
            </w:pPr>
          </w:p>
        </w:tc>
      </w:tr>
      <w:tr w:rsidR="004F0AD2" w14:paraId="120894F4" w14:textId="77777777" w:rsidTr="00D437AC">
        <w:trPr>
          <w:trHeight w:hRule="exact" w:val="199"/>
        </w:trPr>
        <w:tc>
          <w:tcPr>
            <w:tcW w:w="1295" w:type="dxa"/>
            <w:shd w:val="clear" w:color="auto" w:fill="FFFF00"/>
          </w:tcPr>
          <w:p w14:paraId="46BDD1ED" w14:textId="10A665CB" w:rsidR="004F0AD2" w:rsidRDefault="004F0AD2" w:rsidP="004F0AD2">
            <w:pPr>
              <w:pStyle w:val="TableParagraph"/>
              <w:spacing w:before="25"/>
              <w:ind w:left="18"/>
              <w:rPr>
                <w:rFonts w:ascii="Arial" w:eastAsia="Arial" w:hAnsi="Arial" w:cs="Arial"/>
                <w:sz w:val="12"/>
                <w:szCs w:val="12"/>
              </w:rPr>
            </w:pPr>
            <w:r>
              <w:rPr>
                <w:rFonts w:ascii="Arial" w:eastAsia="Arial" w:hAnsi="Arial" w:cs="Arial"/>
                <w:sz w:val="12"/>
                <w:szCs w:val="12"/>
              </w:rPr>
              <w:t>CS 4113</w:t>
            </w:r>
          </w:p>
        </w:tc>
        <w:tc>
          <w:tcPr>
            <w:tcW w:w="2420" w:type="dxa"/>
            <w:shd w:val="clear" w:color="auto" w:fill="FFFF00"/>
          </w:tcPr>
          <w:p w14:paraId="7B2B483C" w14:textId="5A9BC50E" w:rsidR="004F0AD2" w:rsidRDefault="004F0AD2" w:rsidP="004F0AD2">
            <w:pPr>
              <w:pStyle w:val="TableParagraph"/>
              <w:spacing w:before="23"/>
              <w:ind w:left="18"/>
              <w:rPr>
                <w:rFonts w:ascii="Arial" w:eastAsia="Arial" w:hAnsi="Arial" w:cs="Arial"/>
                <w:sz w:val="12"/>
                <w:szCs w:val="12"/>
              </w:rPr>
            </w:pPr>
            <w:r>
              <w:rPr>
                <w:rFonts w:ascii="Arial" w:eastAsia="Arial" w:hAnsi="Arial" w:cs="Arial"/>
                <w:sz w:val="12"/>
                <w:szCs w:val="12"/>
              </w:rPr>
              <w:t>Software Engineering</w:t>
            </w:r>
          </w:p>
        </w:tc>
        <w:tc>
          <w:tcPr>
            <w:tcW w:w="565" w:type="dxa"/>
          </w:tcPr>
          <w:p w14:paraId="467F2F84" w14:textId="24E39FA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184EAF66" w14:textId="77777777" w:rsidR="004F0AD2" w:rsidRDefault="004F0AD2" w:rsidP="004F0AD2">
            <w:pPr>
              <w:jc w:val="center"/>
            </w:pPr>
          </w:p>
        </w:tc>
        <w:tc>
          <w:tcPr>
            <w:tcW w:w="236" w:type="dxa"/>
          </w:tcPr>
          <w:p w14:paraId="1DABAABB" w14:textId="77777777" w:rsidR="004F0AD2" w:rsidRDefault="004F0AD2" w:rsidP="004F0AD2"/>
        </w:tc>
        <w:tc>
          <w:tcPr>
            <w:tcW w:w="1153" w:type="dxa"/>
            <w:shd w:val="clear" w:color="auto" w:fill="FFFF00"/>
          </w:tcPr>
          <w:p w14:paraId="5DC19722" w14:textId="6B77AE2F" w:rsidR="004F0AD2" w:rsidRDefault="004F0AD2" w:rsidP="004F0AD2">
            <w:pPr>
              <w:pStyle w:val="TableParagraph"/>
              <w:spacing w:before="25"/>
              <w:ind w:left="18"/>
              <w:rPr>
                <w:rFonts w:ascii="Arial" w:eastAsia="Arial" w:hAnsi="Arial" w:cs="Arial"/>
                <w:sz w:val="12"/>
                <w:szCs w:val="12"/>
              </w:rPr>
            </w:pPr>
            <w:r>
              <w:rPr>
                <w:rFonts w:ascii="Arial" w:eastAsia="Arial" w:hAnsi="Arial" w:cs="Arial"/>
                <w:sz w:val="12"/>
                <w:szCs w:val="12"/>
              </w:rPr>
              <w:t>CS 4543</w:t>
            </w:r>
          </w:p>
        </w:tc>
        <w:tc>
          <w:tcPr>
            <w:tcW w:w="2420" w:type="dxa"/>
            <w:shd w:val="clear" w:color="auto" w:fill="FFFF00"/>
          </w:tcPr>
          <w:p w14:paraId="66CFCCF7" w14:textId="69622DF1" w:rsidR="004F0AD2" w:rsidRDefault="004F0AD2" w:rsidP="004F0AD2">
            <w:pPr>
              <w:pStyle w:val="TableParagraph"/>
              <w:spacing w:before="45"/>
              <w:ind w:left="18"/>
              <w:rPr>
                <w:rFonts w:ascii="Arial" w:eastAsia="Arial" w:hAnsi="Arial" w:cs="Arial"/>
                <w:sz w:val="12"/>
                <w:szCs w:val="12"/>
              </w:rPr>
            </w:pPr>
            <w:r>
              <w:rPr>
                <w:rFonts w:ascii="Arial" w:eastAsia="Arial" w:hAnsi="Arial" w:cs="Arial"/>
                <w:sz w:val="12"/>
                <w:szCs w:val="12"/>
              </w:rPr>
              <w:t>Database Systems</w:t>
            </w:r>
          </w:p>
        </w:tc>
        <w:tc>
          <w:tcPr>
            <w:tcW w:w="565" w:type="dxa"/>
          </w:tcPr>
          <w:p w14:paraId="4CF702DC" w14:textId="768973E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3B3597AD" w14:textId="77777777" w:rsidR="004F0AD2" w:rsidRDefault="004F0AD2" w:rsidP="004F0AD2">
            <w:pPr>
              <w:jc w:val="center"/>
            </w:pPr>
          </w:p>
        </w:tc>
      </w:tr>
      <w:tr w:rsidR="004F0AD2" w14:paraId="0DBF1547" w14:textId="77777777" w:rsidTr="00326338">
        <w:trPr>
          <w:trHeight w:hRule="exact" w:val="199"/>
        </w:trPr>
        <w:tc>
          <w:tcPr>
            <w:tcW w:w="1295" w:type="dxa"/>
          </w:tcPr>
          <w:p w14:paraId="6E470498" w14:textId="6AFE0A44" w:rsidR="004F0AD2" w:rsidRPr="002C2D4D" w:rsidRDefault="004F0AD2" w:rsidP="004F0AD2">
            <w:pPr>
              <w:pStyle w:val="TableParagraph"/>
              <w:spacing w:before="25"/>
              <w:ind w:left="18"/>
              <w:rPr>
                <w:rFonts w:ascii="Arial" w:eastAsia="Arial" w:hAnsi="Arial" w:cs="Arial"/>
                <w:sz w:val="12"/>
                <w:szCs w:val="12"/>
                <w:highlight w:val="cyan"/>
              </w:rPr>
            </w:pPr>
            <w:r w:rsidRPr="002C2D4D">
              <w:rPr>
                <w:rFonts w:ascii="Arial" w:eastAsia="Arial" w:hAnsi="Arial" w:cs="Arial"/>
                <w:sz w:val="12"/>
                <w:szCs w:val="12"/>
                <w:highlight w:val="cyan"/>
              </w:rPr>
              <w:t>EE 3331</w:t>
            </w:r>
          </w:p>
        </w:tc>
        <w:tc>
          <w:tcPr>
            <w:tcW w:w="2420" w:type="dxa"/>
          </w:tcPr>
          <w:p w14:paraId="35881EA6" w14:textId="2EDCC306"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Digital Electronics I Lab</w:t>
            </w:r>
          </w:p>
        </w:tc>
        <w:tc>
          <w:tcPr>
            <w:tcW w:w="565" w:type="dxa"/>
          </w:tcPr>
          <w:p w14:paraId="420CA1A4" w14:textId="66327B71"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6" w:type="dxa"/>
          </w:tcPr>
          <w:p w14:paraId="79A1FA86" w14:textId="77777777" w:rsidR="004F0AD2" w:rsidRDefault="004F0AD2" w:rsidP="004F0AD2">
            <w:pPr>
              <w:jc w:val="center"/>
            </w:pPr>
          </w:p>
        </w:tc>
        <w:tc>
          <w:tcPr>
            <w:tcW w:w="236" w:type="dxa"/>
          </w:tcPr>
          <w:p w14:paraId="5614E0BD" w14:textId="77777777" w:rsidR="004F0AD2" w:rsidRDefault="004F0AD2" w:rsidP="004F0AD2"/>
        </w:tc>
        <w:tc>
          <w:tcPr>
            <w:tcW w:w="1153" w:type="dxa"/>
          </w:tcPr>
          <w:p w14:paraId="79FE8873" w14:textId="09B8A4ED"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EE 4344</w:t>
            </w:r>
          </w:p>
        </w:tc>
        <w:tc>
          <w:tcPr>
            <w:tcW w:w="2420" w:type="dxa"/>
          </w:tcPr>
          <w:p w14:paraId="34C5A328" w14:textId="0B9BBCE4"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Embedded Systems</w:t>
            </w:r>
          </w:p>
        </w:tc>
        <w:tc>
          <w:tcPr>
            <w:tcW w:w="565" w:type="dxa"/>
          </w:tcPr>
          <w:p w14:paraId="1D110748" w14:textId="70AA316B"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4</w:t>
            </w:r>
          </w:p>
        </w:tc>
        <w:tc>
          <w:tcPr>
            <w:tcW w:w="566" w:type="dxa"/>
          </w:tcPr>
          <w:p w14:paraId="31510F27" w14:textId="77777777" w:rsidR="004F0AD2" w:rsidRDefault="004F0AD2" w:rsidP="004F0AD2">
            <w:pPr>
              <w:jc w:val="center"/>
            </w:pPr>
          </w:p>
        </w:tc>
      </w:tr>
      <w:tr w:rsidR="004F0AD2" w14:paraId="755FC871" w14:textId="77777777" w:rsidTr="00326338">
        <w:trPr>
          <w:trHeight w:hRule="exact" w:val="199"/>
        </w:trPr>
        <w:tc>
          <w:tcPr>
            <w:tcW w:w="1295" w:type="dxa"/>
          </w:tcPr>
          <w:p w14:paraId="769FEA8E" w14:textId="39B69C15" w:rsidR="004F0AD2" w:rsidRPr="002C2D4D" w:rsidRDefault="004F0AD2" w:rsidP="004F0AD2">
            <w:pPr>
              <w:pStyle w:val="TableParagraph"/>
              <w:spacing w:before="25"/>
              <w:ind w:left="18"/>
              <w:rPr>
                <w:rFonts w:ascii="Arial" w:eastAsia="Arial" w:hAnsi="Arial" w:cs="Arial"/>
                <w:sz w:val="12"/>
                <w:szCs w:val="12"/>
                <w:highlight w:val="cyan"/>
              </w:rPr>
            </w:pPr>
            <w:r w:rsidRPr="002C2D4D">
              <w:rPr>
                <w:rFonts w:ascii="Arial" w:eastAsia="Arial" w:hAnsi="Arial" w:cs="Arial"/>
                <w:sz w:val="12"/>
                <w:szCs w:val="12"/>
                <w:highlight w:val="cyan"/>
              </w:rPr>
              <w:t>EE 3333</w:t>
            </w:r>
          </w:p>
        </w:tc>
        <w:tc>
          <w:tcPr>
            <w:tcW w:w="2420" w:type="dxa"/>
          </w:tcPr>
          <w:p w14:paraId="6FF63867" w14:textId="2D8E9909"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Digital Electronics I</w:t>
            </w:r>
          </w:p>
        </w:tc>
        <w:tc>
          <w:tcPr>
            <w:tcW w:w="565" w:type="dxa"/>
          </w:tcPr>
          <w:p w14:paraId="53DEBA22" w14:textId="5291CC14"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229787CA" w14:textId="77777777" w:rsidR="004F0AD2" w:rsidRDefault="004F0AD2" w:rsidP="004F0AD2">
            <w:pPr>
              <w:jc w:val="center"/>
            </w:pPr>
          </w:p>
        </w:tc>
        <w:tc>
          <w:tcPr>
            <w:tcW w:w="236" w:type="dxa"/>
          </w:tcPr>
          <w:p w14:paraId="2A411744" w14:textId="77777777" w:rsidR="004F0AD2" w:rsidRDefault="004F0AD2" w:rsidP="004F0AD2"/>
        </w:tc>
        <w:tc>
          <w:tcPr>
            <w:tcW w:w="1153" w:type="dxa"/>
          </w:tcPr>
          <w:p w14:paraId="1E265F1A" w14:textId="77777777" w:rsidR="004F0AD2" w:rsidRPr="002C2D4D" w:rsidRDefault="004F0AD2" w:rsidP="004F0AD2">
            <w:pPr>
              <w:pStyle w:val="TableParagraph"/>
              <w:spacing w:before="25"/>
              <w:ind w:left="18"/>
              <w:rPr>
                <w:rFonts w:ascii="Arial" w:eastAsia="Arial" w:hAnsi="Arial" w:cs="Arial"/>
                <w:sz w:val="12"/>
                <w:szCs w:val="12"/>
                <w:highlight w:val="cyan"/>
              </w:rPr>
            </w:pPr>
            <w:r w:rsidRPr="002C2D4D">
              <w:rPr>
                <w:rFonts w:ascii="Arial" w:eastAsia="Arial" w:hAnsi="Arial" w:cs="Arial"/>
                <w:sz w:val="12"/>
                <w:szCs w:val="12"/>
                <w:highlight w:val="cyan"/>
              </w:rPr>
              <w:t>ENGR 4401</w:t>
            </w:r>
          </w:p>
        </w:tc>
        <w:tc>
          <w:tcPr>
            <w:tcW w:w="2420" w:type="dxa"/>
          </w:tcPr>
          <w:p w14:paraId="411B224A" w14:textId="7777777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Senior Seminar</w:t>
            </w:r>
          </w:p>
        </w:tc>
        <w:tc>
          <w:tcPr>
            <w:tcW w:w="565" w:type="dxa"/>
          </w:tcPr>
          <w:p w14:paraId="48FF536A"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6" w:type="dxa"/>
          </w:tcPr>
          <w:p w14:paraId="062FDDE2" w14:textId="77777777" w:rsidR="004F0AD2" w:rsidRDefault="004F0AD2" w:rsidP="004F0AD2">
            <w:pPr>
              <w:jc w:val="center"/>
            </w:pPr>
          </w:p>
        </w:tc>
      </w:tr>
      <w:tr w:rsidR="004F0AD2" w14:paraId="114EFA0A" w14:textId="77777777" w:rsidTr="00326338">
        <w:trPr>
          <w:trHeight w:hRule="exact" w:val="199"/>
        </w:trPr>
        <w:tc>
          <w:tcPr>
            <w:tcW w:w="1295" w:type="dxa"/>
          </w:tcPr>
          <w:p w14:paraId="769990BB" w14:textId="77777777" w:rsidR="004F0AD2" w:rsidRPr="002C2D4D" w:rsidRDefault="004F0AD2" w:rsidP="004F0AD2">
            <w:pPr>
              <w:pStyle w:val="TableParagraph"/>
              <w:spacing w:before="25"/>
              <w:ind w:left="18"/>
              <w:rPr>
                <w:rFonts w:ascii="Arial" w:eastAsia="Arial" w:hAnsi="Arial" w:cs="Arial"/>
                <w:sz w:val="12"/>
                <w:szCs w:val="12"/>
                <w:highlight w:val="cyan"/>
              </w:rPr>
            </w:pPr>
            <w:r w:rsidRPr="002C2D4D">
              <w:rPr>
                <w:rFonts w:ascii="Arial" w:eastAsia="Arial" w:hAnsi="Arial" w:cs="Arial"/>
                <w:sz w:val="12"/>
                <w:szCs w:val="12"/>
                <w:highlight w:val="cyan"/>
              </w:rPr>
              <w:t>ENGR 4463</w:t>
            </w:r>
          </w:p>
        </w:tc>
        <w:tc>
          <w:tcPr>
            <w:tcW w:w="2420" w:type="dxa"/>
          </w:tcPr>
          <w:p w14:paraId="7C525588" w14:textId="7777777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Senior Design 1</w:t>
            </w:r>
          </w:p>
        </w:tc>
        <w:tc>
          <w:tcPr>
            <w:tcW w:w="565" w:type="dxa"/>
          </w:tcPr>
          <w:p w14:paraId="7DA84F7E"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3CFE962D" w14:textId="77777777" w:rsidR="004F0AD2" w:rsidRDefault="004F0AD2" w:rsidP="004F0AD2">
            <w:pPr>
              <w:jc w:val="center"/>
            </w:pPr>
          </w:p>
        </w:tc>
        <w:tc>
          <w:tcPr>
            <w:tcW w:w="236" w:type="dxa"/>
          </w:tcPr>
          <w:p w14:paraId="0DD40A80" w14:textId="77777777" w:rsidR="004F0AD2" w:rsidRDefault="004F0AD2" w:rsidP="004F0AD2"/>
        </w:tc>
        <w:tc>
          <w:tcPr>
            <w:tcW w:w="1153" w:type="dxa"/>
          </w:tcPr>
          <w:p w14:paraId="1AA39549" w14:textId="18359691"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ENGR 4482</w:t>
            </w:r>
          </w:p>
        </w:tc>
        <w:tc>
          <w:tcPr>
            <w:tcW w:w="2420" w:type="dxa"/>
          </w:tcPr>
          <w:p w14:paraId="10A2E19F" w14:textId="5ADE0939"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Senior Design II</w:t>
            </w:r>
          </w:p>
        </w:tc>
        <w:tc>
          <w:tcPr>
            <w:tcW w:w="565" w:type="dxa"/>
          </w:tcPr>
          <w:p w14:paraId="53B64AE8" w14:textId="1314B3AA"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2</w:t>
            </w:r>
          </w:p>
        </w:tc>
        <w:tc>
          <w:tcPr>
            <w:tcW w:w="566" w:type="dxa"/>
          </w:tcPr>
          <w:p w14:paraId="13647E53" w14:textId="77777777" w:rsidR="004F0AD2" w:rsidRDefault="004F0AD2" w:rsidP="004F0AD2">
            <w:pPr>
              <w:jc w:val="center"/>
            </w:pPr>
          </w:p>
        </w:tc>
      </w:tr>
      <w:tr w:rsidR="004F0AD2" w14:paraId="33AB25A6" w14:textId="77777777" w:rsidTr="00326338">
        <w:trPr>
          <w:trHeight w:hRule="exact" w:val="199"/>
        </w:trPr>
        <w:tc>
          <w:tcPr>
            <w:tcW w:w="1295" w:type="dxa"/>
          </w:tcPr>
          <w:p w14:paraId="1DDB1AD7" w14:textId="77777777" w:rsidR="004F0AD2" w:rsidRPr="002C2D4D" w:rsidRDefault="004F0AD2" w:rsidP="004F0AD2">
            <w:pPr>
              <w:pStyle w:val="TableParagraph"/>
              <w:spacing w:before="25"/>
              <w:ind w:left="18"/>
              <w:rPr>
                <w:rFonts w:ascii="Arial" w:eastAsia="Arial" w:hAnsi="Arial" w:cs="Arial"/>
                <w:sz w:val="12"/>
                <w:szCs w:val="12"/>
                <w:highlight w:val="cyan"/>
              </w:rPr>
            </w:pPr>
          </w:p>
        </w:tc>
        <w:tc>
          <w:tcPr>
            <w:tcW w:w="2420" w:type="dxa"/>
          </w:tcPr>
          <w:p w14:paraId="79A16F56" w14:textId="7777777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Engineering Elective 3</w:t>
            </w:r>
          </w:p>
        </w:tc>
        <w:tc>
          <w:tcPr>
            <w:tcW w:w="565" w:type="dxa"/>
          </w:tcPr>
          <w:p w14:paraId="41393027"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49F91006" w14:textId="77777777" w:rsidR="004F0AD2" w:rsidRDefault="004F0AD2" w:rsidP="004F0AD2">
            <w:pPr>
              <w:jc w:val="center"/>
            </w:pPr>
          </w:p>
        </w:tc>
        <w:tc>
          <w:tcPr>
            <w:tcW w:w="236" w:type="dxa"/>
          </w:tcPr>
          <w:p w14:paraId="72E8976F" w14:textId="77777777" w:rsidR="004F0AD2" w:rsidRDefault="004F0AD2" w:rsidP="004F0AD2"/>
        </w:tc>
        <w:tc>
          <w:tcPr>
            <w:tcW w:w="1153" w:type="dxa"/>
          </w:tcPr>
          <w:p w14:paraId="600674AF" w14:textId="77777777" w:rsidR="004F0AD2" w:rsidRPr="002C2D4D" w:rsidRDefault="004F0AD2" w:rsidP="004F0AD2">
            <w:pPr>
              <w:pStyle w:val="TableParagraph"/>
              <w:spacing w:before="45"/>
              <w:ind w:left="18"/>
              <w:rPr>
                <w:rFonts w:ascii="Arial" w:eastAsia="Arial" w:hAnsi="Arial" w:cs="Arial"/>
                <w:sz w:val="12"/>
                <w:szCs w:val="12"/>
                <w:highlight w:val="cyan"/>
              </w:rPr>
            </w:pPr>
          </w:p>
        </w:tc>
        <w:tc>
          <w:tcPr>
            <w:tcW w:w="2420" w:type="dxa"/>
          </w:tcPr>
          <w:p w14:paraId="72B7450C" w14:textId="77777777" w:rsidR="004F0AD2" w:rsidRPr="002C2D4D" w:rsidRDefault="004F0AD2" w:rsidP="004F0AD2">
            <w:pPr>
              <w:pStyle w:val="TableParagraph"/>
              <w:spacing w:before="45"/>
              <w:ind w:left="18"/>
              <w:rPr>
                <w:rFonts w:ascii="Arial" w:eastAsia="Arial" w:hAnsi="Arial" w:cs="Arial"/>
                <w:sz w:val="12"/>
                <w:szCs w:val="12"/>
                <w:highlight w:val="cyan"/>
              </w:rPr>
            </w:pPr>
            <w:r w:rsidRPr="002C2D4D">
              <w:rPr>
                <w:rFonts w:ascii="Arial" w:eastAsia="Arial" w:hAnsi="Arial" w:cs="Arial"/>
                <w:sz w:val="12"/>
                <w:szCs w:val="12"/>
                <w:highlight w:val="cyan"/>
              </w:rPr>
              <w:t>Engineering Elective 4</w:t>
            </w:r>
          </w:p>
        </w:tc>
        <w:tc>
          <w:tcPr>
            <w:tcW w:w="565" w:type="dxa"/>
          </w:tcPr>
          <w:p w14:paraId="7BE0D7A4"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6" w:type="dxa"/>
          </w:tcPr>
          <w:p w14:paraId="7BBD9933" w14:textId="77777777" w:rsidR="004F0AD2" w:rsidRDefault="004F0AD2" w:rsidP="004F0AD2">
            <w:pPr>
              <w:jc w:val="center"/>
            </w:pPr>
          </w:p>
        </w:tc>
      </w:tr>
      <w:tr w:rsidR="004F0AD2" w14:paraId="23CD185E" w14:textId="77777777" w:rsidTr="00326338">
        <w:trPr>
          <w:trHeight w:hRule="exact" w:val="199"/>
        </w:trPr>
        <w:tc>
          <w:tcPr>
            <w:tcW w:w="1295" w:type="dxa"/>
          </w:tcPr>
          <w:p w14:paraId="47D02F57"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18B4F4E0" w14:textId="77777777" w:rsidR="004F0AD2" w:rsidRDefault="004F0AD2" w:rsidP="004F0AD2"/>
        </w:tc>
        <w:tc>
          <w:tcPr>
            <w:tcW w:w="565" w:type="dxa"/>
          </w:tcPr>
          <w:p w14:paraId="7122E7CD"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6" w:type="dxa"/>
          </w:tcPr>
          <w:p w14:paraId="632386AD" w14:textId="77777777" w:rsidR="004F0AD2" w:rsidRDefault="004F0AD2" w:rsidP="004F0AD2">
            <w:pPr>
              <w:jc w:val="center"/>
            </w:pPr>
          </w:p>
        </w:tc>
        <w:tc>
          <w:tcPr>
            <w:tcW w:w="236" w:type="dxa"/>
          </w:tcPr>
          <w:p w14:paraId="64F28791" w14:textId="77777777" w:rsidR="004F0AD2" w:rsidRDefault="004F0AD2" w:rsidP="004F0AD2"/>
        </w:tc>
        <w:tc>
          <w:tcPr>
            <w:tcW w:w="1153" w:type="dxa"/>
          </w:tcPr>
          <w:p w14:paraId="4747B505" w14:textId="77777777" w:rsidR="004F0AD2" w:rsidRDefault="004F0AD2" w:rsidP="004F0AD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0" w:type="dxa"/>
          </w:tcPr>
          <w:p w14:paraId="24F85783" w14:textId="77777777" w:rsidR="004F0AD2" w:rsidRDefault="004F0AD2" w:rsidP="004F0AD2"/>
        </w:tc>
        <w:tc>
          <w:tcPr>
            <w:tcW w:w="565" w:type="dxa"/>
          </w:tcPr>
          <w:p w14:paraId="6641F622" w14:textId="77777777" w:rsidR="004F0AD2" w:rsidRDefault="004F0AD2" w:rsidP="004F0AD2">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6" w:type="dxa"/>
          </w:tcPr>
          <w:p w14:paraId="0B8C6360" w14:textId="77777777" w:rsidR="004F0AD2" w:rsidRDefault="004F0AD2" w:rsidP="004F0AD2">
            <w:pPr>
              <w:jc w:val="center"/>
            </w:pPr>
          </w:p>
        </w:tc>
      </w:tr>
      <w:tr w:rsidR="004F0AD2" w14:paraId="5F444877" w14:textId="77777777" w:rsidTr="00326338">
        <w:trPr>
          <w:trHeight w:hRule="exact" w:val="606"/>
        </w:trPr>
        <w:tc>
          <w:tcPr>
            <w:tcW w:w="9786" w:type="dxa"/>
            <w:gridSpan w:val="9"/>
          </w:tcPr>
          <w:p w14:paraId="0E2C945C" w14:textId="1317C467" w:rsidR="004F0AD2" w:rsidRDefault="004F0AD2" w:rsidP="004F0AD2">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44597C">
              <w:rPr>
                <w:rFonts w:ascii="Arial" w:eastAsia="Arial" w:hAnsi="Arial" w:cs="Arial"/>
                <w:b/>
                <w:bCs/>
                <w:sz w:val="18"/>
                <w:szCs w:val="18"/>
              </w:rPr>
              <w:t>49</w:t>
            </w:r>
            <w:r>
              <w:rPr>
                <w:rFonts w:ascii="Arial" w:eastAsia="Arial" w:hAnsi="Arial" w:cs="Arial"/>
                <w:b/>
                <w:bCs/>
                <w:sz w:val="18"/>
                <w:szCs w:val="18"/>
              </w:rPr>
              <w:tab/>
              <w:t>Total Degree Hours</w:t>
            </w:r>
            <w:r>
              <w:rPr>
                <w:rFonts w:ascii="Arial" w:eastAsia="Arial" w:hAnsi="Arial" w:cs="Arial"/>
                <w:b/>
                <w:bCs/>
                <w:sz w:val="18"/>
                <w:szCs w:val="18"/>
              </w:rPr>
              <w:tab/>
              <w:t>128</w:t>
            </w:r>
          </w:p>
        </w:tc>
      </w:tr>
      <w:tr w:rsidR="004F0AD2" w14:paraId="71B7166A" w14:textId="77777777" w:rsidTr="00326338">
        <w:trPr>
          <w:trHeight w:hRule="exact" w:val="449"/>
        </w:trPr>
        <w:tc>
          <w:tcPr>
            <w:tcW w:w="9786" w:type="dxa"/>
            <w:gridSpan w:val="9"/>
          </w:tcPr>
          <w:p w14:paraId="599CDC2A" w14:textId="77777777" w:rsidR="004F0AD2" w:rsidRPr="00D23594" w:rsidRDefault="004F0AD2" w:rsidP="004F0AD2">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154DCFC4" w14:textId="77777777" w:rsidR="00F339B6" w:rsidRDefault="00F339B6" w:rsidP="006A7C5D">
      <w:pPr>
        <w:rPr>
          <w:rFonts w:asciiTheme="majorHAnsi" w:hAnsiTheme="majorHAnsi" w:cs="Arial"/>
          <w:b/>
          <w:sz w:val="28"/>
          <w:szCs w:val="20"/>
        </w:rPr>
      </w:pPr>
    </w:p>
    <w:p w14:paraId="7B8F5C41" w14:textId="68014F58" w:rsidR="0019037B" w:rsidRPr="008426D1" w:rsidRDefault="0019037B" w:rsidP="00B44A6F">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6A7C5D">
        <w:tc>
          <w:tcPr>
            <w:tcW w:w="11016" w:type="dxa"/>
            <w:shd w:val="clear" w:color="auto" w:fill="D9D9D9" w:themeFill="background1" w:themeFillShade="D9"/>
          </w:tcPr>
          <w:p w14:paraId="526AD7EA" w14:textId="77777777" w:rsidR="0019037B" w:rsidRPr="008426D1" w:rsidRDefault="0019037B" w:rsidP="006A7C5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6A7C5D">
        <w:tc>
          <w:tcPr>
            <w:tcW w:w="11016" w:type="dxa"/>
            <w:shd w:val="clear" w:color="auto" w:fill="F2F2F2" w:themeFill="background1" w:themeFillShade="F2"/>
          </w:tcPr>
          <w:p w14:paraId="18AFBED7" w14:textId="77777777" w:rsidR="0019037B" w:rsidRPr="008426D1" w:rsidRDefault="0019037B" w:rsidP="006A7C5D">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6A7C5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6A7C5D">
            <w:pPr>
              <w:rPr>
                <w:rFonts w:ascii="Times New Roman" w:hAnsi="Times New Roman" w:cs="Times New Roman"/>
                <w:b/>
                <w:color w:val="FF0000"/>
                <w:sz w:val="14"/>
                <w:szCs w:val="24"/>
              </w:rPr>
            </w:pPr>
          </w:p>
          <w:p w14:paraId="5A75C194" w14:textId="77777777" w:rsidR="0019037B" w:rsidRPr="008426D1" w:rsidRDefault="0019037B" w:rsidP="006A7C5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6A7C5D">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6A7C5D">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6A7C5D">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7411ED8" w14:textId="6695AF0B" w:rsidR="0019037B" w:rsidRPr="003B7D1B" w:rsidRDefault="00943383" w:rsidP="0019037B">
      <w:pPr>
        <w:tabs>
          <w:tab w:val="left" w:pos="360"/>
          <w:tab w:val="left" w:pos="720"/>
        </w:tabs>
        <w:spacing w:after="0" w:line="240" w:lineRule="auto"/>
        <w:rPr>
          <w:rFonts w:asciiTheme="majorHAnsi" w:hAnsiTheme="majorHAnsi" w:cs="Arial"/>
          <w:color w:val="0070C0"/>
          <w:sz w:val="18"/>
          <w:szCs w:val="18"/>
          <w:highlight w:val="yellow"/>
        </w:rPr>
      </w:pPr>
      <w:r w:rsidRPr="003B7D1B">
        <w:rPr>
          <w:rFonts w:asciiTheme="majorHAnsi" w:hAnsiTheme="majorHAnsi" w:cs="Arial"/>
          <w:color w:val="0070C0"/>
          <w:sz w:val="18"/>
          <w:szCs w:val="18"/>
          <w:highlight w:val="yellow"/>
        </w:rPr>
        <w:t>INSERT:</w:t>
      </w:r>
    </w:p>
    <w:p w14:paraId="17692472" w14:textId="37A7EF06" w:rsidR="00943383" w:rsidRPr="003B7D1B" w:rsidRDefault="00943383" w:rsidP="0019037B">
      <w:pPr>
        <w:tabs>
          <w:tab w:val="left" w:pos="360"/>
          <w:tab w:val="left" w:pos="720"/>
        </w:tabs>
        <w:spacing w:after="0" w:line="240" w:lineRule="auto"/>
        <w:rPr>
          <w:rFonts w:asciiTheme="majorHAnsi" w:hAnsiTheme="majorHAnsi" w:cs="Arial"/>
          <w:color w:val="0070C0"/>
          <w:sz w:val="20"/>
          <w:szCs w:val="20"/>
          <w:highlight w:val="yellow"/>
        </w:rPr>
      </w:pPr>
    </w:p>
    <w:p w14:paraId="559FC2D5" w14:textId="77777777" w:rsidR="00943383" w:rsidRPr="003B7D1B" w:rsidRDefault="00943383" w:rsidP="00943383">
      <w:pPr>
        <w:tabs>
          <w:tab w:val="left" w:pos="360"/>
          <w:tab w:val="left" w:pos="720"/>
        </w:tabs>
        <w:spacing w:after="0" w:line="240" w:lineRule="auto"/>
        <w:rPr>
          <w:rFonts w:asciiTheme="majorHAnsi" w:hAnsiTheme="majorHAnsi" w:cs="Arial"/>
          <w:b/>
          <w:color w:val="0070C0"/>
          <w:sz w:val="24"/>
          <w:szCs w:val="20"/>
          <w:highlight w:val="yellow"/>
        </w:rPr>
      </w:pPr>
      <w:r w:rsidRPr="003B7D1B">
        <w:rPr>
          <w:rFonts w:asciiTheme="majorHAnsi" w:hAnsiTheme="majorHAnsi" w:cs="Arial"/>
          <w:b/>
          <w:color w:val="0070C0"/>
          <w:sz w:val="24"/>
          <w:szCs w:val="20"/>
          <w:highlight w:val="yellow"/>
        </w:rPr>
        <w:t>Computer Systems Engineering, BS</w:t>
      </w:r>
    </w:p>
    <w:p w14:paraId="6D0237F3"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09294590"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UNIVERSITY REQUIREMENTS:</w:t>
      </w:r>
    </w:p>
    <w:p w14:paraId="0F5E6887"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See University General Requirements for Baccalaureate degrees</w:t>
      </w:r>
    </w:p>
    <w:p w14:paraId="33DCB3E6"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34EE4284"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FIRST YEAR MAKING CONNECTIONS COURSE:</w:t>
      </w:r>
    </w:p>
    <w:p w14:paraId="337A9221"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ENGR 1402, Concepts of Engineering Sem. Hrs. 2 (See Engineering Core Courses)</w:t>
      </w:r>
    </w:p>
    <w:p w14:paraId="0044BD1B"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6817625D" w14:textId="60949FC2"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GENERAL EDUCATION REQUIREMENTS:</w:t>
      </w:r>
    </w:p>
    <w:p w14:paraId="6425746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See General Education Curriculum for Engineering Sem. Hrs: 38</w:t>
      </w:r>
    </w:p>
    <w:p w14:paraId="0BEFB43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05E1742E" w14:textId="420093E8"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ENGINEERING CORE COURSES:</w:t>
      </w:r>
    </w:p>
    <w:p w14:paraId="3532C627"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Refer to Engineering Core Courses Sem. Hrs: 20</w:t>
      </w:r>
    </w:p>
    <w:p w14:paraId="77E89DE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31FEC205"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156613A9"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MAJOR REQUIREMENTS:</w:t>
      </w:r>
    </w:p>
    <w:p w14:paraId="080CE5B5"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71D503C7" w14:textId="189BB370"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Electives denoted with an asterisk (*) may be selected from any courses within the designated elective group; subject to a program advisor’s approval. They must make a rational contribution to the student’s personal and professional education goals. In addition to the University requirements for all Baccalaureate Degrees, a Bachelor of Science in Computer Systems Engineering requires that one of the two following conditions be met: 1. “C” or better in each course in the major courses; OR 2. 2.5 (or greater) grade point average in the major courses listed below.</w:t>
      </w:r>
    </w:p>
    <w:p w14:paraId="13FEDDE2"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3392F2DB"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1114 - Concepts of Programming Sem. Hrs: 4</w:t>
      </w:r>
    </w:p>
    <w:p w14:paraId="277B878A"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2114 - Structured Programming Sem. Hrs: 4</w:t>
      </w:r>
    </w:p>
    <w:p w14:paraId="490B73A7"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2124 - OOP and Fundamental Data Structures Sem. Hrs: 4</w:t>
      </w:r>
    </w:p>
    <w:p w14:paraId="5760A230"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3113 - Algorithms and Advanced Data Structures Sem. Hrs: 3</w:t>
      </w:r>
    </w:p>
    <w:p w14:paraId="313AE115"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3233 - Operating Systems Sem. Hrs: 3</w:t>
      </w:r>
    </w:p>
    <w:p w14:paraId="3AD9ADB5"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3613 - Web Application Development Sem. Hrs: 3</w:t>
      </w:r>
    </w:p>
    <w:p w14:paraId="4BE9D2BE"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4113 - Software Engineering Sem. Hrs: 3</w:t>
      </w:r>
    </w:p>
    <w:p w14:paraId="6446A2A1"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4313 - Computer Networks Sem. Hrs: 3</w:t>
      </w:r>
    </w:p>
    <w:p w14:paraId="04D9F201"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CS 4543 - Database Systems Sem. Hrs: 3</w:t>
      </w:r>
    </w:p>
    <w:p w14:paraId="3825B8FA"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EE 2322 - Electrical Workshop Sem. Hrs: 2</w:t>
      </w:r>
    </w:p>
    <w:p w14:paraId="1A36138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EE 3331 - Digital Electronics I Laboratory Sem. Hrs: 1</w:t>
      </w:r>
    </w:p>
    <w:p w14:paraId="2798118A"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EE 3333 - Digital Electronics I Sem. Hrs: 3</w:t>
      </w:r>
    </w:p>
    <w:p w14:paraId="0FE59967"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lastRenderedPageBreak/>
        <w:t>EE 3401 - Electronics I Laboratory Sem. Hrs: 1</w:t>
      </w:r>
    </w:p>
    <w:p w14:paraId="763AB5B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EE 3403 - Electronics I Sem. Hrs: 3</w:t>
      </w:r>
    </w:p>
    <w:p w14:paraId="455A419D"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EE 4344 - Embedded Systems Sem. Hrs: 4</w:t>
      </w:r>
    </w:p>
    <w:p w14:paraId="329401EC"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ENGR 2423 - Electric Circuits I Sem. Hrs: 3</w:t>
      </w:r>
    </w:p>
    <w:p w14:paraId="731A850F"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ENGR 2421 - Electric Circuits I Laboratory Sem. Hrs: 1</w:t>
      </w:r>
    </w:p>
    <w:p w14:paraId="5B6F97D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Sub-total: 48</w:t>
      </w:r>
    </w:p>
    <w:p w14:paraId="63211BFF"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083C005F"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ELECTIVES:</w:t>
      </w:r>
    </w:p>
    <w:p w14:paraId="00E70439"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 Electives (CS, EE, ENGR, ESE, ISE, ME or MSE prefix) Sem. Hrs. 12</w:t>
      </w:r>
    </w:p>
    <w:p w14:paraId="3999ABAA"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Sub-total: 12</w:t>
      </w:r>
    </w:p>
    <w:p w14:paraId="575B71FF"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6A3135C0"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7CE7F916"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ADDITIONAL SUPPORT COURSES:</w:t>
      </w:r>
    </w:p>
    <w:p w14:paraId="6A4BC83C"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MATH 2183 - Discrete Structures Sem. Hrs: 3</w:t>
      </w:r>
    </w:p>
    <w:p w14:paraId="784DA0C0"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MATH 4403 - Differential Equations Sem. Hrs: 3</w:t>
      </w:r>
    </w:p>
    <w:p w14:paraId="551CE8B9"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PHYS 2044 - University Physics II Sem. Hrs: 4</w:t>
      </w:r>
    </w:p>
    <w:p w14:paraId="5118EE87"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r w:rsidRPr="003B7D1B">
        <w:rPr>
          <w:rFonts w:asciiTheme="majorHAnsi" w:hAnsiTheme="majorHAnsi" w:cs="Arial"/>
          <w:color w:val="0070C0"/>
          <w:sz w:val="20"/>
          <w:szCs w:val="20"/>
          <w:highlight w:val="yellow"/>
        </w:rPr>
        <w:t>Sub-total: 10</w:t>
      </w:r>
    </w:p>
    <w:p w14:paraId="44838B68" w14:textId="77777777"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highlight w:val="yellow"/>
        </w:rPr>
      </w:pPr>
    </w:p>
    <w:p w14:paraId="40898934" w14:textId="0587F0DF" w:rsidR="00943383" w:rsidRPr="003B7D1B" w:rsidRDefault="00943383" w:rsidP="00943383">
      <w:pPr>
        <w:tabs>
          <w:tab w:val="left" w:pos="360"/>
          <w:tab w:val="left" w:pos="720"/>
        </w:tabs>
        <w:spacing w:after="0" w:line="240" w:lineRule="auto"/>
        <w:rPr>
          <w:rFonts w:asciiTheme="majorHAnsi" w:hAnsiTheme="majorHAnsi" w:cs="Arial"/>
          <w:color w:val="0070C0"/>
          <w:sz w:val="20"/>
          <w:szCs w:val="20"/>
        </w:rPr>
      </w:pPr>
      <w:r w:rsidRPr="003B7D1B">
        <w:rPr>
          <w:rFonts w:asciiTheme="majorHAnsi" w:hAnsiTheme="majorHAnsi" w:cs="Arial"/>
          <w:color w:val="0070C0"/>
          <w:sz w:val="20"/>
          <w:szCs w:val="20"/>
          <w:highlight w:val="yellow"/>
        </w:rPr>
        <w:t>TOTAL REQUIRED HOURS: 128</w:t>
      </w:r>
    </w:p>
    <w:p w14:paraId="38490954" w14:textId="77777777" w:rsidR="0019037B" w:rsidRPr="003B7D1B" w:rsidRDefault="0019037B" w:rsidP="0019037B">
      <w:pPr>
        <w:tabs>
          <w:tab w:val="left" w:pos="360"/>
          <w:tab w:val="left" w:pos="720"/>
        </w:tabs>
        <w:spacing w:after="0" w:line="240" w:lineRule="auto"/>
        <w:ind w:left="720"/>
        <w:rPr>
          <w:rFonts w:asciiTheme="majorHAnsi" w:hAnsiTheme="majorHAnsi" w:cs="Arial"/>
          <w:color w:val="0070C0"/>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066C5B2" w14:textId="71BB11E1" w:rsidR="00943383" w:rsidRDefault="00943383" w:rsidP="00901081">
      <w:pPr>
        <w:rPr>
          <w:rFonts w:asciiTheme="majorHAnsi" w:hAnsiTheme="majorHAnsi" w:cs="Arial"/>
          <w:sz w:val="20"/>
          <w:szCs w:val="20"/>
        </w:rPr>
      </w:pPr>
    </w:p>
    <w:p w14:paraId="30A9EB3C" w14:textId="3274695C" w:rsidR="00943383" w:rsidRDefault="00943383" w:rsidP="00901081">
      <w:pPr>
        <w:rPr>
          <w:rFonts w:asciiTheme="majorHAnsi" w:hAnsiTheme="majorHAnsi" w:cs="Arial"/>
          <w:color w:val="00B050"/>
          <w:sz w:val="20"/>
          <w:szCs w:val="20"/>
        </w:rPr>
      </w:pPr>
      <w:r>
        <w:rPr>
          <w:rFonts w:asciiTheme="majorHAnsi" w:hAnsiTheme="majorHAnsi" w:cs="Arial"/>
          <w:color w:val="00B050"/>
          <w:sz w:val="20"/>
          <w:szCs w:val="20"/>
        </w:rPr>
        <w:t>UCC Information (not included on program page of bulletin)</w:t>
      </w:r>
    </w:p>
    <w:p w14:paraId="36FAB12F" w14:textId="6B6B9FF2" w:rsidR="00943383" w:rsidRPr="009563D6" w:rsidRDefault="009563D6" w:rsidP="00901081">
      <w:pPr>
        <w:rPr>
          <w:rFonts w:asciiTheme="majorHAnsi" w:hAnsiTheme="majorHAnsi" w:cs="Arial"/>
          <w:b/>
          <w:color w:val="00B050"/>
          <w:sz w:val="20"/>
          <w:szCs w:val="20"/>
        </w:rPr>
      </w:pPr>
      <w:r w:rsidRPr="009563D6">
        <w:rPr>
          <w:rFonts w:asciiTheme="majorHAnsi" w:hAnsiTheme="majorHAnsi" w:cs="Arial"/>
          <w:b/>
          <w:color w:val="00B050"/>
          <w:sz w:val="20"/>
          <w:szCs w:val="20"/>
        </w:rPr>
        <w:t>GENERAL EDUCATION CURRICULUM FOR ENGINEERING</w:t>
      </w:r>
    </w:p>
    <w:p w14:paraId="31486EBB"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Communication</w:t>
      </w:r>
    </w:p>
    <w:p w14:paraId="42CCBDF2"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ENG 1003 - Composition I Sem. Hrs: 3</w:t>
      </w:r>
    </w:p>
    <w:p w14:paraId="439FC7BA"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ENG 1013 - Composition II Sem. Hrs: 3</w:t>
      </w:r>
    </w:p>
    <w:p w14:paraId="63BE0A1A" w14:textId="7D7F8E8B" w:rsid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COMS 1203 - Oral Communication Sem. Hrs: 3 (Required Departmental Gen. Ed. Option)</w:t>
      </w:r>
    </w:p>
    <w:p w14:paraId="218C557F" w14:textId="77777777" w:rsidR="00943383" w:rsidRPr="00943383" w:rsidRDefault="00943383" w:rsidP="00943383">
      <w:pPr>
        <w:spacing w:after="0"/>
        <w:rPr>
          <w:rFonts w:asciiTheme="majorHAnsi" w:hAnsiTheme="majorHAnsi" w:cs="Arial"/>
          <w:color w:val="00B050"/>
          <w:sz w:val="20"/>
          <w:szCs w:val="20"/>
        </w:rPr>
      </w:pPr>
    </w:p>
    <w:p w14:paraId="0C9677FE"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Mathematics</w:t>
      </w:r>
    </w:p>
    <w:p w14:paraId="0385F802" w14:textId="1FB8AB4D" w:rsid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MATH 2204 - Calculus I Sem. Hrs: 4</w:t>
      </w:r>
    </w:p>
    <w:p w14:paraId="0A906B5D" w14:textId="77777777" w:rsidR="00943383" w:rsidRPr="00943383" w:rsidRDefault="00943383" w:rsidP="00943383">
      <w:pPr>
        <w:spacing w:after="0"/>
        <w:rPr>
          <w:rFonts w:asciiTheme="majorHAnsi" w:hAnsiTheme="majorHAnsi" w:cs="Arial"/>
          <w:color w:val="00B050"/>
          <w:sz w:val="20"/>
          <w:szCs w:val="20"/>
        </w:rPr>
      </w:pPr>
    </w:p>
    <w:p w14:paraId="45882910"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Science</w:t>
      </w:r>
    </w:p>
    <w:p w14:paraId="139C1778"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CHEM 1013 - General Chemistry I Sem. Hrs: 3</w:t>
      </w:r>
    </w:p>
    <w:p w14:paraId="663D0319"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CHEM 1011 - General Chemistry I Laboratory Sem. Hrs: 1</w:t>
      </w:r>
    </w:p>
    <w:p w14:paraId="4DACD23D" w14:textId="61737FB6" w:rsid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PHYS 2034 - University Physics I Sem. Hrs: 4</w:t>
      </w:r>
    </w:p>
    <w:p w14:paraId="26F75A69" w14:textId="77777777" w:rsidR="00943383" w:rsidRPr="00943383" w:rsidRDefault="00943383" w:rsidP="00943383">
      <w:pPr>
        <w:spacing w:after="0"/>
        <w:rPr>
          <w:rFonts w:asciiTheme="majorHAnsi" w:hAnsiTheme="majorHAnsi" w:cs="Arial"/>
          <w:color w:val="00B050"/>
          <w:sz w:val="20"/>
          <w:szCs w:val="20"/>
        </w:rPr>
      </w:pPr>
    </w:p>
    <w:p w14:paraId="7A0A472C"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Arts and Humanities</w:t>
      </w:r>
    </w:p>
    <w:p w14:paraId="77595B17"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Fine Arts</w:t>
      </w:r>
    </w:p>
    <w:p w14:paraId="745C1150" w14:textId="7A543A32"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(select one of the following):</w:t>
      </w:r>
    </w:p>
    <w:p w14:paraId="0B111F67"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ART 2503 - Fine Arts-Visual Sem. Hrs: 3</w:t>
      </w:r>
    </w:p>
    <w:p w14:paraId="2AEE7747"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MUS 2503 - Fine Arts-Music Sem. Hrs: 3</w:t>
      </w:r>
    </w:p>
    <w:p w14:paraId="1962B5DD" w14:textId="0C497805" w:rsid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THEA 2503 - Fine Arts-Theatre Sem. Hrs: 3</w:t>
      </w:r>
    </w:p>
    <w:p w14:paraId="798E01FF" w14:textId="77777777" w:rsidR="00943383" w:rsidRPr="00943383" w:rsidRDefault="00943383" w:rsidP="00943383">
      <w:pPr>
        <w:spacing w:after="0"/>
        <w:rPr>
          <w:rFonts w:asciiTheme="majorHAnsi" w:hAnsiTheme="majorHAnsi" w:cs="Arial"/>
          <w:color w:val="00B050"/>
          <w:sz w:val="20"/>
          <w:szCs w:val="20"/>
        </w:rPr>
      </w:pPr>
    </w:p>
    <w:p w14:paraId="7AE7954E"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Humanities</w:t>
      </w:r>
    </w:p>
    <w:p w14:paraId="40D7CF43" w14:textId="57EF9DF4"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(select one of the following):</w:t>
      </w:r>
    </w:p>
    <w:p w14:paraId="3237184E"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ENG 2003 - World Literature to 1660 Sem. Hrs: 3</w:t>
      </w:r>
    </w:p>
    <w:p w14:paraId="06AC2F72"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ENG 2013 - World Literature since 1660 Sem. Hrs: 3</w:t>
      </w:r>
    </w:p>
    <w:p w14:paraId="16A4EA5B" w14:textId="1E8B7F78" w:rsid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lastRenderedPageBreak/>
        <w:t>PHIL 1103 - Introduction to Philosophy Sem. Hrs: 3</w:t>
      </w:r>
    </w:p>
    <w:p w14:paraId="68A5F2A9" w14:textId="77777777" w:rsidR="00943383" w:rsidRPr="00943383" w:rsidRDefault="00943383" w:rsidP="00943383">
      <w:pPr>
        <w:spacing w:after="0"/>
        <w:rPr>
          <w:rFonts w:asciiTheme="majorHAnsi" w:hAnsiTheme="majorHAnsi" w:cs="Arial"/>
          <w:color w:val="00B050"/>
          <w:sz w:val="20"/>
          <w:szCs w:val="20"/>
        </w:rPr>
      </w:pPr>
    </w:p>
    <w:p w14:paraId="4FBF528A"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Social Sciences</w:t>
      </w:r>
    </w:p>
    <w:p w14:paraId="79CE5BC9"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The State Minimum General Education Core allows engineering students to substitute higher-level math and/or science courses as part of this requirement.</w:t>
      </w:r>
    </w:p>
    <w:p w14:paraId="7CA41E2F" w14:textId="77777777" w:rsidR="00943383" w:rsidRPr="00943383" w:rsidRDefault="00943383" w:rsidP="00943383">
      <w:pPr>
        <w:spacing w:after="0"/>
        <w:rPr>
          <w:rFonts w:asciiTheme="majorHAnsi" w:hAnsiTheme="majorHAnsi" w:cs="Arial"/>
          <w:color w:val="00B050"/>
          <w:sz w:val="20"/>
          <w:szCs w:val="20"/>
        </w:rPr>
      </w:pPr>
    </w:p>
    <w:p w14:paraId="3F26EE21"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Select one of the following:</w:t>
      </w:r>
    </w:p>
    <w:p w14:paraId="538A47F8"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HIST 2763 - The United States to 1876 Sem. Hrs: 3</w:t>
      </w:r>
    </w:p>
    <w:p w14:paraId="7AF7E914"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HIST 2773 - The United States since 1876 Sem. Hrs: 3</w:t>
      </w:r>
    </w:p>
    <w:p w14:paraId="13B5AB5D"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POSC 2103 - Introduction to United States Government Sem. Hrs: 3</w:t>
      </w:r>
    </w:p>
    <w:p w14:paraId="3B7BD571"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Substitution of Higher Math</w:t>
      </w:r>
    </w:p>
    <w:p w14:paraId="6DD26E7D" w14:textId="67F0341F"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(student must complete both):</w:t>
      </w:r>
    </w:p>
    <w:p w14:paraId="3CE592D1"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MATH 2214 - Calculus II Sem. Hrs: 4</w:t>
      </w:r>
    </w:p>
    <w:p w14:paraId="4E3E3ADC" w14:textId="77777777" w:rsidR="00943383" w:rsidRPr="00943383"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MATH 3254 - Calculus III Sem. Hrs: 4</w:t>
      </w:r>
    </w:p>
    <w:p w14:paraId="00E32966" w14:textId="45C03502" w:rsidR="009563D6" w:rsidRDefault="00943383" w:rsidP="00943383">
      <w:pPr>
        <w:spacing w:after="0"/>
        <w:rPr>
          <w:rFonts w:asciiTheme="majorHAnsi" w:hAnsiTheme="majorHAnsi" w:cs="Arial"/>
          <w:color w:val="00B050"/>
          <w:sz w:val="20"/>
          <w:szCs w:val="20"/>
        </w:rPr>
      </w:pPr>
      <w:r w:rsidRPr="00943383">
        <w:rPr>
          <w:rFonts w:asciiTheme="majorHAnsi" w:hAnsiTheme="majorHAnsi" w:cs="Arial"/>
          <w:color w:val="00B050"/>
          <w:sz w:val="20"/>
          <w:szCs w:val="20"/>
        </w:rPr>
        <w:t>TOTAL: 38</w:t>
      </w:r>
    </w:p>
    <w:p w14:paraId="1A065393" w14:textId="7FC0E91B" w:rsidR="009563D6" w:rsidRDefault="009563D6" w:rsidP="00943383">
      <w:pPr>
        <w:spacing w:after="0"/>
        <w:rPr>
          <w:rFonts w:asciiTheme="majorHAnsi" w:hAnsiTheme="majorHAnsi" w:cs="Arial"/>
          <w:color w:val="00B050"/>
          <w:sz w:val="20"/>
          <w:szCs w:val="20"/>
        </w:rPr>
      </w:pPr>
    </w:p>
    <w:p w14:paraId="08806F7D" w14:textId="1AE3F164" w:rsidR="009563D6" w:rsidRPr="009563D6" w:rsidRDefault="009563D6" w:rsidP="009563D6">
      <w:pPr>
        <w:spacing w:after="0"/>
        <w:rPr>
          <w:rFonts w:asciiTheme="majorHAnsi" w:hAnsiTheme="majorHAnsi" w:cs="Arial"/>
          <w:b/>
          <w:color w:val="00B050"/>
          <w:sz w:val="20"/>
          <w:szCs w:val="20"/>
        </w:rPr>
      </w:pPr>
      <w:r w:rsidRPr="009563D6">
        <w:rPr>
          <w:rFonts w:asciiTheme="majorHAnsi" w:hAnsiTheme="majorHAnsi" w:cs="Arial"/>
          <w:b/>
          <w:color w:val="00B050"/>
          <w:sz w:val="20"/>
          <w:szCs w:val="20"/>
        </w:rPr>
        <w:t>ENGINEERING CORE COURSES:</w:t>
      </w:r>
    </w:p>
    <w:p w14:paraId="35B04127" w14:textId="77777777" w:rsidR="009563D6" w:rsidRPr="009563D6" w:rsidRDefault="009563D6" w:rsidP="009563D6">
      <w:pPr>
        <w:spacing w:after="0"/>
        <w:rPr>
          <w:rFonts w:asciiTheme="majorHAnsi" w:hAnsiTheme="majorHAnsi" w:cs="Arial"/>
          <w:color w:val="00B050"/>
          <w:sz w:val="20"/>
          <w:szCs w:val="20"/>
        </w:rPr>
      </w:pPr>
    </w:p>
    <w:p w14:paraId="4241C7A8"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Grade of “C” or better required.</w:t>
      </w:r>
    </w:p>
    <w:p w14:paraId="7095492D"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1402 - Concepts of Engineering Sem. Hrs: 2</w:t>
      </w:r>
    </w:p>
    <w:p w14:paraId="2A2538B0"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1412 - Software Applications for Engineers Sem. Hrs: 2</w:t>
      </w:r>
    </w:p>
    <w:p w14:paraId="70FC7CCB"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2401 - Applied Engineering Statistics Sem. Hrs: 1</w:t>
      </w:r>
    </w:p>
    <w:p w14:paraId="214C752E"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2403 - Statics Sem. Hrs: 3</w:t>
      </w:r>
    </w:p>
    <w:p w14:paraId="0D381BE3"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3433 - Engineering Economics Sem. Hrs: 3</w:t>
      </w:r>
    </w:p>
    <w:p w14:paraId="3C929374"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4401 - Senior Seminar Sem. Hrs: 1</w:t>
      </w:r>
    </w:p>
    <w:p w14:paraId="5E2FA7A0"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4453 - Numerical Methods for Engineers Sem. Hrs: 3</w:t>
      </w:r>
    </w:p>
    <w:p w14:paraId="653E80D6"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4463 - Senior Design I Sem. Hrs: 3</w:t>
      </w:r>
    </w:p>
    <w:p w14:paraId="29E1782C" w14:textId="77777777" w:rsidR="009563D6" w:rsidRPr="009563D6"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ENGR 4482 - Senior Design II Sem. Hrs: 2</w:t>
      </w:r>
    </w:p>
    <w:p w14:paraId="26BBA9EF" w14:textId="49CBEF13" w:rsidR="009563D6" w:rsidRPr="00943383" w:rsidRDefault="009563D6" w:rsidP="009563D6">
      <w:pPr>
        <w:spacing w:after="0"/>
        <w:rPr>
          <w:rFonts w:asciiTheme="majorHAnsi" w:hAnsiTheme="majorHAnsi" w:cs="Arial"/>
          <w:color w:val="00B050"/>
          <w:sz w:val="20"/>
          <w:szCs w:val="20"/>
        </w:rPr>
      </w:pPr>
      <w:r w:rsidRPr="009563D6">
        <w:rPr>
          <w:rFonts w:asciiTheme="majorHAnsi" w:hAnsiTheme="majorHAnsi" w:cs="Arial"/>
          <w:color w:val="00B050"/>
          <w:sz w:val="20"/>
          <w:szCs w:val="20"/>
        </w:rPr>
        <w:t>TOTAL: 20</w:t>
      </w:r>
    </w:p>
    <w:sectPr w:rsidR="009563D6" w:rsidRPr="00943383"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BD9" w14:textId="77777777" w:rsidR="008E7471" w:rsidRDefault="008E7471" w:rsidP="00AF3758">
      <w:pPr>
        <w:spacing w:after="0" w:line="240" w:lineRule="auto"/>
      </w:pPr>
      <w:r>
        <w:separator/>
      </w:r>
    </w:p>
  </w:endnote>
  <w:endnote w:type="continuationSeparator" w:id="0">
    <w:p w14:paraId="541999EA" w14:textId="77777777" w:rsidR="008E7471" w:rsidRDefault="008E74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6A7C5D" w:rsidRDefault="006A7C5D"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6A7C5D" w:rsidRDefault="006A7C5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6A7C5D" w:rsidRDefault="006A7C5D"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6A7C5D" w:rsidRDefault="006A7C5D"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89FD" w14:textId="77777777" w:rsidR="008E7471" w:rsidRDefault="008E7471" w:rsidP="00AF3758">
      <w:pPr>
        <w:spacing w:after="0" w:line="240" w:lineRule="auto"/>
      </w:pPr>
      <w:r>
        <w:separator/>
      </w:r>
    </w:p>
  </w:footnote>
  <w:footnote w:type="continuationSeparator" w:id="0">
    <w:p w14:paraId="680B6824" w14:textId="77777777" w:rsidR="008E7471" w:rsidRDefault="008E747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C2871"/>
    <w:multiLevelType w:val="hybridMultilevel"/>
    <w:tmpl w:val="591AC8F2"/>
    <w:lvl w:ilvl="0" w:tplc="344233EC">
      <w:start w:val="9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94866">
    <w:abstractNumId w:val="7"/>
  </w:num>
  <w:num w:numId="2" w16cid:durableId="1720086057">
    <w:abstractNumId w:val="0"/>
  </w:num>
  <w:num w:numId="3" w16cid:durableId="1783568765">
    <w:abstractNumId w:val="13"/>
  </w:num>
  <w:num w:numId="4" w16cid:durableId="2004889813">
    <w:abstractNumId w:val="12"/>
  </w:num>
  <w:num w:numId="5" w16cid:durableId="1479027723">
    <w:abstractNumId w:val="2"/>
  </w:num>
  <w:num w:numId="6" w16cid:durableId="1885020342">
    <w:abstractNumId w:val="15"/>
  </w:num>
  <w:num w:numId="7" w16cid:durableId="361248975">
    <w:abstractNumId w:val="14"/>
  </w:num>
  <w:num w:numId="8" w16cid:durableId="724795180">
    <w:abstractNumId w:val="25"/>
  </w:num>
  <w:num w:numId="9" w16cid:durableId="1592347996">
    <w:abstractNumId w:val="6"/>
  </w:num>
  <w:num w:numId="10" w16cid:durableId="288516275">
    <w:abstractNumId w:val="18"/>
  </w:num>
  <w:num w:numId="11" w16cid:durableId="1658607229">
    <w:abstractNumId w:val="21"/>
  </w:num>
  <w:num w:numId="12" w16cid:durableId="1493377750">
    <w:abstractNumId w:val="20"/>
  </w:num>
  <w:num w:numId="13" w16cid:durableId="1865947418">
    <w:abstractNumId w:val="17"/>
  </w:num>
  <w:num w:numId="14" w16cid:durableId="962148735">
    <w:abstractNumId w:val="23"/>
  </w:num>
  <w:num w:numId="15" w16cid:durableId="1805347137">
    <w:abstractNumId w:val="9"/>
  </w:num>
  <w:num w:numId="16" w16cid:durableId="1192648599">
    <w:abstractNumId w:val="3"/>
  </w:num>
  <w:num w:numId="17" w16cid:durableId="1377123692">
    <w:abstractNumId w:val="24"/>
  </w:num>
  <w:num w:numId="18" w16cid:durableId="62608554">
    <w:abstractNumId w:val="19"/>
  </w:num>
  <w:num w:numId="19" w16cid:durableId="1898978559">
    <w:abstractNumId w:val="22"/>
  </w:num>
  <w:num w:numId="20" w16cid:durableId="2016106482">
    <w:abstractNumId w:val="10"/>
  </w:num>
  <w:num w:numId="21" w16cid:durableId="820385077">
    <w:abstractNumId w:val="4"/>
  </w:num>
  <w:num w:numId="22" w16cid:durableId="2064480344">
    <w:abstractNumId w:val="11"/>
  </w:num>
  <w:num w:numId="23" w16cid:durableId="1767463717">
    <w:abstractNumId w:val="1"/>
  </w:num>
  <w:num w:numId="24" w16cid:durableId="1618442732">
    <w:abstractNumId w:val="5"/>
  </w:num>
  <w:num w:numId="25" w16cid:durableId="1082145040">
    <w:abstractNumId w:val="8"/>
  </w:num>
  <w:num w:numId="26" w16cid:durableId="4337452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4E4D"/>
    <w:rsid w:val="00016FE7"/>
    <w:rsid w:val="0002482B"/>
    <w:rsid w:val="00024BA5"/>
    <w:rsid w:val="00032020"/>
    <w:rsid w:val="0004384A"/>
    <w:rsid w:val="00045EE6"/>
    <w:rsid w:val="0005465E"/>
    <w:rsid w:val="00074149"/>
    <w:rsid w:val="00077AA1"/>
    <w:rsid w:val="000842D2"/>
    <w:rsid w:val="000A7985"/>
    <w:rsid w:val="000A7C0F"/>
    <w:rsid w:val="000B6498"/>
    <w:rsid w:val="000C7FBD"/>
    <w:rsid w:val="000D06F1"/>
    <w:rsid w:val="000E1A06"/>
    <w:rsid w:val="000E2CFE"/>
    <w:rsid w:val="000F183C"/>
    <w:rsid w:val="00102DDC"/>
    <w:rsid w:val="00103070"/>
    <w:rsid w:val="001042B6"/>
    <w:rsid w:val="0011254F"/>
    <w:rsid w:val="00115ECD"/>
    <w:rsid w:val="00117CFF"/>
    <w:rsid w:val="00124B68"/>
    <w:rsid w:val="001316EB"/>
    <w:rsid w:val="0013508C"/>
    <w:rsid w:val="00136F59"/>
    <w:rsid w:val="00141A9C"/>
    <w:rsid w:val="00151451"/>
    <w:rsid w:val="00153575"/>
    <w:rsid w:val="0015426F"/>
    <w:rsid w:val="0015790A"/>
    <w:rsid w:val="001639AC"/>
    <w:rsid w:val="00180034"/>
    <w:rsid w:val="00183D01"/>
    <w:rsid w:val="00185D67"/>
    <w:rsid w:val="00186D3C"/>
    <w:rsid w:val="00187C4B"/>
    <w:rsid w:val="0019037B"/>
    <w:rsid w:val="00195367"/>
    <w:rsid w:val="00196E4A"/>
    <w:rsid w:val="001A09B3"/>
    <w:rsid w:val="001A182D"/>
    <w:rsid w:val="001A5DD5"/>
    <w:rsid w:val="001B2C7F"/>
    <w:rsid w:val="001B3389"/>
    <w:rsid w:val="001B6418"/>
    <w:rsid w:val="001C3029"/>
    <w:rsid w:val="001C7F1A"/>
    <w:rsid w:val="001D037D"/>
    <w:rsid w:val="001D43DA"/>
    <w:rsid w:val="001D4C5A"/>
    <w:rsid w:val="002016D1"/>
    <w:rsid w:val="00212A76"/>
    <w:rsid w:val="00216C3E"/>
    <w:rsid w:val="002233E8"/>
    <w:rsid w:val="002239A8"/>
    <w:rsid w:val="00223B45"/>
    <w:rsid w:val="0022428D"/>
    <w:rsid w:val="0022455D"/>
    <w:rsid w:val="00227596"/>
    <w:rsid w:val="002315B0"/>
    <w:rsid w:val="00233ABE"/>
    <w:rsid w:val="00236EDC"/>
    <w:rsid w:val="00251356"/>
    <w:rsid w:val="00253AB4"/>
    <w:rsid w:val="00254447"/>
    <w:rsid w:val="00256410"/>
    <w:rsid w:val="00256DF6"/>
    <w:rsid w:val="00261ACE"/>
    <w:rsid w:val="00262EF1"/>
    <w:rsid w:val="00265C17"/>
    <w:rsid w:val="00284BC9"/>
    <w:rsid w:val="00285023"/>
    <w:rsid w:val="002864BB"/>
    <w:rsid w:val="00295250"/>
    <w:rsid w:val="002A5BAB"/>
    <w:rsid w:val="002C0430"/>
    <w:rsid w:val="002C2D4D"/>
    <w:rsid w:val="002C4F9D"/>
    <w:rsid w:val="002C7E6E"/>
    <w:rsid w:val="002E3993"/>
    <w:rsid w:val="002F2573"/>
    <w:rsid w:val="0031511A"/>
    <w:rsid w:val="003155A6"/>
    <w:rsid w:val="00326307"/>
    <w:rsid w:val="00326338"/>
    <w:rsid w:val="003302AD"/>
    <w:rsid w:val="00333D38"/>
    <w:rsid w:val="00341B0D"/>
    <w:rsid w:val="00342408"/>
    <w:rsid w:val="00346CC3"/>
    <w:rsid w:val="00347296"/>
    <w:rsid w:val="00352CC2"/>
    <w:rsid w:val="00360976"/>
    <w:rsid w:val="00361089"/>
    <w:rsid w:val="00362414"/>
    <w:rsid w:val="00365C96"/>
    <w:rsid w:val="00374D72"/>
    <w:rsid w:val="00381C42"/>
    <w:rsid w:val="003834B4"/>
    <w:rsid w:val="00383F47"/>
    <w:rsid w:val="00384538"/>
    <w:rsid w:val="00385F34"/>
    <w:rsid w:val="00387380"/>
    <w:rsid w:val="003922F4"/>
    <w:rsid w:val="003A11BC"/>
    <w:rsid w:val="003A5C26"/>
    <w:rsid w:val="003B7D1B"/>
    <w:rsid w:val="003C220A"/>
    <w:rsid w:val="003E110D"/>
    <w:rsid w:val="003E7132"/>
    <w:rsid w:val="003F32F3"/>
    <w:rsid w:val="003F37F5"/>
    <w:rsid w:val="00404D82"/>
    <w:rsid w:val="004072F1"/>
    <w:rsid w:val="00407B20"/>
    <w:rsid w:val="00414574"/>
    <w:rsid w:val="00424FAB"/>
    <w:rsid w:val="004257B6"/>
    <w:rsid w:val="00436F3A"/>
    <w:rsid w:val="0044597C"/>
    <w:rsid w:val="00455AAF"/>
    <w:rsid w:val="00460C8D"/>
    <w:rsid w:val="00463530"/>
    <w:rsid w:val="00473252"/>
    <w:rsid w:val="004813C5"/>
    <w:rsid w:val="004865E2"/>
    <w:rsid w:val="00487771"/>
    <w:rsid w:val="00491F76"/>
    <w:rsid w:val="004A0E43"/>
    <w:rsid w:val="004A10FB"/>
    <w:rsid w:val="004A1ABB"/>
    <w:rsid w:val="004A268E"/>
    <w:rsid w:val="004A7706"/>
    <w:rsid w:val="004B7C94"/>
    <w:rsid w:val="004C156C"/>
    <w:rsid w:val="004F0AD2"/>
    <w:rsid w:val="004F3C87"/>
    <w:rsid w:val="00515EBC"/>
    <w:rsid w:val="00522E96"/>
    <w:rsid w:val="005268B8"/>
    <w:rsid w:val="00526B81"/>
    <w:rsid w:val="0053245F"/>
    <w:rsid w:val="00533BB1"/>
    <w:rsid w:val="005464C5"/>
    <w:rsid w:val="00551221"/>
    <w:rsid w:val="005522E4"/>
    <w:rsid w:val="0056615C"/>
    <w:rsid w:val="00566F0B"/>
    <w:rsid w:val="005738BC"/>
    <w:rsid w:val="0057573B"/>
    <w:rsid w:val="00584C22"/>
    <w:rsid w:val="00592A95"/>
    <w:rsid w:val="00594AF5"/>
    <w:rsid w:val="005B0633"/>
    <w:rsid w:val="005B3CA3"/>
    <w:rsid w:val="005C0CF4"/>
    <w:rsid w:val="005C12DD"/>
    <w:rsid w:val="005D5CC4"/>
    <w:rsid w:val="005D7C13"/>
    <w:rsid w:val="005E4C4F"/>
    <w:rsid w:val="006056AF"/>
    <w:rsid w:val="00610168"/>
    <w:rsid w:val="006179CB"/>
    <w:rsid w:val="0062368D"/>
    <w:rsid w:val="006263B7"/>
    <w:rsid w:val="006318E6"/>
    <w:rsid w:val="00636DB3"/>
    <w:rsid w:val="00651865"/>
    <w:rsid w:val="00652C97"/>
    <w:rsid w:val="00660DA4"/>
    <w:rsid w:val="0066203A"/>
    <w:rsid w:val="00663187"/>
    <w:rsid w:val="006657FB"/>
    <w:rsid w:val="00677A48"/>
    <w:rsid w:val="006908B0"/>
    <w:rsid w:val="00695468"/>
    <w:rsid w:val="00696070"/>
    <w:rsid w:val="006A7C5D"/>
    <w:rsid w:val="006B1394"/>
    <w:rsid w:val="006B48AA"/>
    <w:rsid w:val="006B52C0"/>
    <w:rsid w:val="006D0246"/>
    <w:rsid w:val="006D5BEF"/>
    <w:rsid w:val="006D62A2"/>
    <w:rsid w:val="006E6117"/>
    <w:rsid w:val="006F0127"/>
    <w:rsid w:val="007002A1"/>
    <w:rsid w:val="0070333D"/>
    <w:rsid w:val="00712045"/>
    <w:rsid w:val="00720E2F"/>
    <w:rsid w:val="00727A3E"/>
    <w:rsid w:val="0073025F"/>
    <w:rsid w:val="00730FCC"/>
    <w:rsid w:val="0073125A"/>
    <w:rsid w:val="00732FEB"/>
    <w:rsid w:val="00736F2F"/>
    <w:rsid w:val="00750AF6"/>
    <w:rsid w:val="007606E2"/>
    <w:rsid w:val="00763A0A"/>
    <w:rsid w:val="0076722D"/>
    <w:rsid w:val="00783AB1"/>
    <w:rsid w:val="00784225"/>
    <w:rsid w:val="0079240B"/>
    <w:rsid w:val="0079628E"/>
    <w:rsid w:val="00797764"/>
    <w:rsid w:val="007A06B9"/>
    <w:rsid w:val="007A14BA"/>
    <w:rsid w:val="007C15F3"/>
    <w:rsid w:val="007C1F6B"/>
    <w:rsid w:val="007D05BB"/>
    <w:rsid w:val="007E37E8"/>
    <w:rsid w:val="007E481A"/>
    <w:rsid w:val="00807303"/>
    <w:rsid w:val="0081317E"/>
    <w:rsid w:val="0081685D"/>
    <w:rsid w:val="0083170D"/>
    <w:rsid w:val="0083463F"/>
    <w:rsid w:val="00841E24"/>
    <w:rsid w:val="008450D6"/>
    <w:rsid w:val="00855C98"/>
    <w:rsid w:val="008644F1"/>
    <w:rsid w:val="00864F91"/>
    <w:rsid w:val="00875AE5"/>
    <w:rsid w:val="00880A0E"/>
    <w:rsid w:val="008A198F"/>
    <w:rsid w:val="008A201D"/>
    <w:rsid w:val="008A2ED0"/>
    <w:rsid w:val="008B60CC"/>
    <w:rsid w:val="008C2AAF"/>
    <w:rsid w:val="008C68AB"/>
    <w:rsid w:val="008C703B"/>
    <w:rsid w:val="008D3553"/>
    <w:rsid w:val="008D6EE5"/>
    <w:rsid w:val="008E6C1C"/>
    <w:rsid w:val="008E7471"/>
    <w:rsid w:val="008F3F4D"/>
    <w:rsid w:val="008F7811"/>
    <w:rsid w:val="00901081"/>
    <w:rsid w:val="00903372"/>
    <w:rsid w:val="009063B6"/>
    <w:rsid w:val="00913CCB"/>
    <w:rsid w:val="0092555A"/>
    <w:rsid w:val="00925B02"/>
    <w:rsid w:val="00927698"/>
    <w:rsid w:val="009318CA"/>
    <w:rsid w:val="00937B41"/>
    <w:rsid w:val="00941169"/>
    <w:rsid w:val="00943383"/>
    <w:rsid w:val="00953239"/>
    <w:rsid w:val="009563D6"/>
    <w:rsid w:val="00960212"/>
    <w:rsid w:val="0096308E"/>
    <w:rsid w:val="00971C58"/>
    <w:rsid w:val="00990763"/>
    <w:rsid w:val="00995B6B"/>
    <w:rsid w:val="009977A9"/>
    <w:rsid w:val="009A529F"/>
    <w:rsid w:val="009A533E"/>
    <w:rsid w:val="009B1FE3"/>
    <w:rsid w:val="009F7CE5"/>
    <w:rsid w:val="00A01035"/>
    <w:rsid w:val="00A0329C"/>
    <w:rsid w:val="00A0421D"/>
    <w:rsid w:val="00A04919"/>
    <w:rsid w:val="00A07331"/>
    <w:rsid w:val="00A1383B"/>
    <w:rsid w:val="00A16BB1"/>
    <w:rsid w:val="00A17840"/>
    <w:rsid w:val="00A21B5D"/>
    <w:rsid w:val="00A21F0F"/>
    <w:rsid w:val="00A25BDE"/>
    <w:rsid w:val="00A30BCF"/>
    <w:rsid w:val="00A34F31"/>
    <w:rsid w:val="00A5089E"/>
    <w:rsid w:val="00A510FD"/>
    <w:rsid w:val="00A51972"/>
    <w:rsid w:val="00A5317E"/>
    <w:rsid w:val="00A56D36"/>
    <w:rsid w:val="00A56E6C"/>
    <w:rsid w:val="00A66B07"/>
    <w:rsid w:val="00A67677"/>
    <w:rsid w:val="00A67C80"/>
    <w:rsid w:val="00A70F27"/>
    <w:rsid w:val="00A832C2"/>
    <w:rsid w:val="00A8748D"/>
    <w:rsid w:val="00AB5523"/>
    <w:rsid w:val="00AB5A85"/>
    <w:rsid w:val="00AC3F97"/>
    <w:rsid w:val="00AC5FBD"/>
    <w:rsid w:val="00AC6ECE"/>
    <w:rsid w:val="00AD3103"/>
    <w:rsid w:val="00AF3758"/>
    <w:rsid w:val="00AF3C6A"/>
    <w:rsid w:val="00B00C0B"/>
    <w:rsid w:val="00B014DE"/>
    <w:rsid w:val="00B021AA"/>
    <w:rsid w:val="00B05D4B"/>
    <w:rsid w:val="00B1628A"/>
    <w:rsid w:val="00B24B7A"/>
    <w:rsid w:val="00B31350"/>
    <w:rsid w:val="00B32544"/>
    <w:rsid w:val="00B35368"/>
    <w:rsid w:val="00B42491"/>
    <w:rsid w:val="00B44A6F"/>
    <w:rsid w:val="00B558AB"/>
    <w:rsid w:val="00B76E68"/>
    <w:rsid w:val="00B82A53"/>
    <w:rsid w:val="00B8555E"/>
    <w:rsid w:val="00B96609"/>
    <w:rsid w:val="00BA01F9"/>
    <w:rsid w:val="00BA2F11"/>
    <w:rsid w:val="00BA6583"/>
    <w:rsid w:val="00BB3245"/>
    <w:rsid w:val="00BD0DCF"/>
    <w:rsid w:val="00BD3C8B"/>
    <w:rsid w:val="00BD59AC"/>
    <w:rsid w:val="00BE069E"/>
    <w:rsid w:val="00BF7CD5"/>
    <w:rsid w:val="00C109AC"/>
    <w:rsid w:val="00C12816"/>
    <w:rsid w:val="00C12D28"/>
    <w:rsid w:val="00C1468F"/>
    <w:rsid w:val="00C214BF"/>
    <w:rsid w:val="00C23CC7"/>
    <w:rsid w:val="00C334FF"/>
    <w:rsid w:val="00C42023"/>
    <w:rsid w:val="00C4728D"/>
    <w:rsid w:val="00C502E1"/>
    <w:rsid w:val="00C55931"/>
    <w:rsid w:val="00C61549"/>
    <w:rsid w:val="00C6271D"/>
    <w:rsid w:val="00C64D43"/>
    <w:rsid w:val="00C65C42"/>
    <w:rsid w:val="00C80D85"/>
    <w:rsid w:val="00C94E84"/>
    <w:rsid w:val="00CC0D13"/>
    <w:rsid w:val="00CC4137"/>
    <w:rsid w:val="00CC502F"/>
    <w:rsid w:val="00CD05C7"/>
    <w:rsid w:val="00CE19E9"/>
    <w:rsid w:val="00CE5155"/>
    <w:rsid w:val="00D03011"/>
    <w:rsid w:val="00D0686A"/>
    <w:rsid w:val="00D07480"/>
    <w:rsid w:val="00D1235B"/>
    <w:rsid w:val="00D23594"/>
    <w:rsid w:val="00D34B13"/>
    <w:rsid w:val="00D3547B"/>
    <w:rsid w:val="00D437AC"/>
    <w:rsid w:val="00D44977"/>
    <w:rsid w:val="00D51205"/>
    <w:rsid w:val="00D57620"/>
    <w:rsid w:val="00D57716"/>
    <w:rsid w:val="00D67AC4"/>
    <w:rsid w:val="00D747B9"/>
    <w:rsid w:val="00D779A1"/>
    <w:rsid w:val="00D87B46"/>
    <w:rsid w:val="00D87BDA"/>
    <w:rsid w:val="00D87C23"/>
    <w:rsid w:val="00D95DBE"/>
    <w:rsid w:val="00D979DD"/>
    <w:rsid w:val="00DA0F68"/>
    <w:rsid w:val="00DC7207"/>
    <w:rsid w:val="00DD4E2C"/>
    <w:rsid w:val="00DD768A"/>
    <w:rsid w:val="00DE4CF4"/>
    <w:rsid w:val="00DE4F59"/>
    <w:rsid w:val="00DF3995"/>
    <w:rsid w:val="00DF5FD5"/>
    <w:rsid w:val="00E01B15"/>
    <w:rsid w:val="00E01C88"/>
    <w:rsid w:val="00E05AD1"/>
    <w:rsid w:val="00E1438A"/>
    <w:rsid w:val="00E16C58"/>
    <w:rsid w:val="00E250FA"/>
    <w:rsid w:val="00E3690B"/>
    <w:rsid w:val="00E37B04"/>
    <w:rsid w:val="00E42ED6"/>
    <w:rsid w:val="00E4378C"/>
    <w:rsid w:val="00E45868"/>
    <w:rsid w:val="00E475FC"/>
    <w:rsid w:val="00E47C88"/>
    <w:rsid w:val="00E50633"/>
    <w:rsid w:val="00E63382"/>
    <w:rsid w:val="00E63573"/>
    <w:rsid w:val="00E73CC2"/>
    <w:rsid w:val="00E90322"/>
    <w:rsid w:val="00E97227"/>
    <w:rsid w:val="00E9777A"/>
    <w:rsid w:val="00EB160E"/>
    <w:rsid w:val="00EC0B9D"/>
    <w:rsid w:val="00EC6970"/>
    <w:rsid w:val="00ED5BD0"/>
    <w:rsid w:val="00EE1658"/>
    <w:rsid w:val="00EE2924"/>
    <w:rsid w:val="00EE3F1A"/>
    <w:rsid w:val="00EF2A44"/>
    <w:rsid w:val="00F00F5A"/>
    <w:rsid w:val="00F0235A"/>
    <w:rsid w:val="00F07ED4"/>
    <w:rsid w:val="00F142ED"/>
    <w:rsid w:val="00F15A9C"/>
    <w:rsid w:val="00F339B6"/>
    <w:rsid w:val="00F473AF"/>
    <w:rsid w:val="00F47AC5"/>
    <w:rsid w:val="00F645B5"/>
    <w:rsid w:val="00F808AF"/>
    <w:rsid w:val="00F80F05"/>
    <w:rsid w:val="00F84F77"/>
    <w:rsid w:val="00F85A46"/>
    <w:rsid w:val="00F87231"/>
    <w:rsid w:val="00F972F0"/>
    <w:rsid w:val="00FB00D4"/>
    <w:rsid w:val="00FB642D"/>
    <w:rsid w:val="00FC038D"/>
    <w:rsid w:val="00FC501E"/>
    <w:rsid w:val="00FD23AC"/>
    <w:rsid w:val="00FD2FBE"/>
    <w:rsid w:val="00FD3E77"/>
    <w:rsid w:val="00FD7EBC"/>
    <w:rsid w:val="00FE34AF"/>
    <w:rsid w:val="00FE782B"/>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UnresolvedMention">
    <w:name w:val="Unresolved Mention"/>
    <w:basedOn w:val="DefaultParagraphFont"/>
    <w:uiPriority w:val="99"/>
    <w:semiHidden/>
    <w:unhideWhenUsed/>
    <w:rsid w:val="00B42491"/>
    <w:rPr>
      <w:color w:val="605E5C"/>
      <w:shd w:val="clear" w:color="auto" w:fill="E1DFDD"/>
    </w:rPr>
  </w:style>
  <w:style w:type="paragraph" w:styleId="Revision">
    <w:name w:val="Revision"/>
    <w:hidden/>
    <w:uiPriority w:val="99"/>
    <w:semiHidden/>
    <w:rsid w:val="004A1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539052236">
      <w:bodyDiv w:val="1"/>
      <w:marLeft w:val="0"/>
      <w:marRight w:val="0"/>
      <w:marTop w:val="0"/>
      <w:marBottom w:val="0"/>
      <w:divBdr>
        <w:top w:val="none" w:sz="0" w:space="0" w:color="auto"/>
        <w:left w:val="none" w:sz="0" w:space="0" w:color="auto"/>
        <w:bottom w:val="none" w:sz="0" w:space="0" w:color="auto"/>
        <w:right w:val="none" w:sz="0" w:space="0" w:color="auto"/>
      </w:divBdr>
    </w:div>
    <w:div w:id="812141279">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ACBA11D314248978BE533EFBFA770E5"/>
        <w:category>
          <w:name w:val="General"/>
          <w:gallery w:val="placeholder"/>
        </w:category>
        <w:types>
          <w:type w:val="bbPlcHdr"/>
        </w:types>
        <w:behaviors>
          <w:behavior w:val="content"/>
        </w:behaviors>
        <w:guid w:val="{9EAA8A17-FF97-4F09-9C58-08BEB6250563}"/>
      </w:docPartPr>
      <w:docPartBody>
        <w:p w:rsidR="00914307" w:rsidRDefault="00874C8F" w:rsidP="00874C8F">
          <w:pPr>
            <w:pStyle w:val="4ACBA11D314248978BE533EFBFA770E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CD6A9CAF92439B929A03B28FD0F363"/>
        <w:category>
          <w:name w:val="General"/>
          <w:gallery w:val="placeholder"/>
        </w:category>
        <w:types>
          <w:type w:val="bbPlcHdr"/>
        </w:types>
        <w:behaviors>
          <w:behavior w:val="content"/>
        </w:behaviors>
        <w:guid w:val="{A712B79A-73D5-4A52-B0B9-A0148B810E9A}"/>
      </w:docPartPr>
      <w:docPartBody>
        <w:p w:rsidR="00914307" w:rsidRDefault="00874C8F" w:rsidP="00874C8F">
          <w:pPr>
            <w:pStyle w:val="26CD6A9CAF92439B929A03B28FD0F36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5557D926BD4FA48EE2FC167F2E12F9"/>
        <w:category>
          <w:name w:val="General"/>
          <w:gallery w:val="placeholder"/>
        </w:category>
        <w:types>
          <w:type w:val="bbPlcHdr"/>
        </w:types>
        <w:behaviors>
          <w:behavior w:val="content"/>
        </w:behaviors>
        <w:guid w:val="{99A68BE7-AE93-40F6-A2E5-532B07FF4514}"/>
      </w:docPartPr>
      <w:docPartBody>
        <w:p w:rsidR="00914307" w:rsidRDefault="00874C8F" w:rsidP="00874C8F">
          <w:pPr>
            <w:pStyle w:val="1E5557D926BD4FA48EE2FC167F2E12F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8E79C17A6D747298F499B3B660AB4A7"/>
        <w:category>
          <w:name w:val="General"/>
          <w:gallery w:val="placeholder"/>
        </w:category>
        <w:types>
          <w:type w:val="bbPlcHdr"/>
        </w:types>
        <w:behaviors>
          <w:behavior w:val="content"/>
        </w:behaviors>
        <w:guid w:val="{531FA639-CA67-4718-B39C-53EE686D9BED}"/>
      </w:docPartPr>
      <w:docPartBody>
        <w:p w:rsidR="00914307" w:rsidRDefault="00874C8F" w:rsidP="00874C8F">
          <w:pPr>
            <w:pStyle w:val="A8E79C17A6D747298F499B3B660AB4A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709562B402D4D2A8487946127903F39"/>
        <w:category>
          <w:name w:val="General"/>
          <w:gallery w:val="placeholder"/>
        </w:category>
        <w:types>
          <w:type w:val="bbPlcHdr"/>
        </w:types>
        <w:behaviors>
          <w:behavior w:val="content"/>
        </w:behaviors>
        <w:guid w:val="{1D4AA4AE-533B-437D-B0D3-5D2642FAF386}"/>
      </w:docPartPr>
      <w:docPartBody>
        <w:p w:rsidR="00914307" w:rsidRDefault="00874C8F" w:rsidP="00874C8F">
          <w:pPr>
            <w:pStyle w:val="7709562B402D4D2A8487946127903F3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96D92"/>
    <w:rsid w:val="002A258E"/>
    <w:rsid w:val="002D04B0"/>
    <w:rsid w:val="00303556"/>
    <w:rsid w:val="00312C92"/>
    <w:rsid w:val="00312D36"/>
    <w:rsid w:val="00352772"/>
    <w:rsid w:val="003E1CB1"/>
    <w:rsid w:val="003F3E80"/>
    <w:rsid w:val="004335B1"/>
    <w:rsid w:val="0043518B"/>
    <w:rsid w:val="004B3805"/>
    <w:rsid w:val="004C798F"/>
    <w:rsid w:val="004E1A75"/>
    <w:rsid w:val="00546CC9"/>
    <w:rsid w:val="00587536"/>
    <w:rsid w:val="005C1835"/>
    <w:rsid w:val="005D5D2F"/>
    <w:rsid w:val="00602EE2"/>
    <w:rsid w:val="00623293"/>
    <w:rsid w:val="00635751"/>
    <w:rsid w:val="006A5845"/>
    <w:rsid w:val="0074181F"/>
    <w:rsid w:val="0075261D"/>
    <w:rsid w:val="007562FE"/>
    <w:rsid w:val="00757AAF"/>
    <w:rsid w:val="00787B26"/>
    <w:rsid w:val="007A0210"/>
    <w:rsid w:val="007F615B"/>
    <w:rsid w:val="008016AA"/>
    <w:rsid w:val="00822EE1"/>
    <w:rsid w:val="00833B0D"/>
    <w:rsid w:val="008749C2"/>
    <w:rsid w:val="00874C8F"/>
    <w:rsid w:val="0090371E"/>
    <w:rsid w:val="00914307"/>
    <w:rsid w:val="00917BCB"/>
    <w:rsid w:val="009856DC"/>
    <w:rsid w:val="009B6AB6"/>
    <w:rsid w:val="009C008A"/>
    <w:rsid w:val="009F4C18"/>
    <w:rsid w:val="00A47A74"/>
    <w:rsid w:val="00A956FB"/>
    <w:rsid w:val="00AA2975"/>
    <w:rsid w:val="00AC3F61"/>
    <w:rsid w:val="00AD5D56"/>
    <w:rsid w:val="00AF6B44"/>
    <w:rsid w:val="00B2559E"/>
    <w:rsid w:val="00B46AFF"/>
    <w:rsid w:val="00B5101B"/>
    <w:rsid w:val="00BD26B5"/>
    <w:rsid w:val="00BF37CC"/>
    <w:rsid w:val="00C328D0"/>
    <w:rsid w:val="00CD4EF8"/>
    <w:rsid w:val="00D168DD"/>
    <w:rsid w:val="00D845CF"/>
    <w:rsid w:val="00DE35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4ACBA11D314248978BE533EFBFA770E5">
    <w:name w:val="4ACBA11D314248978BE533EFBFA770E5"/>
    <w:rsid w:val="00874C8F"/>
    <w:pPr>
      <w:spacing w:after="160" w:line="259" w:lineRule="auto"/>
    </w:pPr>
  </w:style>
  <w:style w:type="paragraph" w:customStyle="1" w:styleId="26CD6A9CAF92439B929A03B28FD0F363">
    <w:name w:val="26CD6A9CAF92439B929A03B28FD0F363"/>
    <w:rsid w:val="00874C8F"/>
    <w:pPr>
      <w:spacing w:after="160" w:line="259" w:lineRule="auto"/>
    </w:pPr>
  </w:style>
  <w:style w:type="paragraph" w:customStyle="1" w:styleId="1E5557D926BD4FA48EE2FC167F2E12F9">
    <w:name w:val="1E5557D926BD4FA48EE2FC167F2E12F9"/>
    <w:rsid w:val="00874C8F"/>
    <w:pPr>
      <w:spacing w:after="160" w:line="259" w:lineRule="auto"/>
    </w:pPr>
  </w:style>
  <w:style w:type="paragraph" w:customStyle="1" w:styleId="A8E79C17A6D747298F499B3B660AB4A7">
    <w:name w:val="A8E79C17A6D747298F499B3B660AB4A7"/>
    <w:rsid w:val="00874C8F"/>
    <w:pPr>
      <w:spacing w:after="160" w:line="259" w:lineRule="auto"/>
    </w:pPr>
  </w:style>
  <w:style w:type="paragraph" w:customStyle="1" w:styleId="7709562B402D4D2A8487946127903F39">
    <w:name w:val="7709562B402D4D2A8487946127903F39"/>
    <w:rsid w:val="00874C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34D4-B1AF-468B-A4DB-9BAF5250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2015-03-20T21:52:00Z</cp:lastPrinted>
  <dcterms:created xsi:type="dcterms:W3CDTF">2022-10-18T19:34:00Z</dcterms:created>
  <dcterms:modified xsi:type="dcterms:W3CDTF">2022-11-15T21:09:00Z</dcterms:modified>
</cp:coreProperties>
</file>