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8330FB5" w:rsidR="00424133" w:rsidRPr="00285F5A" w:rsidRDefault="004F6FA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826F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2359569" w:rsidR="00424133" w:rsidRPr="00424133" w:rsidRDefault="000E06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2F01BFF" w:rsidR="00001C04" w:rsidRPr="008426D1" w:rsidRDefault="004E31CB" w:rsidP="00417CB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17CB7">
                  <w:rPr>
                    <w:rFonts w:asciiTheme="majorHAnsi" w:hAnsiTheme="majorHAnsi"/>
                    <w:sz w:val="20"/>
                    <w:szCs w:val="20"/>
                  </w:rPr>
                  <w:t>Suzanne Melescue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23T00:00:00Z">
                  <w:dateFormat w:val="M/d/yyyy"/>
                  <w:lid w:val="en-US"/>
                  <w:storeMappedDataAs w:val="dateTime"/>
                  <w:calendar w:val="gregorian"/>
                </w:date>
              </w:sdtPr>
              <w:sdtEndPr/>
              <w:sdtContent>
                <w:r w:rsidR="00E1750D">
                  <w:rPr>
                    <w:rFonts w:asciiTheme="majorHAnsi" w:hAnsiTheme="majorHAnsi"/>
                    <w:smallCaps/>
                    <w:sz w:val="20"/>
                    <w:szCs w:val="20"/>
                  </w:rPr>
                  <w:t>1/23/2018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E31C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A0C8E7" w:rsidR="00001C04" w:rsidRPr="008426D1" w:rsidRDefault="004E31CB" w:rsidP="006B3CA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B3CA4">
                      <w:rPr>
                        <w:rFonts w:asciiTheme="majorHAnsi" w:hAnsiTheme="majorHAnsi"/>
                        <w:sz w:val="20"/>
                        <w:szCs w:val="20"/>
                      </w:rPr>
                      <w:t xml:space="preserve">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7-05T00:00:00Z">
                  <w:dateFormat w:val="M/d/yyyy"/>
                  <w:lid w:val="en-US"/>
                  <w:storeMappedDataAs w:val="dateTime"/>
                  <w:calendar w:val="gregorian"/>
                </w:date>
              </w:sdtPr>
              <w:sdtEndPr/>
              <w:sdtContent>
                <w:r w:rsidR="006B3CA4">
                  <w:rPr>
                    <w:rFonts w:asciiTheme="majorHAnsi" w:hAnsiTheme="majorHAnsi"/>
                    <w:smallCaps/>
                    <w:sz w:val="20"/>
                    <w:szCs w:val="20"/>
                  </w:rPr>
                  <w:t>7/5/2018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E31C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56A1795" w:rsidR="00001C04" w:rsidRPr="008426D1" w:rsidRDefault="004E31CB" w:rsidP="00924C0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24C02">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9-06T00:00:00Z">
                  <w:dateFormat w:val="M/d/yyyy"/>
                  <w:lid w:val="en-US"/>
                  <w:storeMappedDataAs w:val="dateTime"/>
                  <w:calendar w:val="gregorian"/>
                </w:date>
              </w:sdtPr>
              <w:sdtEndPr/>
              <w:sdtContent>
                <w:r w:rsidR="00924C02">
                  <w:rPr>
                    <w:rFonts w:asciiTheme="majorHAnsi" w:hAnsiTheme="majorHAnsi"/>
                    <w:smallCaps/>
                    <w:sz w:val="20"/>
                    <w:szCs w:val="20"/>
                  </w:rPr>
                  <w:t>9/6/2018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E31C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3171956" w:rsidR="00001C04" w:rsidRPr="008426D1" w:rsidRDefault="004E31CB" w:rsidP="001115F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115F2">
                      <w:rPr>
                        <w:rFonts w:asciiTheme="majorHAnsi" w:hAnsiTheme="majorHAnsi"/>
                        <w:sz w:val="20"/>
                        <w:szCs w:val="20"/>
                      </w:rPr>
                      <w:t>Anne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9-06T00:00:00Z">
                  <w:dateFormat w:val="M/d/yyyy"/>
                  <w:lid w:val="en-US"/>
                  <w:storeMappedDataAs w:val="dateTime"/>
                  <w:calendar w:val="gregorian"/>
                </w:date>
              </w:sdtPr>
              <w:sdtEndPr/>
              <w:sdtContent>
                <w:r w:rsidR="001115F2">
                  <w:rPr>
                    <w:rFonts w:asciiTheme="majorHAnsi" w:hAnsiTheme="majorHAnsi"/>
                    <w:smallCaps/>
                    <w:sz w:val="20"/>
                    <w:szCs w:val="20"/>
                  </w:rPr>
                  <w:t>9/6/2018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E31C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E31C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E31C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94ECAB4" w:rsidR="007D371A" w:rsidRPr="008426D1" w:rsidRDefault="00BA4BF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Suzanne Melescue </w:t>
          </w:r>
          <w:hyperlink r:id="rId9" w:history="1">
            <w:r w:rsidRPr="00BA4BFC">
              <w:rPr>
                <w:color w:val="0000FF"/>
                <w:u w:val="single"/>
                <w:lang w:val="en"/>
              </w:rPr>
              <w:t>scmelescue@astate.edu</w:t>
            </w:r>
          </w:hyperlink>
          <w:r>
            <w:rPr>
              <w:lang w:val="en"/>
            </w:rPr>
            <w:t>,</w:t>
          </w:r>
          <w:r w:rsidR="00D10EFE">
            <w:rPr>
              <w:lang w:val="en"/>
            </w:rPr>
            <w:t xml:space="preserve"> </w:t>
          </w:r>
          <w:r>
            <w:rPr>
              <w:lang w:val="en"/>
            </w:rPr>
            <w:t>x8167</w:t>
          </w:r>
          <w:r w:rsidR="00903699">
            <w:rPr>
              <w:rFonts w:asciiTheme="majorHAnsi" w:hAnsiTheme="majorHAnsi" w:cs="Arial"/>
              <w:sz w:val="20"/>
              <w:szCs w:val="20"/>
            </w:rPr>
            <w:t xml:space="preserve"> </w:t>
          </w:r>
          <w:r w:rsidR="00D10EFE">
            <w:rPr>
              <w:rFonts w:asciiTheme="majorHAnsi" w:hAnsiTheme="majorHAnsi" w:cs="Arial"/>
              <w:sz w:val="20"/>
              <w:szCs w:val="20"/>
            </w:rPr>
            <w:t xml:space="preserve">  </w:t>
          </w:r>
          <w:r w:rsidR="000E06DF">
            <w:rPr>
              <w:rFonts w:asciiTheme="majorHAnsi" w:hAnsiTheme="majorHAnsi" w:cs="Arial"/>
              <w:sz w:val="20"/>
              <w:szCs w:val="20"/>
            </w:rPr>
            <w:t xml:space="preserve">Jeongho Ahn, </w:t>
          </w:r>
          <w:hyperlink r:id="rId10" w:history="1">
            <w:r w:rsidR="000E06DF" w:rsidRPr="001E0AD5">
              <w:rPr>
                <w:rStyle w:val="Hyperlink"/>
                <w:rFonts w:asciiTheme="majorHAnsi" w:hAnsiTheme="majorHAnsi" w:cs="Arial"/>
                <w:sz w:val="20"/>
                <w:szCs w:val="20"/>
              </w:rPr>
              <w:t>jahn@astate.edu</w:t>
            </w:r>
          </w:hyperlink>
          <w:r w:rsidR="006D1C3E">
            <w:rPr>
              <w:rFonts w:asciiTheme="majorHAnsi" w:hAnsiTheme="majorHAnsi" w:cs="Arial"/>
              <w:sz w:val="20"/>
              <w:szCs w:val="20"/>
            </w:rPr>
            <w:t>,</w:t>
          </w:r>
          <w:r w:rsidR="000E06DF">
            <w:rPr>
              <w:rFonts w:asciiTheme="majorHAnsi" w:hAnsiTheme="majorHAnsi" w:cs="Arial"/>
              <w:sz w:val="20"/>
              <w:szCs w:val="20"/>
            </w:rPr>
            <w:t xml:space="preserve"> x8181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21BE624" w:rsidR="007D371A" w:rsidRPr="008426D1" w:rsidRDefault="000E06D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AFAD50E" w:rsidR="00CB4B5A" w:rsidRPr="008426D1" w:rsidRDefault="000E06D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w:t>
          </w:r>
          <w:r w:rsidR="00E1750D">
            <w:rPr>
              <w:rFonts w:asciiTheme="majorHAnsi" w:hAnsiTheme="majorHAnsi" w:cs="Arial"/>
              <w:sz w:val="20"/>
              <w:szCs w:val="20"/>
            </w:rPr>
            <w:t xml:space="preserve"> </w:t>
          </w:r>
          <w:r w:rsidR="00AC5016">
            <w:rPr>
              <w:rFonts w:asciiTheme="majorHAnsi" w:hAnsiTheme="majorHAnsi" w:cs="Arial"/>
              <w:sz w:val="20"/>
              <w:szCs w:val="20"/>
            </w:rPr>
            <w:t>4</w:t>
          </w:r>
          <w:r w:rsidR="009A2DB1">
            <w:rPr>
              <w:rFonts w:asciiTheme="majorHAnsi" w:hAnsiTheme="majorHAnsi" w:cs="Arial"/>
              <w:sz w:val="20"/>
              <w:szCs w:val="20"/>
            </w:rPr>
            <w:t>41</w:t>
          </w:r>
          <w:r w:rsidR="00AC5016">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B422EF">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E07BCEF" w:rsidR="00CB4B5A" w:rsidRPr="008426D1" w:rsidRDefault="004E31C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DE35AF">
            <w:rPr>
              <w:rFonts w:asciiTheme="majorHAnsi" w:hAnsiTheme="majorHAnsi" w:cs="Arial"/>
              <w:sz w:val="20"/>
              <w:szCs w:val="20"/>
            </w:rPr>
            <w:t>Partial Differential Equations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B422EF">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color w:val="4F81BD" w:themeColor="accent1"/>
        </w:rPr>
      </w:sdtEndPr>
      <w:sdtContent>
        <w:p w14:paraId="0AD48EA3" w14:textId="06CD0953" w:rsidR="00CB4B5A" w:rsidRPr="006661EA" w:rsidRDefault="008D551A" w:rsidP="00096A58">
          <w:pPr>
            <w:jc w:val="both"/>
            <w:rPr>
              <w:rFonts w:asciiTheme="majorHAnsi" w:hAnsiTheme="majorHAnsi" w:cstheme="minorHAnsi"/>
              <w:sz w:val="20"/>
              <w:szCs w:val="20"/>
            </w:rPr>
          </w:pPr>
          <w:r w:rsidRPr="008D551A">
            <w:rPr>
              <w:rFonts w:asciiTheme="majorHAnsi" w:hAnsiTheme="majorHAnsi" w:cstheme="minorHAnsi"/>
              <w:sz w:val="20"/>
              <w:szCs w:val="20"/>
            </w:rPr>
            <w:t xml:space="preserve">A study of the method of separation of variables to solve some standard partial differential equations; </w:t>
          </w:r>
          <w:r w:rsidR="00096A58">
            <w:rPr>
              <w:rFonts w:asciiTheme="majorHAnsi" w:hAnsiTheme="majorHAnsi" w:cstheme="minorHAnsi"/>
              <w:sz w:val="20"/>
              <w:szCs w:val="20"/>
            </w:rPr>
            <w:t xml:space="preserve">Fourier series; boundary </w:t>
          </w:r>
          <w:r w:rsidR="006661EA">
            <w:rPr>
              <w:rFonts w:asciiTheme="majorHAnsi" w:hAnsiTheme="majorHAnsi" w:cstheme="minorHAnsi"/>
              <w:sz w:val="20"/>
              <w:szCs w:val="20"/>
            </w:rPr>
            <w:t xml:space="preserve">value </w:t>
          </w:r>
          <w:r w:rsidRPr="008D551A">
            <w:rPr>
              <w:rFonts w:asciiTheme="majorHAnsi" w:hAnsiTheme="majorHAnsi" w:cstheme="minorHAnsi"/>
              <w:sz w:val="20"/>
              <w:szCs w:val="20"/>
            </w:rPr>
            <w:t>problems; Sturm-Liouville theory; and the method of characteristics</w:t>
          </w: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A2E4980" w:rsidR="00391206" w:rsidRPr="008426D1" w:rsidRDefault="004E31C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sdt>
            <w:sdtPr>
              <w:rPr>
                <w:rFonts w:asciiTheme="majorHAnsi" w:hAnsiTheme="majorHAnsi" w:cs="Arial"/>
                <w:sz w:val="20"/>
                <w:szCs w:val="20"/>
              </w:rPr>
              <w:alias w:val="Select Yes / No"/>
              <w:tag w:val="Select Yes / No"/>
              <w:id w:val="-1533033676"/>
            </w:sdtPr>
            <w:sdtEndPr/>
            <w:sdtContent>
              <w:r w:rsidR="00417CB7"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417CB7">
        <w:rPr>
          <w:rFonts w:asciiTheme="majorHAnsi" w:hAnsiTheme="majorHAnsi" w:cs="Arial"/>
          <w:bCs/>
          <w:sz w:val="20"/>
          <w:szCs w:val="20"/>
        </w:rPr>
        <w:t xml:space="preserve"> </w:t>
      </w:r>
    </w:p>
    <w:p w14:paraId="3743AAD9" w14:textId="77777777" w:rsidR="00391206" w:rsidRPr="008426D1" w:rsidRDefault="00391206" w:rsidP="00B422EF">
      <w:pPr>
        <w:pStyle w:val="ListParagraph"/>
        <w:numPr>
          <w:ilvl w:val="1"/>
          <w:numId w:val="6"/>
        </w:numPr>
        <w:tabs>
          <w:tab w:val="left" w:pos="720"/>
        </w:tabs>
        <w:spacing w:after="120" w:line="240" w:lineRule="auto"/>
        <w:contextualSpacing w:val="0"/>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46FD4B4" w:rsidR="00A966C5" w:rsidRPr="008426D1" w:rsidRDefault="004E31CB" w:rsidP="00B422EF">
      <w:pPr>
        <w:tabs>
          <w:tab w:val="left" w:pos="720"/>
        </w:tabs>
        <w:spacing w:after="120" w:line="240" w:lineRule="auto"/>
        <w:ind w:left="2246"/>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166E1">
            <w:rPr>
              <w:rFonts w:asciiTheme="majorHAnsi" w:hAnsiTheme="majorHAnsi" w:cs="Arial"/>
              <w:sz w:val="20"/>
              <w:szCs w:val="20"/>
            </w:rPr>
            <w:t xml:space="preserve">MATH4403 (Differential Equations) </w:t>
          </w:r>
          <w:r w:rsidR="00CE094D">
            <w:rPr>
              <w:rFonts w:asciiTheme="majorHAnsi" w:hAnsiTheme="majorHAnsi" w:cs="Arial"/>
              <w:sz w:val="20"/>
              <w:szCs w:val="20"/>
            </w:rPr>
            <w:t xml:space="preserve">                                                                </w:t>
          </w:r>
        </w:sdtContent>
      </w:sdt>
    </w:p>
    <w:p w14:paraId="637AAC33" w14:textId="77777777" w:rsidR="00391206" w:rsidRPr="008426D1" w:rsidRDefault="00C002F9" w:rsidP="00B422EF">
      <w:pPr>
        <w:pStyle w:val="ListParagraph"/>
        <w:numPr>
          <w:ilvl w:val="1"/>
          <w:numId w:val="6"/>
        </w:numPr>
        <w:tabs>
          <w:tab w:val="left" w:pos="360"/>
          <w:tab w:val="left" w:pos="720"/>
        </w:tabs>
        <w:spacing w:after="120" w:line="240" w:lineRule="auto"/>
        <w:contextualSpacing w:val="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rPr>
          <w:rFonts w:asciiTheme="minorHAnsi" w:hAnsiTheme="minorHAnsi" w:cstheme="minorBidi"/>
          <w:sz w:val="22"/>
          <w:szCs w:val="22"/>
        </w:rPr>
      </w:sdtEndPr>
      <w:sdtContent>
        <w:p w14:paraId="742D12DD" w14:textId="1B2D82AC" w:rsidR="00C002F9" w:rsidRPr="009A2DEE" w:rsidRDefault="00926E62" w:rsidP="009A2DEE">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Techniques of solving ordinary differential equations (ODEs) are needed in order to solve partial differential equations (PDEs) that have been separated into multiple ODEs</w:t>
          </w:r>
          <w:r w:rsidR="004A5A0B">
            <w:rPr>
              <w:rFonts w:asciiTheme="majorHAnsi" w:hAnsiTheme="majorHAnsi" w:cs="Arial"/>
              <w:sz w:val="20"/>
              <w:szCs w:val="20"/>
            </w:rPr>
            <w:t>.</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ED41BDB" w:rsidR="00391206" w:rsidRPr="008426D1" w:rsidRDefault="004E31C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417CB7"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restricted t</w:t>
      </w:r>
      <w:r w:rsidR="00417CB7">
        <w:rPr>
          <w:rFonts w:asciiTheme="majorHAnsi" w:hAnsiTheme="majorHAnsi" w:cs="Arial"/>
          <w:sz w:val="20"/>
          <w:szCs w:val="20"/>
        </w:rPr>
        <w:t xml:space="preserve">o a specific major?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0618E62" w:rsidR="00C002F9" w:rsidRPr="008426D1" w:rsidRDefault="0036794A" w:rsidP="00F12D6F">
      <w:pPr>
        <w:tabs>
          <w:tab w:val="left" w:pos="360"/>
          <w:tab w:val="left" w:pos="720"/>
        </w:tabs>
        <w:spacing w:after="12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770F63">
        <w:rPr>
          <w:rFonts w:asciiTheme="majorHAnsi" w:hAnsiTheme="majorHAnsi" w:cs="Arial"/>
          <w:sz w:val="20"/>
          <w:szCs w:val="20"/>
        </w:rPr>
        <w:t xml:space="preserve">(e.g. Fall, Spring, Summer). </w:t>
      </w:r>
    </w:p>
    <w:sdt>
      <w:sdtPr>
        <w:rPr>
          <w:rFonts w:asciiTheme="majorHAnsi" w:hAnsiTheme="majorHAnsi" w:cs="Arial"/>
          <w:sz w:val="20"/>
          <w:szCs w:val="20"/>
        </w:rPr>
        <w:id w:val="-699239734"/>
        <w:placeholder>
          <w:docPart w:val="4CBA159670244C30AA9BB3ABDC7A68AA"/>
        </w:placeholder>
      </w:sdtPr>
      <w:sdtEndPr>
        <w:rPr>
          <w:color w:val="000000" w:themeColor="text1"/>
        </w:rPr>
      </w:sdtEndPr>
      <w:sdtContent>
        <w:sdt>
          <w:sdtPr>
            <w:rPr>
              <w:rFonts w:asciiTheme="majorHAnsi" w:hAnsiTheme="majorHAnsi" w:cs="Arial"/>
              <w:color w:val="000000" w:themeColor="text1"/>
              <w:sz w:val="20"/>
              <w:szCs w:val="20"/>
            </w:rPr>
            <w:id w:val="539714595"/>
            <w:placeholder>
              <w:docPart w:val="51FAD71DD1BC4102ABDBCAF80C13B680"/>
            </w:placeholder>
          </w:sdtPr>
          <w:sdtEndPr/>
          <w:sdtContent>
            <w:p w14:paraId="7D6B904E" w14:textId="00AC24C6" w:rsidR="00C002F9" w:rsidRPr="008F0E54" w:rsidRDefault="00770F63" w:rsidP="00F12D6F">
              <w:pPr>
                <w:tabs>
                  <w:tab w:val="left" w:pos="360"/>
                  <w:tab w:val="left" w:pos="720"/>
                </w:tabs>
                <w:spacing w:after="0" w:line="240" w:lineRule="auto"/>
                <w:ind w:left="360"/>
                <w:rPr>
                  <w:rFonts w:asciiTheme="majorHAnsi" w:hAnsiTheme="majorHAnsi" w:cs="Arial"/>
                  <w:color w:val="000000" w:themeColor="text1"/>
                  <w:sz w:val="20"/>
                  <w:szCs w:val="20"/>
                </w:rPr>
              </w:pPr>
              <w:r w:rsidRPr="008F0E54">
                <w:rPr>
                  <w:rFonts w:asciiTheme="majorHAnsi" w:hAnsiTheme="majorHAnsi" w:cs="Arial"/>
                  <w:color w:val="000000" w:themeColor="text1"/>
                  <w:sz w:val="20"/>
                  <w:szCs w:val="20"/>
                </w:rPr>
                <w:t>Spring, odd</w:t>
              </w:r>
            </w:p>
          </w:sdtContent>
        </w:sd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1C3B7C79" w:rsidR="00AF68E8" w:rsidRPr="008426D1" w:rsidRDefault="0036794A" w:rsidP="00F12D6F">
      <w:pPr>
        <w:spacing w:after="120" w:line="240" w:lineRule="auto"/>
        <w:ind w:left="270" w:hanging="270"/>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F12D6F">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0A099DB" w:rsidR="00AF68E8" w:rsidRPr="008426D1" w:rsidRDefault="00791C4B" w:rsidP="00F12D6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F12D6F">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4FD7EF0" w:rsidR="001E288B" w:rsidRDefault="00791C4B" w:rsidP="00F12D6F">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0405DE"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482623743"/>
              <w:placeholder>
                <w:docPart w:val="8BCC5D15F18343008BAB4988EEF92880"/>
              </w:placeholder>
              <w15:color w:val="000000"/>
            </w:sdtPr>
            <w:sdtEndPr/>
            <w:sdtContent>
              <w:sdt>
                <w:sdtPr>
                  <w:rPr>
                    <w:rFonts w:asciiTheme="majorHAnsi" w:hAnsiTheme="majorHAnsi" w:cs="Arial"/>
                    <w:sz w:val="20"/>
                    <w:szCs w:val="20"/>
                  </w:rPr>
                  <w:alias w:val="Select Yes / No"/>
                  <w:tag w:val="Select Yes / No"/>
                  <w:id w:val="-1862280201"/>
                </w:sdtPr>
                <w:sdtEndPr/>
                <w:sdtContent>
                  <w:r w:rsidR="00417CB7" w:rsidRPr="00F9407E">
                    <w:rPr>
                      <w:rFonts w:asciiTheme="majorHAnsi" w:hAnsiTheme="majorHAnsi" w:cs="Arial"/>
                      <w:b/>
                      <w:sz w:val="20"/>
                      <w:szCs w:val="20"/>
                    </w:rPr>
                    <w:t>Yes</w:t>
                  </w:r>
                </w:sdtContent>
              </w:sdt>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24C39B1B" w:rsidR="00C23120" w:rsidRDefault="00417CB7" w:rsidP="00001C04">
      <w:pPr>
        <w:tabs>
          <w:tab w:val="left" w:pos="360"/>
        </w:tabs>
        <w:spacing w:after="0" w:line="240" w:lineRule="auto"/>
        <w:rPr>
          <w:rFonts w:asciiTheme="majorHAnsi" w:hAnsiTheme="majorHAnsi"/>
          <w:sz w:val="20"/>
          <w:szCs w:val="20"/>
        </w:rPr>
      </w:pPr>
      <w:r>
        <w:rPr>
          <w:rFonts w:asciiTheme="majorHAnsi" w:hAnsiTheme="majorHAnsi"/>
          <w:sz w:val="20"/>
          <w:szCs w:val="20"/>
        </w:rPr>
        <w:t xml:space="preserve">       </w:t>
      </w:r>
    </w:p>
    <w:p w14:paraId="59DFC0CA" w14:textId="69D92460" w:rsidR="00770F63" w:rsidRPr="00770F63" w:rsidRDefault="00F12D6F" w:rsidP="00001C04">
      <w:pPr>
        <w:tabs>
          <w:tab w:val="left" w:pos="360"/>
        </w:tabs>
        <w:spacing w:after="0" w:line="240" w:lineRule="auto"/>
        <w:rPr>
          <w:rFonts w:asciiTheme="majorHAnsi" w:hAnsiTheme="majorHAnsi"/>
          <w:color w:val="00B050"/>
          <w:sz w:val="20"/>
          <w:szCs w:val="20"/>
        </w:rPr>
      </w:pPr>
      <w:r>
        <w:rPr>
          <w:rFonts w:asciiTheme="majorHAnsi" w:hAnsiTheme="majorHAnsi"/>
          <w:color w:val="000000" w:themeColor="text1"/>
          <w:sz w:val="20"/>
          <w:szCs w:val="20"/>
        </w:rPr>
        <w:tab/>
      </w:r>
      <w:r w:rsidR="00770F63" w:rsidRPr="008F0E54">
        <w:rPr>
          <w:rFonts w:asciiTheme="majorHAnsi" w:hAnsiTheme="majorHAnsi"/>
          <w:color w:val="000000" w:themeColor="text1"/>
          <w:sz w:val="20"/>
          <w:szCs w:val="20"/>
        </w:rPr>
        <w:t>MATH 4413 is dual listed with the newly proposed graduate course MATH 5413</w:t>
      </w:r>
      <w:r w:rsidR="00770F63">
        <w:rPr>
          <w:rFonts w:asciiTheme="majorHAnsi" w:hAnsiTheme="majorHAnsi"/>
          <w:color w:val="00B050"/>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909264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67296598"/>
            </w:sdtPr>
            <w:sdtEndPr/>
            <w:sdtContent>
              <w:r w:rsidR="00417CB7"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17CB7">
        <w:rPr>
          <w:rFonts w:asciiTheme="majorHAnsi" w:hAnsiTheme="majorHAnsi" w:cs="Arial"/>
          <w:sz w:val="20"/>
          <w:szCs w:val="20"/>
        </w:rPr>
        <w:t>Is this course cross listed?</w:t>
      </w:r>
    </w:p>
    <w:p w14:paraId="472A0C14" w14:textId="77777777" w:rsidR="004167AB" w:rsidRPr="004A00F7" w:rsidRDefault="004167AB" w:rsidP="004167AB">
      <w:pPr>
        <w:pStyle w:val="ListParagraph"/>
        <w:tabs>
          <w:tab w:val="left" w:pos="360"/>
          <w:tab w:val="left" w:pos="720"/>
        </w:tabs>
        <w:spacing w:after="0" w:line="240" w:lineRule="auto"/>
        <w:ind w:left="1440"/>
        <w:rPr>
          <w:rFonts w:asciiTheme="majorHAnsi" w:hAnsiTheme="majorHAnsi" w:cs="Arial"/>
          <w:color w:val="FF0000"/>
          <w:sz w:val="20"/>
          <w:szCs w:val="20"/>
        </w:rPr>
      </w:pPr>
    </w:p>
    <w:p w14:paraId="5AAC9E7B" w14:textId="207DF515" w:rsidR="00AB5523" w:rsidRPr="008426D1" w:rsidRDefault="00001C04" w:rsidP="00B422E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05632996"/>
            </w:sdtPr>
            <w:sdtEndPr/>
            <w:sdtContent>
              <w:r w:rsidR="00417CB7"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B422EF">
        <w:rPr>
          <w:rFonts w:asciiTheme="majorHAnsi" w:hAnsiTheme="majorHAnsi" w:cs="Arial"/>
          <w:sz w:val="20"/>
          <w:szCs w:val="20"/>
        </w:rPr>
        <w:t>se in support of a new program?</w:t>
      </w:r>
    </w:p>
    <w:p w14:paraId="1E9879A3" w14:textId="2DB7DAFC" w:rsidR="002172AB" w:rsidRPr="008426D1" w:rsidRDefault="00F8064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5A7F31CA" w14:textId="39F50A92" w:rsidR="002172AB" w:rsidRPr="008426D1" w:rsidRDefault="00001C04" w:rsidP="00B422EF">
      <w:pPr>
        <w:tabs>
          <w:tab w:val="left" w:pos="360"/>
        </w:tabs>
        <w:spacing w:after="24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774094218"/>
            </w:sdtPr>
            <w:sdtEndPr/>
            <w:sdtContent>
              <w:r w:rsidR="00417CB7"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p>
    <w:p w14:paraId="360B07C9" w14:textId="74C7C7C7" w:rsidR="00ED5E7F" w:rsidRPr="008426D1" w:rsidRDefault="00ED5E7F" w:rsidP="00B422E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669177029"/>
            </w:sdtPr>
            <w:sdtEndPr/>
            <w:sdtContent>
              <w:r w:rsidR="00417CB7" w:rsidRPr="00F9407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w:t>
      </w:r>
      <w:r w:rsidR="00417CB7">
        <w:rPr>
          <w:rFonts w:asciiTheme="majorHAnsi" w:hAnsiTheme="majorHAnsi" w:cs="Arial"/>
          <w:sz w:val="20"/>
          <w:szCs w:val="20"/>
        </w:rPr>
        <w:t>equivalent to a deleted course?</w:t>
      </w:r>
    </w:p>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9EAB96B" w:rsidR="002172AB" w:rsidRPr="0033459B" w:rsidRDefault="00F80644" w:rsidP="00001C04">
      <w:pPr>
        <w:tabs>
          <w:tab w:val="left" w:pos="360"/>
        </w:tabs>
        <w:spacing w:after="0"/>
        <w:rPr>
          <w:rFonts w:asciiTheme="majorHAnsi" w:hAnsiTheme="majorHAnsi" w:cs="Arial"/>
          <w:color w:val="000000" w:themeColor="text1"/>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sdt>
            <w:sdtPr>
              <w:rPr>
                <w:rFonts w:asciiTheme="majorHAnsi" w:hAnsiTheme="majorHAnsi" w:cs="Arial"/>
                <w:sz w:val="20"/>
                <w:szCs w:val="20"/>
              </w:rPr>
              <w:alias w:val="Select Yes / No"/>
              <w:tag w:val="Select Yes / No"/>
              <w:id w:val="-1560396503"/>
              <w:placeholder>
                <w:docPart w:val="5F5D18EF973644A6A05408E56088AF94"/>
              </w:placeholder>
              <w15:color w:val="000000"/>
            </w:sdtPr>
            <w:sdtEndPr/>
            <w:sdtContent>
              <w:sdt>
                <w:sdtPr>
                  <w:rPr>
                    <w:rFonts w:asciiTheme="majorHAnsi" w:hAnsiTheme="majorHAnsi" w:cs="Arial"/>
                    <w:sz w:val="20"/>
                    <w:szCs w:val="20"/>
                  </w:rPr>
                  <w:alias w:val="Select Yes / No"/>
                  <w:tag w:val="Select Yes / No"/>
                  <w:id w:val="-1392581783"/>
                </w:sdtPr>
                <w:sdtEndPr/>
                <w:sdtContent>
                  <w:r w:rsidR="00417CB7" w:rsidRPr="00F9407E">
                    <w:rPr>
                      <w:rFonts w:asciiTheme="majorHAnsi" w:hAnsiTheme="majorHAnsi" w:cs="Arial"/>
                      <w:b/>
                      <w:sz w:val="20"/>
                      <w:szCs w:val="20"/>
                    </w:rPr>
                    <w:t>Yes</w:t>
                  </w:r>
                </w:sdtContent>
              </w:sdt>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17CB7">
        <w:rPr>
          <w:rFonts w:asciiTheme="majorHAnsi" w:hAnsiTheme="majorHAnsi" w:cs="Arial"/>
          <w:sz w:val="20"/>
          <w:szCs w:val="20"/>
        </w:rPr>
        <w:t>?</w:t>
      </w:r>
    </w:p>
    <w:p w14:paraId="5C6FD27B" w14:textId="1F672ECB" w:rsidR="00B6203D" w:rsidRPr="008426D1" w:rsidRDefault="000E0BB8" w:rsidP="00001C04">
      <w:pPr>
        <w:tabs>
          <w:tab w:val="left" w:pos="360"/>
        </w:tabs>
        <w:spacing w:after="0"/>
        <w:rPr>
          <w:rFonts w:asciiTheme="majorHAnsi" w:hAnsiTheme="majorHAnsi" w:cs="Arial"/>
          <w:sz w:val="20"/>
          <w:szCs w:val="20"/>
        </w:rPr>
      </w:pPr>
      <w:r w:rsidRPr="008426D1">
        <w:rPr>
          <w:rFonts w:asciiTheme="majorHAnsi" w:hAnsiTheme="majorHAnsi" w:cs="Arial"/>
          <w:i/>
          <w:color w:val="FF0000"/>
          <w:sz w:val="20"/>
          <w:szCs w:val="20"/>
        </w:rPr>
        <w:tab/>
      </w:r>
    </w:p>
    <w:p w14:paraId="14D57144" w14:textId="75B10B05" w:rsidR="00B422EF" w:rsidRDefault="00001C04" w:rsidP="00B422EF">
      <w:pPr>
        <w:tabs>
          <w:tab w:val="left" w:pos="360"/>
          <w:tab w:val="left" w:pos="720"/>
        </w:tabs>
        <w:spacing w:after="24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1808818175"/>
            </w:sdtPr>
            <w:sdtEndPr/>
            <w:sdtContent>
              <w:r w:rsidR="00417CB7"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Does this</w:t>
      </w:r>
      <w:r w:rsidR="00417CB7">
        <w:rPr>
          <w:rFonts w:asciiTheme="majorHAnsi" w:hAnsiTheme="majorHAnsi" w:cs="Arial"/>
          <w:sz w:val="20"/>
          <w:szCs w:val="20"/>
        </w:rPr>
        <w:t xml:space="preserve"> course affect another program?</w:t>
      </w:r>
    </w:p>
    <w:p w14:paraId="2F4BD8CC" w14:textId="77777777" w:rsidR="00E1750D" w:rsidRDefault="00E1750D" w:rsidP="009C259D">
      <w:pPr>
        <w:rPr>
          <w:rFonts w:asciiTheme="majorHAnsi" w:hAnsiTheme="majorHAnsi" w:cs="Arial"/>
          <w:b/>
          <w:sz w:val="28"/>
          <w:szCs w:val="20"/>
        </w:rPr>
      </w:pPr>
    </w:p>
    <w:p w14:paraId="2239C427" w14:textId="37436379" w:rsidR="00A966C5" w:rsidRPr="008426D1" w:rsidRDefault="00A966C5" w:rsidP="009C259D">
      <w:pP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6198600" w14:textId="77777777" w:rsidR="00A966C5" w:rsidRPr="008426D1" w:rsidRDefault="000A654B" w:rsidP="00B422EF">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BB85CC6" w14:textId="0E167354" w:rsidR="00352056" w:rsidRDefault="00F9271E" w:rsidP="00417CB7">
          <w:pPr>
            <w:widowControl w:val="0"/>
            <w:autoSpaceDE w:val="0"/>
            <w:autoSpaceDN w:val="0"/>
            <w:adjustRightInd w:val="0"/>
            <w:spacing w:after="0" w:line="240" w:lineRule="auto"/>
            <w:ind w:right="-18"/>
            <w:rPr>
              <w:rFonts w:asciiTheme="majorHAnsi" w:hAnsiTheme="majorHAnsi" w:cs="Arial"/>
              <w:sz w:val="20"/>
              <w:szCs w:val="20"/>
            </w:rPr>
          </w:pPr>
          <w:r>
            <w:rPr>
              <w:rFonts w:asciiTheme="majorHAnsi" w:hAnsiTheme="majorHAnsi" w:cs="Arial"/>
              <w:sz w:val="20"/>
              <w:szCs w:val="20"/>
            </w:rPr>
            <w:t xml:space="preserve">       </w:t>
          </w:r>
          <w:r w:rsidR="00352056" w:rsidRPr="00352056">
            <w:rPr>
              <w:rFonts w:asciiTheme="majorHAnsi" w:hAnsiTheme="majorHAnsi" w:cs="Arial"/>
              <w:sz w:val="20"/>
              <w:szCs w:val="20"/>
            </w:rPr>
            <w:t xml:space="preserve"> </w:t>
          </w:r>
          <w:r w:rsidR="00352056">
            <w:rPr>
              <w:rFonts w:asciiTheme="majorHAnsi" w:hAnsiTheme="majorHAnsi" w:cs="Arial"/>
              <w:sz w:val="20"/>
              <w:szCs w:val="20"/>
            </w:rPr>
            <w:t>Week 1:  Classification of Differential Equations; Derivation of the One-Dimensional Heat Equation; Boundary Conditions</w:t>
          </w:r>
        </w:p>
        <w:p w14:paraId="7ACBE9D3" w14:textId="77777777" w:rsidR="00352056" w:rsidRDefault="00352056" w:rsidP="00417CB7">
          <w:pPr>
            <w:widowControl w:val="0"/>
            <w:tabs>
              <w:tab w:val="left" w:pos="360"/>
              <w:tab w:val="left" w:pos="720"/>
            </w:tabs>
            <w:autoSpaceDE w:val="0"/>
            <w:autoSpaceDN w:val="0"/>
            <w:adjustRightInd w:val="0"/>
            <w:spacing w:after="0" w:line="240" w:lineRule="auto"/>
            <w:ind w:left="360" w:right="-288"/>
            <w:rPr>
              <w:rFonts w:asciiTheme="majorHAnsi" w:hAnsiTheme="majorHAnsi" w:cs="Arial"/>
              <w:sz w:val="20"/>
              <w:szCs w:val="20"/>
            </w:rPr>
          </w:pPr>
          <w:r>
            <w:rPr>
              <w:rFonts w:asciiTheme="majorHAnsi" w:hAnsiTheme="majorHAnsi" w:cs="Arial"/>
              <w:sz w:val="20"/>
              <w:szCs w:val="20"/>
            </w:rPr>
            <w:t>Week 2:  Equilibrium Temperature Distribution; Principle of Superposition</w:t>
          </w:r>
        </w:p>
        <w:p w14:paraId="7BD631F2" w14:textId="77777777" w:rsidR="00352056" w:rsidRDefault="00352056" w:rsidP="00417CB7">
          <w:pPr>
            <w:widowControl w:val="0"/>
            <w:autoSpaceDE w:val="0"/>
            <w:autoSpaceDN w:val="0"/>
            <w:adjustRightInd w:val="0"/>
            <w:spacing w:after="0" w:line="240" w:lineRule="auto"/>
            <w:ind w:left="1350" w:right="-108" w:hanging="990"/>
            <w:rPr>
              <w:rFonts w:asciiTheme="majorHAnsi" w:hAnsiTheme="majorHAnsi" w:cs="Arial"/>
              <w:sz w:val="20"/>
              <w:szCs w:val="20"/>
            </w:rPr>
          </w:pPr>
          <w:r>
            <w:rPr>
              <w:rFonts w:asciiTheme="majorHAnsi" w:hAnsiTheme="majorHAnsi" w:cs="Arial"/>
              <w:sz w:val="20"/>
              <w:szCs w:val="20"/>
            </w:rPr>
            <w:t>Week 3:  Separation of Variables for the One-Dimensional Heat Equation with Zero Temperatures at Finite Ends</w:t>
          </w:r>
        </w:p>
        <w:p w14:paraId="6346F923" w14:textId="77777777" w:rsidR="00352056" w:rsidRDefault="00352056" w:rsidP="00417CB7">
          <w:pPr>
            <w:widowControl w:val="0"/>
            <w:autoSpaceDE w:val="0"/>
            <w:autoSpaceDN w:val="0"/>
            <w:adjustRightInd w:val="0"/>
            <w:spacing w:after="0" w:line="240" w:lineRule="auto"/>
            <w:ind w:left="1260" w:right="-288" w:hanging="900"/>
            <w:rPr>
              <w:rFonts w:asciiTheme="majorHAnsi" w:hAnsiTheme="majorHAnsi" w:cs="Arial"/>
              <w:sz w:val="20"/>
              <w:szCs w:val="20"/>
            </w:rPr>
          </w:pPr>
          <w:r>
            <w:rPr>
              <w:rFonts w:asciiTheme="majorHAnsi" w:hAnsiTheme="majorHAnsi" w:cs="Arial"/>
              <w:sz w:val="20"/>
              <w:szCs w:val="20"/>
            </w:rPr>
            <w:t>Week 4:  Separation of Variables for the One-Dimensional Heat Equation with Insulated Ends</w:t>
          </w:r>
        </w:p>
        <w:p w14:paraId="34D0A708" w14:textId="426F2FFC" w:rsidR="00352056" w:rsidRDefault="00352056" w:rsidP="00417CB7">
          <w:pPr>
            <w:widowControl w:val="0"/>
            <w:autoSpaceDE w:val="0"/>
            <w:autoSpaceDN w:val="0"/>
            <w:adjustRightInd w:val="0"/>
            <w:spacing w:after="0" w:line="240" w:lineRule="auto"/>
            <w:ind w:left="1350" w:right="-108" w:hanging="990"/>
            <w:rPr>
              <w:rFonts w:asciiTheme="majorHAnsi" w:hAnsiTheme="majorHAnsi" w:cs="Arial"/>
              <w:sz w:val="20"/>
              <w:szCs w:val="20"/>
            </w:rPr>
          </w:pPr>
          <w:r>
            <w:rPr>
              <w:rFonts w:asciiTheme="majorHAnsi" w:hAnsiTheme="majorHAnsi" w:cs="Arial"/>
              <w:sz w:val="20"/>
              <w:szCs w:val="20"/>
            </w:rPr>
            <w:t>Week 5:  Separation of Variables for Laplace’s Equation in a Rectangle and in a Circular Disk; Mean Value Theorem; Max/Min Principles; Wellposedness</w:t>
          </w:r>
        </w:p>
        <w:p w14:paraId="43A4A649" w14:textId="77777777" w:rsidR="00352056" w:rsidRDefault="00352056" w:rsidP="00417CB7">
          <w:pPr>
            <w:widowControl w:val="0"/>
            <w:autoSpaceDE w:val="0"/>
            <w:autoSpaceDN w:val="0"/>
            <w:adjustRightInd w:val="0"/>
            <w:spacing w:after="0" w:line="240" w:lineRule="auto"/>
            <w:ind w:left="1350" w:right="-288" w:hanging="990"/>
            <w:rPr>
              <w:rFonts w:asciiTheme="majorHAnsi" w:hAnsiTheme="majorHAnsi" w:cs="Arial"/>
              <w:sz w:val="20"/>
              <w:szCs w:val="20"/>
            </w:rPr>
          </w:pPr>
          <w:r>
            <w:rPr>
              <w:rFonts w:asciiTheme="majorHAnsi" w:hAnsiTheme="majorHAnsi" w:cs="Arial"/>
              <w:sz w:val="20"/>
              <w:szCs w:val="20"/>
            </w:rPr>
            <w:t>Week 6:  Fourier Convergence Theorem; Sketch Fourier Series, Fourier Sine Series, and Fourier Cosine Series; Determine Fourier coefficients</w:t>
          </w:r>
        </w:p>
        <w:p w14:paraId="1E8C2A32" w14:textId="77777777" w:rsidR="00352056" w:rsidRDefault="00352056" w:rsidP="00417CB7">
          <w:pPr>
            <w:widowControl w:val="0"/>
            <w:autoSpaceDE w:val="0"/>
            <w:autoSpaceDN w:val="0"/>
            <w:adjustRightInd w:val="0"/>
            <w:spacing w:after="0" w:line="240" w:lineRule="auto"/>
            <w:ind w:left="1350" w:right="-108" w:hanging="990"/>
            <w:rPr>
              <w:rFonts w:asciiTheme="majorHAnsi" w:hAnsiTheme="majorHAnsi" w:cs="Arial"/>
              <w:sz w:val="20"/>
              <w:szCs w:val="20"/>
            </w:rPr>
          </w:pPr>
          <w:r>
            <w:rPr>
              <w:rFonts w:asciiTheme="majorHAnsi" w:hAnsiTheme="majorHAnsi" w:cs="Arial"/>
              <w:sz w:val="20"/>
              <w:szCs w:val="20"/>
            </w:rPr>
            <w:t>Week 7:  Term-by-Term Differentiation of Fourier Series; Method of Eigenfunction Expansion; Term-by-Term Integration of Fourier Series</w:t>
          </w:r>
        </w:p>
        <w:p w14:paraId="023B7451" w14:textId="77777777" w:rsidR="00352056" w:rsidRDefault="00352056" w:rsidP="00417CB7">
          <w:pPr>
            <w:widowControl w:val="0"/>
            <w:autoSpaceDE w:val="0"/>
            <w:autoSpaceDN w:val="0"/>
            <w:adjustRightInd w:val="0"/>
            <w:spacing w:after="0" w:line="240" w:lineRule="auto"/>
            <w:ind w:left="1260" w:right="-288" w:hanging="900"/>
            <w:rPr>
              <w:rFonts w:asciiTheme="majorHAnsi" w:hAnsiTheme="majorHAnsi" w:cs="Arial"/>
              <w:sz w:val="20"/>
              <w:szCs w:val="20"/>
            </w:rPr>
          </w:pPr>
          <w:r>
            <w:rPr>
              <w:rFonts w:asciiTheme="majorHAnsi" w:hAnsiTheme="majorHAnsi" w:cs="Arial"/>
              <w:sz w:val="20"/>
              <w:szCs w:val="20"/>
            </w:rPr>
            <w:t>Week8:   Wave Equation: Vibrating Strings and Membranes</w:t>
          </w:r>
        </w:p>
        <w:p w14:paraId="3DEA0B16" w14:textId="77777777" w:rsidR="00352056" w:rsidRDefault="00352056" w:rsidP="00417CB7">
          <w:pPr>
            <w:widowControl w:val="0"/>
            <w:autoSpaceDE w:val="0"/>
            <w:autoSpaceDN w:val="0"/>
            <w:adjustRightInd w:val="0"/>
            <w:spacing w:after="0" w:line="240" w:lineRule="auto"/>
            <w:ind w:left="1350" w:right="-288" w:hanging="990"/>
            <w:rPr>
              <w:rFonts w:asciiTheme="majorHAnsi" w:hAnsiTheme="majorHAnsi" w:cs="Arial"/>
              <w:sz w:val="20"/>
              <w:szCs w:val="20"/>
            </w:rPr>
          </w:pPr>
          <w:r>
            <w:rPr>
              <w:rFonts w:asciiTheme="majorHAnsi" w:hAnsiTheme="majorHAnsi" w:cs="Arial"/>
              <w:sz w:val="20"/>
              <w:szCs w:val="20"/>
            </w:rPr>
            <w:t>Week 9:  Sturm-Liouville Eigenvalue Problems; Major Theorems for Regular Sturm-Liouville Eigenvalue Problems</w:t>
          </w:r>
        </w:p>
        <w:p w14:paraId="56B825A8" w14:textId="77777777" w:rsidR="00352056" w:rsidRDefault="00352056" w:rsidP="00417CB7">
          <w:pPr>
            <w:widowControl w:val="0"/>
            <w:autoSpaceDE w:val="0"/>
            <w:autoSpaceDN w:val="0"/>
            <w:adjustRightInd w:val="0"/>
            <w:spacing w:after="0" w:line="240" w:lineRule="auto"/>
            <w:ind w:left="1440" w:right="-288" w:hanging="1080"/>
            <w:rPr>
              <w:rFonts w:asciiTheme="majorHAnsi" w:hAnsiTheme="majorHAnsi" w:cs="Arial"/>
              <w:sz w:val="20"/>
              <w:szCs w:val="20"/>
            </w:rPr>
          </w:pPr>
          <w:r>
            <w:rPr>
              <w:rFonts w:asciiTheme="majorHAnsi" w:hAnsiTheme="majorHAnsi" w:cs="Arial"/>
              <w:sz w:val="20"/>
              <w:szCs w:val="20"/>
            </w:rPr>
            <w:t>Week 10: Apply Theorems to Examples; Self-Adjoint Operators; Proofs of Major Theorems</w:t>
          </w:r>
        </w:p>
        <w:p w14:paraId="718986A1" w14:textId="77777777" w:rsidR="00352056" w:rsidRDefault="00352056" w:rsidP="00417CB7">
          <w:pPr>
            <w:widowControl w:val="0"/>
            <w:autoSpaceDE w:val="0"/>
            <w:autoSpaceDN w:val="0"/>
            <w:adjustRightInd w:val="0"/>
            <w:spacing w:after="0" w:line="240" w:lineRule="auto"/>
            <w:ind w:left="1260" w:right="-288" w:hanging="900"/>
            <w:rPr>
              <w:rFonts w:asciiTheme="majorHAnsi" w:hAnsiTheme="majorHAnsi" w:cs="Arial"/>
              <w:sz w:val="20"/>
              <w:szCs w:val="20"/>
            </w:rPr>
          </w:pPr>
          <w:r>
            <w:rPr>
              <w:rFonts w:asciiTheme="majorHAnsi" w:hAnsiTheme="majorHAnsi" w:cs="Arial"/>
              <w:sz w:val="20"/>
              <w:szCs w:val="20"/>
            </w:rPr>
            <w:t>Week 11: Boundary Conditions of the Third Kind; Introduction to Higher Dimensional PDEs</w:t>
          </w:r>
        </w:p>
        <w:p w14:paraId="43FEBE35" w14:textId="77777777" w:rsidR="00352056" w:rsidRDefault="00352056" w:rsidP="00417CB7">
          <w:pPr>
            <w:widowControl w:val="0"/>
            <w:autoSpaceDE w:val="0"/>
            <w:autoSpaceDN w:val="0"/>
            <w:adjustRightInd w:val="0"/>
            <w:spacing w:after="0" w:line="240" w:lineRule="auto"/>
            <w:ind w:left="1440" w:right="-288" w:hanging="1080"/>
            <w:rPr>
              <w:rFonts w:asciiTheme="majorHAnsi" w:hAnsiTheme="majorHAnsi" w:cs="Arial"/>
              <w:sz w:val="20"/>
              <w:szCs w:val="20"/>
            </w:rPr>
          </w:pPr>
          <w:r>
            <w:rPr>
              <w:rFonts w:asciiTheme="majorHAnsi" w:hAnsiTheme="majorHAnsi" w:cs="Arial"/>
              <w:sz w:val="20"/>
              <w:szCs w:val="20"/>
            </w:rPr>
            <w:t>Week 12: Multidimensional Eigenvalue Problems; Vibrating Rectangular Membrane; Vibrating Circular Membrane and Bessel Functions</w:t>
          </w:r>
        </w:p>
        <w:p w14:paraId="1ED3CA80" w14:textId="77777777" w:rsidR="00352056" w:rsidRDefault="00352056" w:rsidP="00417CB7">
          <w:pPr>
            <w:widowControl w:val="0"/>
            <w:autoSpaceDE w:val="0"/>
            <w:autoSpaceDN w:val="0"/>
            <w:adjustRightInd w:val="0"/>
            <w:spacing w:after="0" w:line="240" w:lineRule="auto"/>
            <w:ind w:left="1260" w:right="-288" w:hanging="900"/>
            <w:rPr>
              <w:rFonts w:asciiTheme="majorHAnsi" w:hAnsiTheme="majorHAnsi" w:cs="Arial"/>
              <w:sz w:val="20"/>
              <w:szCs w:val="20"/>
            </w:rPr>
          </w:pPr>
          <w:r>
            <w:rPr>
              <w:rFonts w:asciiTheme="majorHAnsi" w:hAnsiTheme="majorHAnsi" w:cs="Arial"/>
              <w:sz w:val="20"/>
              <w:szCs w:val="20"/>
            </w:rPr>
            <w:t>Week 13: Nonhomogeneous Problems; Method of Eigenfunction Expansion</w:t>
          </w:r>
        </w:p>
        <w:p w14:paraId="4C36B818" w14:textId="0935D67F" w:rsidR="00A966C5" w:rsidRPr="008426D1" w:rsidRDefault="00733B73" w:rsidP="00417C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352056">
            <w:rPr>
              <w:rFonts w:asciiTheme="majorHAnsi" w:hAnsiTheme="majorHAnsi" w:cs="Arial"/>
              <w:sz w:val="20"/>
              <w:szCs w:val="20"/>
            </w:rPr>
            <w:t>Week 14: Method of Characteristics for Linear Wave Equations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5EF6CD93" w:rsidR="00A966C5" w:rsidRPr="008426D1" w:rsidRDefault="008833A9" w:rsidP="00B422E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FF3C3E7" w:rsidR="00A966C5" w:rsidRPr="008426D1" w:rsidRDefault="008833A9" w:rsidP="00B422E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B422EF">
      <w:pPr>
        <w:pStyle w:val="ListParagraph"/>
        <w:numPr>
          <w:ilvl w:val="0"/>
          <w:numId w:val="4"/>
        </w:numPr>
        <w:tabs>
          <w:tab w:val="left" w:pos="360"/>
          <w:tab w:val="left" w:pos="720"/>
        </w:tabs>
        <w:spacing w:after="120" w:line="240" w:lineRule="auto"/>
        <w:contextualSpacing w:val="0"/>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5DCED6" w:rsidR="00A966C5" w:rsidRPr="008426D1" w:rsidRDefault="00A966C5" w:rsidP="00575A75">
      <w:pPr>
        <w:spacing w:after="0" w:line="240" w:lineRule="auto"/>
        <w:ind w:left="630" w:hanging="90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sdt>
            <w:sdtPr>
              <w:rPr>
                <w:rFonts w:asciiTheme="majorHAnsi" w:hAnsiTheme="majorHAnsi" w:cs="Arial"/>
                <w:sz w:val="20"/>
                <w:szCs w:val="20"/>
              </w:rPr>
              <w:id w:val="1733968660"/>
              <w:placeholder>
                <w:docPart w:val="D15B49F84B1B46EBBBF5594661828301"/>
              </w:placeholder>
            </w:sdtPr>
            <w:sdtEndPr/>
            <w:sdtContent>
              <w:sdt>
                <w:sdtPr>
                  <w:rPr>
                    <w:rFonts w:asciiTheme="majorHAnsi" w:hAnsiTheme="majorHAnsi" w:cs="Arial"/>
                    <w:sz w:val="20"/>
                    <w:szCs w:val="20"/>
                  </w:rPr>
                  <w:id w:val="-628547808"/>
                </w:sdtPr>
                <w:sdtEndPr/>
                <w:sdtContent>
                  <w:r w:rsidR="00417CB7" w:rsidRPr="00E367C1">
                    <w:rPr>
                      <w:rFonts w:asciiTheme="majorHAnsi" w:hAnsiTheme="majorHAnsi" w:cs="Arial"/>
                      <w:sz w:val="20"/>
                      <w:szCs w:val="20"/>
                    </w:rPr>
                    <w:t xml:space="preserve">No.  The course has been in the rotation as a special topics subject.  Its addition to the bulletin as a regular course will </w:t>
                  </w:r>
                  <w:r w:rsidR="00575A75">
                    <w:rPr>
                      <w:rFonts w:asciiTheme="majorHAnsi" w:hAnsiTheme="majorHAnsi" w:cs="Arial"/>
                      <w:sz w:val="20"/>
                      <w:szCs w:val="20"/>
                    </w:rPr>
                    <w:t xml:space="preserve">        </w:t>
                  </w:r>
                  <w:r w:rsidR="00417CB7" w:rsidRPr="00E367C1">
                    <w:rPr>
                      <w:rFonts w:asciiTheme="majorHAnsi" w:hAnsiTheme="majorHAnsi" w:cs="Arial"/>
                      <w:sz w:val="20"/>
                      <w:szCs w:val="20"/>
                    </w:rPr>
                    <w:t>have no impact on department staffing or resources.</w:t>
                  </w:r>
                </w:sdtContent>
              </w:sdt>
              <w:r w:rsidR="00417CB7">
                <w:rPr>
                  <w:rFonts w:asciiTheme="majorHAnsi" w:hAnsiTheme="majorHAnsi" w:cs="Arial"/>
                  <w:sz w:val="20"/>
                  <w:szCs w:val="20"/>
                </w:rPr>
                <w:t xml:space="preserve"> </w:t>
              </w:r>
            </w:sdtContent>
          </w:sdt>
          <w:r w:rsidR="00417CB7">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3875A3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sz w:val="20"/>
                <w:szCs w:val="20"/>
              </w:rPr>
              <w:alias w:val="Select Yes / No"/>
              <w:tag w:val="Select Yes / No"/>
              <w:id w:val="-411087712"/>
              <w:placeholder>
                <w:docPart w:val="89F3AC9A845F4068BE14AE73CC0A4904"/>
              </w:placeholder>
            </w:sdtPr>
            <w:sdtEndPr/>
            <w:sdtContent>
              <w:sdt>
                <w:sdtPr>
                  <w:rPr>
                    <w:rFonts w:asciiTheme="majorHAnsi" w:hAnsiTheme="majorHAnsi" w:cs="Arial"/>
                    <w:sz w:val="20"/>
                    <w:szCs w:val="20"/>
                  </w:rPr>
                  <w:alias w:val="Select Yes / No"/>
                  <w:tag w:val="Select Yes / No"/>
                  <w:id w:val="422617271"/>
                </w:sdtPr>
                <w:sdtEndPr/>
                <w:sdtContent>
                  <w:r w:rsidR="00417CB7" w:rsidRPr="00D438CB">
                    <w:rPr>
                      <w:rFonts w:asciiTheme="majorHAnsi" w:hAnsiTheme="majorHAnsi" w:cs="Arial"/>
                      <w:b/>
                      <w:sz w:val="20"/>
                      <w:szCs w:val="20"/>
                    </w:rPr>
                    <w:t>No</w:t>
                  </w:r>
                </w:sdtContent>
              </w:sdt>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417CB7">
        <w:rPr>
          <w:rFonts w:asciiTheme="majorHAnsi" w:hAnsiTheme="majorHAnsi" w:cs="Arial"/>
          <w:sz w:val="20"/>
          <w:szCs w:val="20"/>
        </w:rPr>
        <w:t xml:space="preserve"> </w:t>
      </w:r>
    </w:p>
    <w:p w14:paraId="1AA407AA" w14:textId="79663D91" w:rsidR="006C4CB6" w:rsidRDefault="00EC52BB" w:rsidP="00B422EF">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14:paraId="6254EF6A" w14:textId="77777777" w:rsidR="00B422EF" w:rsidRPr="00B422EF" w:rsidRDefault="00B422EF" w:rsidP="00B422EF">
      <w:pPr>
        <w:tabs>
          <w:tab w:val="left" w:pos="360"/>
          <w:tab w:val="left" w:pos="720"/>
        </w:tabs>
        <w:spacing w:after="0" w:line="240" w:lineRule="auto"/>
        <w:rPr>
          <w:rFonts w:asciiTheme="majorHAnsi" w:hAnsiTheme="majorHAnsi" w:cs="Arial"/>
          <w:i/>
          <w:color w:val="FF0000"/>
          <w:sz w:val="20"/>
          <w:szCs w:val="20"/>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77631E65" w14:textId="188D9936" w:rsidR="00C747B8" w:rsidRDefault="00CA269E" w:rsidP="00B422EF">
      <w:pPr>
        <w:tabs>
          <w:tab w:val="left" w:pos="360"/>
          <w:tab w:val="left" w:pos="720"/>
        </w:tabs>
        <w:spacing w:after="12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r w:rsidR="00C747B8" w:rsidRPr="00C747B8">
        <w:rPr>
          <w:rFonts w:asciiTheme="majorHAnsi" w:hAnsiTheme="majorHAnsi" w:cs="Arial"/>
          <w:sz w:val="20"/>
          <w:szCs w:val="20"/>
        </w:rPr>
        <w:t xml:space="preserve"> </w:t>
      </w:r>
    </w:p>
    <w:sdt>
      <w:sdtPr>
        <w:rPr>
          <w:rFonts w:asciiTheme="majorHAnsi" w:hAnsiTheme="majorHAnsi" w:cs="Arial"/>
          <w:sz w:val="20"/>
          <w:szCs w:val="20"/>
        </w:rPr>
        <w:id w:val="-1995329926"/>
        <w:placeholder>
          <w:docPart w:val="82A2AFB68EDC4ABDB253594BFDE1184F"/>
        </w:placeholder>
      </w:sdtPr>
      <w:sdtEndPr>
        <w:rPr>
          <w:rFonts w:asciiTheme="minorHAnsi" w:hAnsiTheme="minorHAnsi" w:cstheme="minorBidi"/>
          <w:sz w:val="22"/>
          <w:szCs w:val="22"/>
        </w:rPr>
      </w:sdtEndPr>
      <w:sdtContent>
        <w:p w14:paraId="5E197CFC" w14:textId="237F02AE" w:rsidR="00051F21" w:rsidRPr="00F12D6F" w:rsidRDefault="00622D6A" w:rsidP="001C2E81">
          <w:pPr>
            <w:spacing w:after="120" w:line="240" w:lineRule="auto"/>
            <w:jc w:val="both"/>
            <w:rPr>
              <w:rFonts w:asciiTheme="majorHAnsi" w:hAnsiTheme="majorHAnsi" w:cs="Arial"/>
              <w:sz w:val="20"/>
              <w:szCs w:val="20"/>
            </w:rPr>
          </w:pPr>
          <w:r w:rsidRPr="00F12D6F">
            <w:rPr>
              <w:rFonts w:asciiTheme="majorHAnsi" w:hAnsiTheme="majorHAnsi" w:cs="Arial"/>
              <w:sz w:val="20"/>
              <w:szCs w:val="20"/>
            </w:rPr>
            <w:t xml:space="preserve">Understanding connections between mathematics and applied sciences is </w:t>
          </w:r>
          <w:r w:rsidR="00F12D6F" w:rsidRPr="00F12D6F">
            <w:rPr>
              <w:rFonts w:asciiTheme="majorHAnsi" w:hAnsiTheme="majorHAnsi" w:cs="Arial"/>
              <w:sz w:val="20"/>
              <w:szCs w:val="20"/>
            </w:rPr>
            <w:t>essential</w:t>
          </w:r>
          <w:r w:rsidRPr="00F12D6F">
            <w:rPr>
              <w:rFonts w:asciiTheme="majorHAnsi" w:hAnsiTheme="majorHAnsi" w:cs="Arial"/>
              <w:sz w:val="20"/>
              <w:szCs w:val="20"/>
            </w:rPr>
            <w:t xml:space="preserve"> for students who</w:t>
          </w:r>
          <w:r w:rsidR="00971283" w:rsidRPr="00F12D6F">
            <w:rPr>
              <w:rFonts w:asciiTheme="majorHAnsi" w:hAnsiTheme="majorHAnsi" w:cs="Arial"/>
              <w:sz w:val="20"/>
              <w:szCs w:val="20"/>
            </w:rPr>
            <w:t xml:space="preserve"> seek careers in industry,</w:t>
          </w:r>
          <w:r w:rsidR="00575A75" w:rsidRPr="00F12D6F">
            <w:rPr>
              <w:rFonts w:asciiTheme="majorHAnsi" w:hAnsiTheme="majorHAnsi" w:cs="Arial"/>
              <w:sz w:val="20"/>
              <w:szCs w:val="20"/>
            </w:rPr>
            <w:t xml:space="preserve"> </w:t>
          </w:r>
          <w:r w:rsidR="00971283" w:rsidRPr="00F12D6F">
            <w:rPr>
              <w:rFonts w:asciiTheme="majorHAnsi" w:hAnsiTheme="majorHAnsi" w:cs="Arial"/>
              <w:sz w:val="20"/>
              <w:szCs w:val="20"/>
            </w:rPr>
            <w:t>governme</w:t>
          </w:r>
          <w:r w:rsidRPr="00F12D6F">
            <w:rPr>
              <w:rFonts w:asciiTheme="majorHAnsi" w:hAnsiTheme="majorHAnsi" w:cs="Arial"/>
              <w:sz w:val="20"/>
              <w:szCs w:val="20"/>
            </w:rPr>
            <w:t>nt,</w:t>
          </w:r>
          <w:r w:rsidR="00971283" w:rsidRPr="00F12D6F">
            <w:rPr>
              <w:rFonts w:asciiTheme="majorHAnsi" w:hAnsiTheme="majorHAnsi" w:cs="Arial"/>
              <w:sz w:val="20"/>
              <w:szCs w:val="20"/>
            </w:rPr>
            <w:t xml:space="preserve"> research</w:t>
          </w:r>
          <w:r w:rsidR="00575A75" w:rsidRPr="00F12D6F">
            <w:rPr>
              <w:rFonts w:asciiTheme="majorHAnsi" w:hAnsiTheme="majorHAnsi" w:cs="Arial"/>
              <w:sz w:val="20"/>
              <w:szCs w:val="20"/>
            </w:rPr>
            <w:t>,</w:t>
          </w:r>
          <w:r w:rsidRPr="00F12D6F">
            <w:rPr>
              <w:rFonts w:asciiTheme="majorHAnsi" w:hAnsiTheme="majorHAnsi" w:cs="Arial"/>
              <w:sz w:val="20"/>
              <w:szCs w:val="20"/>
            </w:rPr>
            <w:t xml:space="preserve"> or academia</w:t>
          </w:r>
          <w:r w:rsidR="00971283" w:rsidRPr="00F12D6F">
            <w:rPr>
              <w:rFonts w:asciiTheme="majorHAnsi" w:hAnsiTheme="majorHAnsi" w:cs="Arial"/>
              <w:sz w:val="20"/>
              <w:szCs w:val="20"/>
            </w:rPr>
            <w:t xml:space="preserve">. This course </w:t>
          </w:r>
          <w:r w:rsidR="00602219" w:rsidRPr="00F12D6F">
            <w:rPr>
              <w:rFonts w:asciiTheme="majorHAnsi" w:hAnsiTheme="majorHAnsi" w:cs="Arial"/>
              <w:sz w:val="20"/>
              <w:szCs w:val="20"/>
            </w:rPr>
            <w:t xml:space="preserve">material </w:t>
          </w:r>
          <w:r w:rsidR="00971283" w:rsidRPr="00F12D6F">
            <w:rPr>
              <w:rFonts w:asciiTheme="majorHAnsi" w:hAnsiTheme="majorHAnsi" w:cs="Arial"/>
              <w:sz w:val="20"/>
              <w:szCs w:val="20"/>
            </w:rPr>
            <w:t xml:space="preserve">exposes students to </w:t>
          </w:r>
          <w:r w:rsidR="00602219" w:rsidRPr="00F12D6F">
            <w:rPr>
              <w:rFonts w:asciiTheme="majorHAnsi" w:hAnsiTheme="majorHAnsi" w:cs="Arial"/>
              <w:sz w:val="20"/>
              <w:szCs w:val="20"/>
            </w:rPr>
            <w:t>app</w:t>
          </w:r>
          <w:r w:rsidR="00B422EF">
            <w:rPr>
              <w:rFonts w:asciiTheme="majorHAnsi" w:hAnsiTheme="majorHAnsi" w:cs="Arial"/>
              <w:sz w:val="20"/>
              <w:szCs w:val="20"/>
            </w:rPr>
            <w:t>lications that demonstrate</w:t>
          </w:r>
          <w:r w:rsidR="00602219" w:rsidRPr="00F12D6F">
            <w:rPr>
              <w:rFonts w:asciiTheme="majorHAnsi" w:hAnsiTheme="majorHAnsi" w:cs="Arial"/>
              <w:sz w:val="20"/>
              <w:szCs w:val="20"/>
            </w:rPr>
            <w:t xml:space="preserve"> connections</w:t>
          </w:r>
          <w:r w:rsidR="00575A75" w:rsidRPr="00F12D6F">
            <w:rPr>
              <w:rFonts w:asciiTheme="majorHAnsi" w:hAnsiTheme="majorHAnsi" w:cs="Arial"/>
              <w:sz w:val="20"/>
              <w:szCs w:val="20"/>
            </w:rPr>
            <w:t xml:space="preserve"> </w:t>
          </w:r>
          <w:r w:rsidR="00F12D6F" w:rsidRPr="00F12D6F">
            <w:rPr>
              <w:rFonts w:asciiTheme="majorHAnsi" w:hAnsiTheme="majorHAnsi" w:cs="Arial"/>
              <w:sz w:val="20"/>
              <w:szCs w:val="20"/>
            </w:rPr>
            <w:t>and include</w:t>
          </w:r>
          <w:r w:rsidR="00602219" w:rsidRPr="00F12D6F">
            <w:rPr>
              <w:rFonts w:asciiTheme="majorHAnsi" w:hAnsiTheme="majorHAnsi" w:cs="Arial"/>
              <w:sz w:val="20"/>
              <w:szCs w:val="20"/>
            </w:rPr>
            <w:t xml:space="preserve">s methods </w:t>
          </w:r>
          <w:r w:rsidR="00F12D6F">
            <w:rPr>
              <w:rFonts w:asciiTheme="majorHAnsi" w:hAnsiTheme="majorHAnsi" w:cs="Arial"/>
              <w:sz w:val="20"/>
              <w:szCs w:val="20"/>
            </w:rPr>
            <w:t xml:space="preserve">(and the theorems that support them) </w:t>
          </w:r>
          <w:r w:rsidR="00602219" w:rsidRPr="00F12D6F">
            <w:rPr>
              <w:rFonts w:asciiTheme="majorHAnsi" w:hAnsiTheme="majorHAnsi" w:cs="Arial"/>
              <w:sz w:val="20"/>
              <w:szCs w:val="20"/>
            </w:rPr>
            <w:t>to solve applied problems.</w:t>
          </w:r>
        </w:p>
        <w:p w14:paraId="309212EF" w14:textId="5BF8654A" w:rsidR="00C747B8" w:rsidRPr="00F12D6F" w:rsidRDefault="00575A75" w:rsidP="001C2E81">
          <w:pPr>
            <w:spacing w:after="0"/>
            <w:ind w:left="360"/>
            <w:jc w:val="both"/>
            <w:rPr>
              <w:rFonts w:asciiTheme="majorHAnsi" w:hAnsiTheme="majorHAnsi" w:cs="Arial"/>
              <w:sz w:val="20"/>
              <w:szCs w:val="20"/>
            </w:rPr>
          </w:pPr>
          <w:r w:rsidRPr="00F12D6F">
            <w:rPr>
              <w:rFonts w:asciiTheme="majorHAnsi" w:hAnsiTheme="majorHAnsi" w:cs="Arial"/>
              <w:sz w:val="20"/>
              <w:szCs w:val="20"/>
            </w:rPr>
            <w:t xml:space="preserve"> Course Goals</w:t>
          </w:r>
          <w:r w:rsidR="00602219" w:rsidRPr="00F12D6F">
            <w:rPr>
              <w:rFonts w:asciiTheme="majorHAnsi" w:hAnsiTheme="majorHAnsi" w:cs="Arial"/>
              <w:sz w:val="20"/>
              <w:szCs w:val="20"/>
            </w:rPr>
            <w:t>:</w:t>
          </w:r>
        </w:p>
        <w:p w14:paraId="6EED399B"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t>Classify partial differential equations.</w:t>
          </w:r>
        </w:p>
        <w:p w14:paraId="1DC7E6E6"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t>Identify and interpret types of boundary conditions.</w:t>
          </w:r>
        </w:p>
        <w:p w14:paraId="18F1B523"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t>Model using partial differential equations.</w:t>
          </w:r>
        </w:p>
        <w:p w14:paraId="0BBEC04E"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t>Determine equilibrium temperature distribution.</w:t>
          </w:r>
        </w:p>
        <w:p w14:paraId="2FE439D8"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t>Use the method of separation of variables to solve linear homogeneous partial differential equations with various boundary conditions.</w:t>
          </w:r>
        </w:p>
        <w:p w14:paraId="618BCE36"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t>Find the Fourier series, Fourier sine series, and Fourier cosine series representations of a piece-wise smooth function.</w:t>
          </w:r>
        </w:p>
        <w:p w14:paraId="4B72D70A"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lastRenderedPageBreak/>
            <w:t>Apply theorems to determine convergence, continuity, differentiability, and integrability of Fourier series.</w:t>
          </w:r>
        </w:p>
        <w:p w14:paraId="0FB08A47"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t>Identify a regular Sturm-Liouville eigenvalue problem and apply major theorems.</w:t>
          </w:r>
        </w:p>
        <w:p w14:paraId="02B59200"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t>Solve Sturm-Liouville eigenvalue problems.</w:t>
          </w:r>
        </w:p>
        <w:p w14:paraId="0AAEB310" w14:textId="77777777" w:rsidR="00C747B8" w:rsidRPr="00F12D6F" w:rsidRDefault="00C747B8" w:rsidP="00C747B8">
          <w:pPr>
            <w:pStyle w:val="ListParagraph"/>
            <w:numPr>
              <w:ilvl w:val="0"/>
              <w:numId w:val="11"/>
            </w:numPr>
            <w:jc w:val="both"/>
            <w:rPr>
              <w:rFonts w:asciiTheme="majorHAnsi" w:hAnsiTheme="majorHAnsi" w:cs="Arial"/>
              <w:sz w:val="20"/>
              <w:szCs w:val="20"/>
            </w:rPr>
          </w:pPr>
          <w:r w:rsidRPr="00F12D6F">
            <w:rPr>
              <w:rFonts w:asciiTheme="majorHAnsi" w:hAnsiTheme="majorHAnsi" w:cs="Arial"/>
              <w:sz w:val="20"/>
              <w:szCs w:val="20"/>
            </w:rPr>
            <w:t>Solve nonhomogeneous partial differential equations.</w:t>
          </w:r>
        </w:p>
        <w:p w14:paraId="345758EC" w14:textId="77777777" w:rsidR="00A649A2" w:rsidRPr="00F12D6F" w:rsidRDefault="00C747B8" w:rsidP="00A649A2">
          <w:pPr>
            <w:pStyle w:val="ListParagraph"/>
            <w:numPr>
              <w:ilvl w:val="0"/>
              <w:numId w:val="11"/>
            </w:numPr>
            <w:jc w:val="both"/>
            <w:rPr>
              <w:rFonts w:ascii="Arial" w:hAnsi="Arial" w:cs="Arial"/>
            </w:rPr>
          </w:pPr>
          <w:r w:rsidRPr="00F12D6F">
            <w:rPr>
              <w:rFonts w:asciiTheme="majorHAnsi" w:hAnsiTheme="majorHAnsi" w:cs="Arial"/>
              <w:sz w:val="20"/>
              <w:szCs w:val="20"/>
            </w:rPr>
            <w:t>Use the method of characteristic to solve linear first order partial differential equations and the one-dimensional wave equation.</w:t>
          </w:r>
        </w:p>
        <w:p w14:paraId="1148096B" w14:textId="17757955" w:rsidR="00CA269E" w:rsidRPr="00F12D6F" w:rsidRDefault="00B73106" w:rsidP="00A649A2">
          <w:pPr>
            <w:pStyle w:val="ListParagraph"/>
            <w:numPr>
              <w:ilvl w:val="0"/>
              <w:numId w:val="11"/>
            </w:numPr>
            <w:jc w:val="both"/>
            <w:rPr>
              <w:rFonts w:ascii="Arial" w:hAnsi="Arial" w:cs="Arial"/>
            </w:rPr>
          </w:pPr>
          <w:r w:rsidRPr="00F12D6F">
            <w:rPr>
              <w:rFonts w:asciiTheme="majorHAnsi" w:hAnsiTheme="majorHAnsi" w:cs="Arial"/>
              <w:sz w:val="20"/>
              <w:szCs w:val="20"/>
            </w:rPr>
            <w:t>See how mathematics is</w:t>
          </w:r>
          <w:r w:rsidR="00E21584" w:rsidRPr="00F12D6F">
            <w:rPr>
              <w:rFonts w:asciiTheme="majorHAnsi" w:hAnsiTheme="majorHAnsi" w:cs="Arial"/>
              <w:sz w:val="20"/>
              <w:szCs w:val="20"/>
            </w:rPr>
            <w:t xml:space="preserve"> </w:t>
          </w:r>
          <w:r w:rsidRPr="00F12D6F">
            <w:rPr>
              <w:rFonts w:asciiTheme="majorHAnsi" w:hAnsiTheme="majorHAnsi" w:cs="Arial"/>
              <w:sz w:val="20"/>
              <w:szCs w:val="20"/>
            </w:rPr>
            <w:t xml:space="preserve">used in </w:t>
          </w:r>
          <w:r w:rsidR="00E21584" w:rsidRPr="00F12D6F">
            <w:rPr>
              <w:rFonts w:asciiTheme="majorHAnsi" w:hAnsiTheme="majorHAnsi" w:cs="Arial"/>
              <w:sz w:val="20"/>
              <w:szCs w:val="20"/>
            </w:rPr>
            <w:t>applied sciences and statistics.</w:t>
          </w:r>
        </w:p>
      </w:sdtContent>
    </w:sdt>
    <w:p w14:paraId="30B6DA24" w14:textId="67914A22" w:rsidR="00C747B8" w:rsidRPr="008426D1" w:rsidRDefault="00CA269E" w:rsidP="00E2158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p>
    <w:p w14:paraId="48175C25" w14:textId="7B944EA8" w:rsidR="009039E6" w:rsidRDefault="00CA269E" w:rsidP="0019634B">
      <w:pPr>
        <w:pStyle w:val="ListParagraph"/>
        <w:numPr>
          <w:ilvl w:val="0"/>
          <w:numId w:val="4"/>
        </w:numPr>
        <w:tabs>
          <w:tab w:val="left" w:pos="360"/>
          <w:tab w:val="left" w:pos="810"/>
        </w:tabs>
        <w:spacing w:after="0"/>
        <w:rPr>
          <w:rFonts w:asciiTheme="majorHAnsi" w:hAnsiTheme="majorHAnsi" w:cs="Arial"/>
          <w:sz w:val="20"/>
          <w:szCs w:val="20"/>
        </w:rPr>
      </w:pPr>
      <w:r w:rsidRPr="0019634B">
        <w:rPr>
          <w:rFonts w:asciiTheme="majorHAnsi" w:hAnsiTheme="majorHAnsi" w:cs="Arial"/>
          <w:sz w:val="20"/>
          <w:szCs w:val="20"/>
        </w:rPr>
        <w:t>How does the course fit with the mission established by the department for the curriculum?  If course is mandated by an accrediting or certifying agency, include the directive.</w:t>
      </w:r>
      <w:r w:rsidR="009039E6" w:rsidRPr="0019634B">
        <w:rPr>
          <w:rFonts w:asciiTheme="majorHAnsi" w:hAnsiTheme="majorHAnsi" w:cs="Arial"/>
          <w:sz w:val="20"/>
          <w:szCs w:val="20"/>
        </w:rPr>
        <w:t xml:space="preserve"> </w:t>
      </w:r>
    </w:p>
    <w:p w14:paraId="039A8A81" w14:textId="77777777" w:rsidR="00051F21" w:rsidRPr="00051F21" w:rsidRDefault="00051F21" w:rsidP="00051F21">
      <w:pPr>
        <w:tabs>
          <w:tab w:val="left" w:pos="360"/>
          <w:tab w:val="left" w:pos="810"/>
        </w:tabs>
        <w:spacing w:after="0"/>
        <w:ind w:left="360"/>
        <w:rPr>
          <w:rFonts w:asciiTheme="majorHAnsi" w:hAnsiTheme="majorHAnsi" w:cs="Arial"/>
          <w:sz w:val="20"/>
          <w:szCs w:val="20"/>
        </w:rPr>
      </w:pPr>
    </w:p>
    <w:sdt>
      <w:sdtPr>
        <w:rPr>
          <w:rFonts w:asciiTheme="majorHAnsi" w:hAnsiTheme="majorHAnsi" w:cs="Arial"/>
          <w:sz w:val="20"/>
          <w:szCs w:val="20"/>
        </w:rPr>
        <w:id w:val="-289203566"/>
        <w:placeholder>
          <w:docPart w:val="8F9682730BF144F6AB2F9854A2FD410A"/>
        </w:placeholder>
      </w:sdtPr>
      <w:sdtEndPr/>
      <w:sdtContent>
        <w:p w14:paraId="69AAA3CB" w14:textId="54D8069C" w:rsidR="0019634B" w:rsidRPr="00B422EF" w:rsidRDefault="0019634B" w:rsidP="00B73106">
          <w:pPr>
            <w:spacing w:after="0" w:line="240" w:lineRule="auto"/>
            <w:jc w:val="both"/>
            <w:rPr>
              <w:rFonts w:asciiTheme="majorHAnsi" w:hAnsiTheme="majorHAnsi" w:cs="Arial"/>
              <w:sz w:val="20"/>
              <w:szCs w:val="20"/>
            </w:rPr>
          </w:pPr>
          <w:r>
            <w:rPr>
              <w:rFonts w:asciiTheme="majorHAnsi" w:hAnsiTheme="majorHAnsi" w:cs="Arial"/>
              <w:sz w:val="20"/>
              <w:szCs w:val="20"/>
            </w:rPr>
            <w:t xml:space="preserve">          </w:t>
          </w:r>
          <w:r w:rsidR="008D7241">
            <w:rPr>
              <w:rFonts w:asciiTheme="majorHAnsi" w:hAnsiTheme="majorHAnsi" w:cs="Arial"/>
              <w:sz w:val="20"/>
              <w:szCs w:val="20"/>
            </w:rPr>
            <w:t xml:space="preserve"> </w:t>
          </w:r>
          <w:r>
            <w:rPr>
              <w:rFonts w:asciiTheme="majorHAnsi" w:hAnsiTheme="majorHAnsi" w:cs="Arial"/>
              <w:sz w:val="20"/>
              <w:szCs w:val="20"/>
            </w:rPr>
            <w:t xml:space="preserve">   </w:t>
          </w:r>
          <w:r w:rsidRPr="00B422EF">
            <w:rPr>
              <w:rFonts w:asciiTheme="majorHAnsi" w:hAnsiTheme="majorHAnsi" w:cs="Arial"/>
              <w:sz w:val="20"/>
              <w:szCs w:val="20"/>
            </w:rPr>
            <w:t xml:space="preserve"> This course provides an elective course for students </w:t>
          </w:r>
          <w:r w:rsidR="00B422EF">
            <w:rPr>
              <w:rFonts w:asciiTheme="majorHAnsi" w:hAnsiTheme="majorHAnsi" w:cs="Arial"/>
              <w:sz w:val="20"/>
              <w:szCs w:val="20"/>
            </w:rPr>
            <w:t>who seek to</w:t>
          </w:r>
          <w:r w:rsidRPr="00B422EF">
            <w:rPr>
              <w:rFonts w:asciiTheme="majorHAnsi" w:hAnsiTheme="majorHAnsi" w:cs="Arial"/>
              <w:sz w:val="20"/>
              <w:szCs w:val="20"/>
            </w:rPr>
            <w:t xml:space="preserve"> major or minor in mathematics.</w:t>
          </w:r>
        </w:p>
        <w:p w14:paraId="4B87C3E1" w14:textId="77777777" w:rsidR="00575A75" w:rsidRPr="00B422EF" w:rsidRDefault="0019634B" w:rsidP="00B73106">
          <w:pPr>
            <w:spacing w:after="0" w:line="240" w:lineRule="auto"/>
            <w:jc w:val="both"/>
            <w:rPr>
              <w:rFonts w:asciiTheme="majorHAnsi" w:hAnsiTheme="majorHAnsi" w:cs="Arial"/>
              <w:sz w:val="20"/>
              <w:szCs w:val="20"/>
            </w:rPr>
          </w:pPr>
          <w:r w:rsidRPr="00B422EF">
            <w:rPr>
              <w:rFonts w:asciiTheme="majorHAnsi" w:hAnsiTheme="majorHAnsi" w:cs="Arial"/>
              <w:sz w:val="20"/>
              <w:szCs w:val="20"/>
            </w:rPr>
            <w:t xml:space="preserve">            </w:t>
          </w:r>
          <w:r w:rsidR="008D7241" w:rsidRPr="00B422EF">
            <w:rPr>
              <w:rFonts w:asciiTheme="majorHAnsi" w:hAnsiTheme="majorHAnsi" w:cs="Arial"/>
              <w:sz w:val="20"/>
              <w:szCs w:val="20"/>
            </w:rPr>
            <w:t xml:space="preserve"> </w:t>
          </w:r>
          <w:r w:rsidRPr="00B422EF">
            <w:rPr>
              <w:rFonts w:asciiTheme="majorHAnsi" w:hAnsiTheme="majorHAnsi" w:cs="Arial"/>
              <w:sz w:val="20"/>
              <w:szCs w:val="20"/>
            </w:rPr>
            <w:t xml:space="preserve">  </w:t>
          </w:r>
        </w:p>
        <w:p w14:paraId="7A67C939" w14:textId="7A1F846E" w:rsidR="00051F21" w:rsidRPr="00B422EF" w:rsidRDefault="001A158F" w:rsidP="001A158F">
          <w:pPr>
            <w:spacing w:after="0" w:line="240" w:lineRule="auto"/>
            <w:ind w:left="630"/>
            <w:jc w:val="both"/>
            <w:rPr>
              <w:rFonts w:asciiTheme="majorHAnsi" w:hAnsiTheme="majorHAnsi" w:cs="Arial"/>
              <w:sz w:val="20"/>
              <w:szCs w:val="20"/>
            </w:rPr>
          </w:pPr>
          <w:r w:rsidRPr="00B422EF">
            <w:rPr>
              <w:rFonts w:asciiTheme="majorHAnsi" w:hAnsiTheme="majorHAnsi" w:cs="Arial"/>
              <w:sz w:val="20"/>
              <w:szCs w:val="20"/>
            </w:rPr>
            <w:t xml:space="preserve">This course enhances the </w:t>
          </w:r>
          <w:r w:rsidR="00575A75" w:rsidRPr="00B422EF">
            <w:rPr>
              <w:rFonts w:asciiTheme="majorHAnsi" w:hAnsiTheme="majorHAnsi" w:cs="Arial"/>
              <w:sz w:val="20"/>
              <w:szCs w:val="20"/>
            </w:rPr>
            <w:t xml:space="preserve">mission </w:t>
          </w:r>
          <w:r w:rsidRPr="00B422EF">
            <w:rPr>
              <w:rFonts w:asciiTheme="majorHAnsi" w:hAnsiTheme="majorHAnsi" w:cs="Arial"/>
              <w:sz w:val="20"/>
              <w:szCs w:val="20"/>
            </w:rPr>
            <w:t>of the Department of Mathematics to “</w:t>
          </w:r>
          <w:r w:rsidR="00575A75" w:rsidRPr="00B422EF">
            <w:rPr>
              <w:rFonts w:asciiTheme="majorHAnsi" w:hAnsiTheme="majorHAnsi" w:cs="Arial"/>
              <w:sz w:val="20"/>
              <w:szCs w:val="20"/>
            </w:rPr>
            <w:t>pre</w:t>
          </w:r>
          <w:r w:rsidRPr="00B422EF">
            <w:rPr>
              <w:rFonts w:asciiTheme="majorHAnsi" w:hAnsiTheme="majorHAnsi" w:cs="Arial"/>
              <w:sz w:val="20"/>
              <w:szCs w:val="20"/>
            </w:rPr>
            <w:t>pare students for</w:t>
          </w:r>
          <w:r w:rsidR="00B73106" w:rsidRPr="00B422EF">
            <w:rPr>
              <w:rFonts w:asciiTheme="majorHAnsi" w:hAnsiTheme="majorHAnsi" w:cs="Arial"/>
              <w:sz w:val="20"/>
              <w:szCs w:val="20"/>
            </w:rPr>
            <w:t xml:space="preserve"> </w:t>
          </w:r>
          <w:r w:rsidRPr="00B422EF">
            <w:rPr>
              <w:rFonts w:asciiTheme="majorHAnsi" w:hAnsiTheme="majorHAnsi" w:cs="Arial"/>
              <w:sz w:val="20"/>
              <w:szCs w:val="20"/>
            </w:rPr>
            <w:t xml:space="preserve">a variety of future endeavors </w:t>
          </w:r>
          <w:r w:rsidR="0005331B" w:rsidRPr="00B422EF">
            <w:rPr>
              <w:rFonts w:asciiTheme="majorHAnsi" w:hAnsiTheme="majorHAnsi" w:cs="Arial"/>
              <w:sz w:val="20"/>
              <w:szCs w:val="20"/>
            </w:rPr>
            <w:t>and careers in</w:t>
          </w:r>
          <w:r w:rsidRPr="00B422EF">
            <w:rPr>
              <w:rFonts w:asciiTheme="majorHAnsi" w:hAnsiTheme="majorHAnsi" w:cs="Arial"/>
              <w:sz w:val="20"/>
              <w:szCs w:val="20"/>
            </w:rPr>
            <w:t xml:space="preserve"> business,</w:t>
          </w:r>
          <w:r w:rsidR="0005331B" w:rsidRPr="00B422EF">
            <w:rPr>
              <w:rFonts w:asciiTheme="majorHAnsi" w:hAnsiTheme="majorHAnsi" w:cs="Arial"/>
              <w:sz w:val="20"/>
              <w:szCs w:val="20"/>
            </w:rPr>
            <w:t xml:space="preserve"> industry</w:t>
          </w:r>
          <w:r w:rsidR="00B73106" w:rsidRPr="00B422EF">
            <w:rPr>
              <w:rFonts w:asciiTheme="majorHAnsi" w:hAnsiTheme="majorHAnsi" w:cs="Arial"/>
              <w:sz w:val="20"/>
              <w:szCs w:val="20"/>
            </w:rPr>
            <w:t>,</w:t>
          </w:r>
          <w:r w:rsidRPr="00B422EF">
            <w:rPr>
              <w:rFonts w:asciiTheme="majorHAnsi" w:hAnsiTheme="majorHAnsi" w:cs="Arial"/>
              <w:sz w:val="20"/>
              <w:szCs w:val="20"/>
            </w:rPr>
            <w:t xml:space="preserve"> </w:t>
          </w:r>
          <w:r w:rsidR="0005331B" w:rsidRPr="00B422EF">
            <w:rPr>
              <w:rFonts w:asciiTheme="majorHAnsi" w:hAnsiTheme="majorHAnsi" w:cs="Arial"/>
              <w:sz w:val="20"/>
              <w:szCs w:val="20"/>
            </w:rPr>
            <w:t>governme</w:t>
          </w:r>
          <w:r w:rsidR="00051F21" w:rsidRPr="00B422EF">
            <w:rPr>
              <w:rFonts w:asciiTheme="majorHAnsi" w:hAnsiTheme="majorHAnsi" w:cs="Arial"/>
              <w:sz w:val="20"/>
              <w:szCs w:val="20"/>
            </w:rPr>
            <w:t xml:space="preserve">nt, research, </w:t>
          </w:r>
          <w:r w:rsidR="00575A75" w:rsidRPr="00B422EF">
            <w:rPr>
              <w:rFonts w:asciiTheme="majorHAnsi" w:hAnsiTheme="majorHAnsi" w:cs="Arial"/>
              <w:sz w:val="20"/>
              <w:szCs w:val="20"/>
            </w:rPr>
            <w:t>and academia</w:t>
          </w:r>
          <w:r w:rsidR="0005331B" w:rsidRPr="00B422EF">
            <w:rPr>
              <w:rFonts w:asciiTheme="majorHAnsi" w:hAnsiTheme="majorHAnsi" w:cs="Arial"/>
              <w:sz w:val="20"/>
              <w:szCs w:val="20"/>
            </w:rPr>
            <w:t>.</w:t>
          </w:r>
          <w:r w:rsidRPr="00B422EF">
            <w:rPr>
              <w:rFonts w:asciiTheme="majorHAnsi" w:hAnsiTheme="majorHAnsi" w:cs="Arial"/>
              <w:sz w:val="20"/>
              <w:szCs w:val="20"/>
            </w:rPr>
            <w:t>”</w:t>
          </w:r>
          <w:r w:rsidR="00575A75" w:rsidRPr="00B422EF">
            <w:rPr>
              <w:rFonts w:asciiTheme="majorHAnsi" w:hAnsiTheme="majorHAnsi" w:cs="Arial"/>
              <w:sz w:val="20"/>
              <w:szCs w:val="20"/>
            </w:rPr>
            <w:t xml:space="preserve"> This course will require students to </w:t>
          </w:r>
        </w:p>
        <w:p w14:paraId="77EB2FD0" w14:textId="5F800A52" w:rsidR="0019634B" w:rsidRPr="00B422EF" w:rsidRDefault="0019634B" w:rsidP="001C2E81">
          <w:pPr>
            <w:pStyle w:val="ListParagraph"/>
            <w:numPr>
              <w:ilvl w:val="0"/>
              <w:numId w:val="12"/>
            </w:numPr>
            <w:ind w:left="1080"/>
            <w:jc w:val="both"/>
            <w:rPr>
              <w:rFonts w:asciiTheme="majorHAnsi" w:hAnsiTheme="majorHAnsi" w:cs="Arial"/>
              <w:sz w:val="20"/>
              <w:szCs w:val="20"/>
            </w:rPr>
          </w:pPr>
          <w:r w:rsidRPr="00B422EF">
            <w:rPr>
              <w:rFonts w:asciiTheme="majorHAnsi" w:hAnsiTheme="majorHAnsi" w:cs="Arial"/>
              <w:sz w:val="20"/>
              <w:szCs w:val="20"/>
            </w:rPr>
            <w:t>Employ mathematical terminology and notation accurately.</w:t>
          </w:r>
        </w:p>
        <w:p w14:paraId="14962A8A" w14:textId="71C57DBD" w:rsidR="0019634B" w:rsidRPr="00B422EF" w:rsidRDefault="0019634B" w:rsidP="001C2E81">
          <w:pPr>
            <w:pStyle w:val="ListParagraph"/>
            <w:numPr>
              <w:ilvl w:val="0"/>
              <w:numId w:val="12"/>
            </w:numPr>
            <w:ind w:left="1080"/>
            <w:jc w:val="both"/>
            <w:rPr>
              <w:rFonts w:asciiTheme="majorHAnsi" w:hAnsiTheme="majorHAnsi" w:cs="Arial"/>
              <w:sz w:val="20"/>
              <w:szCs w:val="20"/>
            </w:rPr>
          </w:pPr>
          <w:r w:rsidRPr="00B422EF">
            <w:rPr>
              <w:rFonts w:asciiTheme="majorHAnsi" w:hAnsiTheme="majorHAnsi" w:cs="Arial"/>
              <w:sz w:val="20"/>
              <w:szCs w:val="20"/>
            </w:rPr>
            <w:t xml:space="preserve">Communicate mathematics </w:t>
          </w:r>
          <w:r w:rsidR="001C2E81" w:rsidRPr="00B422EF">
            <w:rPr>
              <w:rFonts w:asciiTheme="majorHAnsi" w:hAnsiTheme="majorHAnsi" w:cs="Arial"/>
              <w:sz w:val="20"/>
              <w:szCs w:val="20"/>
            </w:rPr>
            <w:t>effectively</w:t>
          </w:r>
          <w:r w:rsidRPr="00B422EF">
            <w:rPr>
              <w:rFonts w:asciiTheme="majorHAnsi" w:hAnsiTheme="majorHAnsi" w:cs="Arial"/>
              <w:sz w:val="20"/>
              <w:szCs w:val="20"/>
            </w:rPr>
            <w:t>.</w:t>
          </w:r>
        </w:p>
        <w:p w14:paraId="5FEA99DE" w14:textId="77777777" w:rsidR="0019634B" w:rsidRPr="00B422EF" w:rsidRDefault="0019634B" w:rsidP="001C2E81">
          <w:pPr>
            <w:pStyle w:val="ListParagraph"/>
            <w:numPr>
              <w:ilvl w:val="0"/>
              <w:numId w:val="12"/>
            </w:numPr>
            <w:ind w:left="1080"/>
            <w:jc w:val="both"/>
            <w:rPr>
              <w:rFonts w:asciiTheme="majorHAnsi" w:hAnsiTheme="majorHAnsi" w:cs="Arial"/>
              <w:sz w:val="20"/>
              <w:szCs w:val="20"/>
            </w:rPr>
          </w:pPr>
          <w:r w:rsidRPr="00B422EF">
            <w:rPr>
              <w:rFonts w:asciiTheme="majorHAnsi" w:hAnsiTheme="majorHAnsi" w:cs="Arial"/>
              <w:sz w:val="20"/>
              <w:szCs w:val="20"/>
            </w:rPr>
            <w:t>Read and interpret written material in mathematics effectively.</w:t>
          </w:r>
        </w:p>
        <w:p w14:paraId="7D7B6892" w14:textId="3DD3A9E3" w:rsidR="0019634B" w:rsidRPr="00B422EF" w:rsidRDefault="0019634B" w:rsidP="001C2E81">
          <w:pPr>
            <w:pStyle w:val="ListParagraph"/>
            <w:numPr>
              <w:ilvl w:val="0"/>
              <w:numId w:val="12"/>
            </w:numPr>
            <w:ind w:left="1080"/>
            <w:jc w:val="both"/>
            <w:rPr>
              <w:rFonts w:asciiTheme="majorHAnsi" w:hAnsiTheme="majorHAnsi" w:cs="Arial"/>
              <w:sz w:val="20"/>
              <w:szCs w:val="20"/>
            </w:rPr>
          </w:pPr>
          <w:r w:rsidRPr="00B422EF">
            <w:rPr>
              <w:rFonts w:asciiTheme="majorHAnsi" w:hAnsiTheme="majorHAnsi" w:cs="Arial"/>
              <w:sz w:val="20"/>
              <w:szCs w:val="20"/>
            </w:rPr>
            <w:t xml:space="preserve">Possess the skills to read, interpret, and analyze </w:t>
          </w:r>
          <w:r w:rsidR="001C2E81" w:rsidRPr="00B422EF">
            <w:rPr>
              <w:rFonts w:asciiTheme="majorHAnsi" w:hAnsiTheme="majorHAnsi" w:cs="Arial"/>
              <w:sz w:val="20"/>
              <w:szCs w:val="20"/>
            </w:rPr>
            <w:t xml:space="preserve">applied </w:t>
          </w:r>
          <w:r w:rsidRPr="00B422EF">
            <w:rPr>
              <w:rFonts w:asciiTheme="majorHAnsi" w:hAnsiTheme="majorHAnsi" w:cs="Arial"/>
              <w:sz w:val="20"/>
              <w:szCs w:val="20"/>
            </w:rPr>
            <w:t>mathematical problems.</w:t>
          </w:r>
        </w:p>
        <w:p w14:paraId="0267934B" w14:textId="0EA4880B" w:rsidR="0019634B" w:rsidRPr="00B422EF" w:rsidRDefault="0019634B" w:rsidP="001C2E81">
          <w:pPr>
            <w:pStyle w:val="ListParagraph"/>
            <w:numPr>
              <w:ilvl w:val="0"/>
              <w:numId w:val="12"/>
            </w:numPr>
            <w:ind w:left="1080"/>
            <w:jc w:val="both"/>
            <w:rPr>
              <w:rFonts w:asciiTheme="majorHAnsi" w:hAnsiTheme="majorHAnsi" w:cs="Arial"/>
              <w:sz w:val="20"/>
              <w:szCs w:val="20"/>
            </w:rPr>
          </w:pPr>
          <w:r w:rsidRPr="00B422EF">
            <w:rPr>
              <w:rFonts w:asciiTheme="majorHAnsi" w:hAnsiTheme="majorHAnsi" w:cs="Arial"/>
              <w:sz w:val="20"/>
              <w:szCs w:val="20"/>
            </w:rPr>
            <w:t xml:space="preserve">Employ appropriate techniques, methods, and procedures in solving </w:t>
          </w:r>
          <w:r w:rsidR="001C2E81" w:rsidRPr="00B422EF">
            <w:rPr>
              <w:rFonts w:asciiTheme="majorHAnsi" w:hAnsiTheme="majorHAnsi" w:cs="Arial"/>
              <w:sz w:val="20"/>
              <w:szCs w:val="20"/>
            </w:rPr>
            <w:t xml:space="preserve">applied </w:t>
          </w:r>
          <w:r w:rsidRPr="00B422EF">
            <w:rPr>
              <w:rFonts w:asciiTheme="majorHAnsi" w:hAnsiTheme="majorHAnsi" w:cs="Arial"/>
              <w:sz w:val="20"/>
              <w:szCs w:val="20"/>
            </w:rPr>
            <w:t>mathematical problems.</w:t>
          </w:r>
        </w:p>
      </w:sdtContent>
    </w:sdt>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B422EF">
      <w:pPr>
        <w:tabs>
          <w:tab w:val="left" w:pos="360"/>
          <w:tab w:val="left" w:pos="810"/>
        </w:tabs>
        <w:spacing w:after="12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549810135"/>
          </w:sdtPr>
          <w:sdtEndPr/>
          <w:sdtContent>
            <w:p w14:paraId="36ECB291" w14:textId="2A4E3960" w:rsidR="00575A75" w:rsidRDefault="00575A75" w:rsidP="00051F2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Undergraduate</w:t>
              </w:r>
              <w:r w:rsidR="001A158F">
                <w:rPr>
                  <w:rFonts w:asciiTheme="majorHAnsi" w:hAnsiTheme="majorHAnsi" w:cs="Arial"/>
                  <w:sz w:val="20"/>
                  <w:szCs w:val="20"/>
                </w:rPr>
                <w:t xml:space="preserve"> (elective for Mathematics Major and Minor)</w:t>
              </w:r>
            </w:p>
            <w:p w14:paraId="6A5C50AB" w14:textId="77777777" w:rsidR="00575A75" w:rsidRDefault="00575A75" w:rsidP="00051F21">
              <w:pPr>
                <w:tabs>
                  <w:tab w:val="left" w:pos="360"/>
                  <w:tab w:val="left" w:pos="720"/>
                </w:tabs>
                <w:spacing w:after="0" w:line="240" w:lineRule="auto"/>
                <w:ind w:left="360"/>
                <w:rPr>
                  <w:rFonts w:asciiTheme="majorHAnsi" w:hAnsiTheme="majorHAnsi" w:cs="Arial"/>
                  <w:sz w:val="20"/>
                  <w:szCs w:val="20"/>
                </w:rPr>
              </w:pPr>
            </w:p>
            <w:p w14:paraId="0F42BE32" w14:textId="6F65DF30" w:rsidR="00CA269E" w:rsidRPr="008426D1" w:rsidRDefault="001C5105" w:rsidP="00051F2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The course </w:t>
              </w:r>
              <w:r w:rsidR="009F20AA">
                <w:rPr>
                  <w:rFonts w:asciiTheme="majorHAnsi" w:hAnsiTheme="majorHAnsi" w:cs="Arial"/>
                  <w:sz w:val="20"/>
                  <w:szCs w:val="20"/>
                </w:rPr>
                <w:t xml:space="preserve">enhances options for undergraduate students interested in applied mathematics and course </w:t>
              </w:r>
              <w:r>
                <w:rPr>
                  <w:rFonts w:asciiTheme="majorHAnsi" w:hAnsiTheme="majorHAnsi" w:cs="Arial"/>
                  <w:sz w:val="20"/>
                  <w:szCs w:val="20"/>
                </w:rPr>
                <w:t>content is relevant to students majoring in Mathematics, Engineering, Physics and other sciences.</w:t>
              </w:r>
              <w:r w:rsidR="00051F21">
                <w:rPr>
                  <w:rFonts w:asciiTheme="majorHAnsi" w:hAnsiTheme="majorHAnsi" w:cs="Arial"/>
                  <w:sz w:val="20"/>
                  <w:szCs w:val="20"/>
                </w:rPr>
                <w:t xml:space="preserve"> </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05538D7" w14:textId="7ED5D0CA" w:rsidR="001A4B9D" w:rsidRPr="001A4B9D" w:rsidRDefault="00CA269E" w:rsidP="001A4B9D">
      <w:pPr>
        <w:pStyle w:val="ListParagraph"/>
        <w:numPr>
          <w:ilvl w:val="0"/>
          <w:numId w:val="4"/>
        </w:numPr>
        <w:tabs>
          <w:tab w:val="left" w:pos="360"/>
          <w:tab w:val="left" w:pos="810"/>
        </w:tabs>
        <w:spacing w:after="120"/>
        <w:rPr>
          <w:rFonts w:asciiTheme="majorHAnsi" w:hAnsiTheme="majorHAnsi" w:cs="Arial"/>
          <w:sz w:val="20"/>
          <w:szCs w:val="20"/>
        </w:rPr>
      </w:pPr>
      <w:r w:rsidRPr="001A4B9D">
        <w:rPr>
          <w:rFonts w:asciiTheme="majorHAnsi" w:hAnsiTheme="majorHAnsi" w:cs="Arial"/>
          <w:sz w:val="20"/>
          <w:szCs w:val="20"/>
        </w:rPr>
        <w:t>Rationale for the level of the course (lower, upper, or graduate).</w:t>
      </w:r>
    </w:p>
    <w:p w14:paraId="37DBADFC" w14:textId="14A715B4" w:rsidR="0066260B" w:rsidRPr="001A4B9D" w:rsidRDefault="00D93CC3" w:rsidP="001A4B9D">
      <w:pPr>
        <w:spacing w:after="120"/>
        <w:ind w:left="360"/>
        <w:rPr>
          <w:rFonts w:asciiTheme="majorHAnsi" w:hAnsiTheme="majorHAnsi" w:cs="Arial"/>
          <w:sz w:val="20"/>
          <w:szCs w:val="20"/>
        </w:rPr>
      </w:pPr>
      <w:r>
        <w:rPr>
          <w:rFonts w:asciiTheme="majorHAnsi" w:hAnsiTheme="majorHAnsi" w:cs="Arial"/>
          <w:sz w:val="20"/>
          <w:szCs w:val="20"/>
        </w:rPr>
        <w:t xml:space="preserve">The upper level of the course corresponds to the requirement that students </w:t>
      </w:r>
      <w:r>
        <w:rPr>
          <w:rFonts w:asciiTheme="majorHAnsi" w:hAnsiTheme="majorHAnsi"/>
          <w:sz w:val="20"/>
          <w:szCs w:val="20"/>
          <w:shd w:val="clear" w:color="auto" w:fill="FFFFFF"/>
        </w:rPr>
        <w:t>have a</w:t>
      </w:r>
      <w:r w:rsidR="001A4B9D" w:rsidRPr="001A4B9D">
        <w:rPr>
          <w:rFonts w:asciiTheme="majorHAnsi" w:hAnsiTheme="majorHAnsi"/>
          <w:sz w:val="20"/>
          <w:szCs w:val="20"/>
          <w:shd w:val="clear" w:color="auto" w:fill="FFFFFF"/>
        </w:rPr>
        <w:t xml:space="preserve"> high level </w:t>
      </w:r>
      <w:r>
        <w:rPr>
          <w:rFonts w:asciiTheme="majorHAnsi" w:hAnsiTheme="majorHAnsi"/>
          <w:sz w:val="20"/>
          <w:szCs w:val="20"/>
          <w:shd w:val="clear" w:color="auto" w:fill="FFFFFF"/>
        </w:rPr>
        <w:t xml:space="preserve">of </w:t>
      </w:r>
      <w:r w:rsidR="001A4B9D" w:rsidRPr="001A4B9D">
        <w:rPr>
          <w:rFonts w:asciiTheme="majorHAnsi" w:hAnsiTheme="majorHAnsi"/>
          <w:sz w:val="20"/>
          <w:szCs w:val="20"/>
          <w:shd w:val="clear" w:color="auto" w:fill="FFFFFF"/>
        </w:rPr>
        <w:t>mathematical skill and mathematical maturity</w:t>
      </w:r>
      <w:r>
        <w:rPr>
          <w:rFonts w:asciiTheme="majorHAnsi" w:hAnsiTheme="majorHAnsi"/>
          <w:sz w:val="20"/>
          <w:szCs w:val="20"/>
          <w:shd w:val="clear" w:color="auto" w:fill="FFFFFF"/>
        </w:rPr>
        <w:t xml:space="preserve">. In addition, this course </w:t>
      </w:r>
      <w:r w:rsidR="001A4B9D" w:rsidRPr="001A4B9D">
        <w:rPr>
          <w:rFonts w:asciiTheme="majorHAnsi" w:hAnsiTheme="majorHAnsi"/>
          <w:sz w:val="20"/>
          <w:szCs w:val="20"/>
          <w:shd w:val="clear" w:color="auto" w:fill="FFFFFF"/>
        </w:rPr>
        <w:t>enhance</w:t>
      </w:r>
      <w:r>
        <w:rPr>
          <w:rFonts w:asciiTheme="majorHAnsi" w:hAnsiTheme="majorHAnsi"/>
          <w:sz w:val="20"/>
          <w:szCs w:val="20"/>
          <w:shd w:val="clear" w:color="auto" w:fill="FFFFFF"/>
        </w:rPr>
        <w:t>s</w:t>
      </w:r>
      <w:r w:rsidR="001A4B9D" w:rsidRPr="001A4B9D">
        <w:rPr>
          <w:rFonts w:asciiTheme="majorHAnsi" w:hAnsiTheme="majorHAnsi"/>
          <w:sz w:val="20"/>
          <w:szCs w:val="20"/>
          <w:shd w:val="clear" w:color="auto" w:fill="FFFFFF"/>
        </w:rPr>
        <w:t xml:space="preserve"> options for undergraduate students interested in a connection between mathematics and real-world applications and</w:t>
      </w:r>
      <w:r>
        <w:rPr>
          <w:rFonts w:asciiTheme="majorHAnsi" w:hAnsiTheme="majorHAnsi"/>
          <w:sz w:val="20"/>
          <w:szCs w:val="20"/>
          <w:shd w:val="clear" w:color="auto" w:fill="FFFFFF"/>
        </w:rPr>
        <w:t xml:space="preserve"> graduate studies. </w:t>
      </w:r>
      <w:r w:rsidR="00A966C5" w:rsidRPr="001A4B9D">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5D83FE2" w:rsidR="00547433" w:rsidRDefault="0036794A" w:rsidP="00CE429D">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6417A3DB" w14:textId="3F6D61D2" w:rsidR="0096799A" w:rsidRPr="00CE429D" w:rsidRDefault="00CE429D" w:rsidP="00CE429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Program-level Learning O</w:t>
      </w:r>
      <w:r w:rsidRPr="00CE429D">
        <w:rPr>
          <w:rFonts w:asciiTheme="majorHAnsi" w:hAnsiTheme="majorHAnsi" w:cs="Arial"/>
          <w:sz w:val="20"/>
          <w:szCs w:val="20"/>
        </w:rPr>
        <w:t>utcome</w:t>
      </w:r>
      <w:r>
        <w:rPr>
          <w:rFonts w:asciiTheme="majorHAnsi" w:hAnsiTheme="majorHAnsi" w:cs="Arial"/>
          <w:sz w:val="20"/>
          <w:szCs w:val="20"/>
        </w:rPr>
        <w:t>s:</w:t>
      </w:r>
    </w:p>
    <w:sdt>
      <w:sdtPr>
        <w:rPr>
          <w:rFonts w:asciiTheme="majorHAnsi" w:hAnsiTheme="majorHAnsi" w:cs="Arial"/>
        </w:rPr>
        <w:id w:val="-250741043"/>
        <w:placeholder>
          <w:docPart w:val="F8114D10676D4D17BDD3A1CDD82588A6"/>
        </w:placeholder>
      </w:sdtPr>
      <w:sdtEndPr>
        <w:rPr>
          <w:rFonts w:asciiTheme="minorHAnsi" w:hAnsiTheme="minorHAnsi" w:cstheme="minorBidi"/>
        </w:rPr>
      </w:sdtEndPr>
      <w:sdtContent>
        <w:sdt>
          <w:sdtPr>
            <w:id w:val="1054899032"/>
            <w:placeholder>
              <w:docPart w:val="BCD272C9F1234FF5A81ED636EE87223D"/>
            </w:placeholder>
          </w:sdtPr>
          <w:sdtEndPr/>
          <w:sdtContent>
            <w:p w14:paraId="5B53EA8F" w14:textId="77777777" w:rsidR="006826FC" w:rsidRPr="0096799A" w:rsidRDefault="006826FC" w:rsidP="006826FC">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6799A">
                <w:rPr>
                  <w:rFonts w:asciiTheme="majorHAnsi" w:hAnsiTheme="majorHAnsi"/>
                  <w:sz w:val="20"/>
                  <w:szCs w:val="20"/>
                </w:rPr>
                <w:t xml:space="preserve">Have sufficient mathematical knowledge to begin graduate studies in mathematics or to apply their mathematical knowledge to a career related to mathematical sciences </w:t>
              </w:r>
            </w:p>
            <w:p w14:paraId="528BCA02" w14:textId="5F0ED41F" w:rsidR="006826FC" w:rsidRPr="0096799A" w:rsidRDefault="006826FC" w:rsidP="006826FC">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6799A">
                <w:rPr>
                  <w:rFonts w:asciiTheme="majorHAnsi" w:hAnsiTheme="majorHAnsi" w:cstheme="minorHAnsi"/>
                  <w:sz w:val="20"/>
                  <w:szCs w:val="20"/>
                </w:rPr>
                <w:t>Be able to think analytically to decipher problems, solve them, interpret their solutions, and frame generalizations</w:t>
              </w:r>
            </w:p>
            <w:p w14:paraId="2BD1634B" w14:textId="77777777" w:rsidR="0096799A" w:rsidRPr="0096799A" w:rsidRDefault="006826FC" w:rsidP="006826FC">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6799A">
                <w:rPr>
                  <w:rFonts w:asciiTheme="majorHAnsi" w:hAnsiTheme="majorHAnsi" w:cstheme="minorHAnsi"/>
                  <w:sz w:val="20"/>
                  <w:szCs w:val="20"/>
                </w:rPr>
                <w:t>Be able to formulate, represent, analyze, and interpret mathematical models derived from real-world contexts or mathematical problems</w:t>
              </w:r>
            </w:p>
            <w:p w14:paraId="11F2F8C8" w14:textId="77777777" w:rsidR="0096799A" w:rsidRDefault="0096799A" w:rsidP="0096799A">
              <w:pPr>
                <w:tabs>
                  <w:tab w:val="left" w:pos="360"/>
                  <w:tab w:val="left" w:pos="720"/>
                </w:tabs>
                <w:spacing w:after="0" w:line="240" w:lineRule="auto"/>
                <w:rPr>
                  <w:rFonts w:asciiTheme="majorHAnsi" w:hAnsiTheme="majorHAnsi" w:cs="Arial"/>
                  <w:sz w:val="20"/>
                  <w:szCs w:val="20"/>
                </w:rPr>
              </w:pPr>
            </w:p>
            <w:p w14:paraId="77964C95" w14:textId="2FAB3E49" w:rsidR="00547433" w:rsidRPr="0096799A" w:rsidRDefault="0096799A" w:rsidP="0096799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The course will be assessed along with other undergraduate courses.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478D6FD5"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96799A">
        <w:rPr>
          <w:rFonts w:asciiTheme="majorHAnsi" w:hAnsiTheme="majorHAnsi" w:cs="Arial"/>
          <w:sz w:val="20"/>
          <w:szCs w:val="20"/>
        </w:rPr>
        <w:t>/s (from question #22</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251C46F9"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3145"/>
        <w:gridCol w:w="7020"/>
      </w:tblGrid>
      <w:tr w:rsidR="00F7007D" w:rsidRPr="002B453A" w14:paraId="6EABA442" w14:textId="77777777" w:rsidTr="00E70157">
        <w:tc>
          <w:tcPr>
            <w:tcW w:w="3145" w:type="dxa"/>
          </w:tcPr>
          <w:p w14:paraId="701D532B" w14:textId="0648D5AB"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sidR="0096799A">
              <w:rPr>
                <w:rFonts w:asciiTheme="majorHAnsi" w:hAnsiTheme="majorHAnsi"/>
                <w:b/>
                <w:sz w:val="20"/>
                <w:szCs w:val="20"/>
              </w:rPr>
              <w:t xml:space="preserve"> (from question #22</w:t>
            </w:r>
            <w:r>
              <w:rPr>
                <w:rFonts w:asciiTheme="majorHAnsi" w:hAnsiTheme="majorHAnsi"/>
                <w:b/>
                <w:sz w:val="20"/>
                <w:szCs w:val="20"/>
              </w:rPr>
              <w:t>)</w:t>
            </w:r>
          </w:p>
        </w:tc>
        <w:sdt>
          <w:sdtPr>
            <w:rPr>
              <w:rFonts w:asciiTheme="majorHAnsi" w:hAnsiTheme="majorHAnsi"/>
              <w:sz w:val="20"/>
              <w:szCs w:val="20"/>
            </w:rPr>
            <w:id w:val="1425539941"/>
            <w:placeholder>
              <w:docPart w:val="FFEA206C01384B7A82885148DE4FCE74"/>
            </w:placeholder>
          </w:sdtPr>
          <w:sdtEndPr/>
          <w:sdtContent>
            <w:tc>
              <w:tcPr>
                <w:tcW w:w="7020" w:type="dxa"/>
              </w:tcPr>
              <w:p w14:paraId="300C9B39" w14:textId="51E078D6" w:rsidR="00F7007D" w:rsidRPr="0096799A" w:rsidRDefault="006826FC" w:rsidP="00032563">
                <w:pPr>
                  <w:rPr>
                    <w:rFonts w:asciiTheme="majorHAnsi" w:hAnsiTheme="majorHAnsi"/>
                    <w:sz w:val="20"/>
                    <w:szCs w:val="20"/>
                  </w:rPr>
                </w:pPr>
                <w:r w:rsidRPr="0096799A">
                  <w:rPr>
                    <w:rFonts w:asciiTheme="majorHAnsi" w:hAnsiTheme="majorHAnsi"/>
                    <w:sz w:val="20"/>
                    <w:szCs w:val="20"/>
                  </w:rPr>
                  <w:t>Have sufficient mathematical knowledge to begin graduate studies in mathematics or to apply their mathematical knowledge to a career related to mathematical sciences</w:t>
                </w:r>
                <w:r w:rsidR="001C2E81" w:rsidRPr="0096799A">
                  <w:rPr>
                    <w:rFonts w:asciiTheme="majorHAnsi" w:hAnsiTheme="majorHAnsi"/>
                    <w:sz w:val="20"/>
                    <w:szCs w:val="20"/>
                  </w:rPr>
                  <w:t xml:space="preserve"> </w:t>
                </w:r>
              </w:p>
            </w:tc>
          </w:sdtContent>
        </w:sdt>
      </w:tr>
      <w:tr w:rsidR="00F7007D" w:rsidRPr="002B453A" w14:paraId="0F66F3B7" w14:textId="77777777" w:rsidTr="00E70157">
        <w:tc>
          <w:tcPr>
            <w:tcW w:w="3145"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020" w:type="dxa"/>
          </w:tcPr>
          <w:p w14:paraId="459DDCC5" w14:textId="77777777" w:rsidR="00F7007D" w:rsidRDefault="006826FC" w:rsidP="00E70157">
            <w:pPr>
              <w:rPr>
                <w:rFonts w:asciiTheme="majorHAnsi" w:hAnsiTheme="majorHAnsi"/>
                <w:sz w:val="20"/>
                <w:szCs w:val="20"/>
              </w:rPr>
            </w:pPr>
            <w:r w:rsidRPr="00E70157">
              <w:rPr>
                <w:rFonts w:asciiTheme="majorHAnsi" w:hAnsiTheme="majorHAnsi"/>
                <w:sz w:val="20"/>
                <w:szCs w:val="20"/>
              </w:rPr>
              <w:t>Major Field Test</w:t>
            </w:r>
            <w:r w:rsidR="00E70157">
              <w:rPr>
                <w:rFonts w:asciiTheme="majorHAnsi" w:hAnsiTheme="majorHAnsi"/>
                <w:sz w:val="20"/>
                <w:szCs w:val="20"/>
              </w:rPr>
              <w:t xml:space="preserve"> for graduating seniors;</w:t>
            </w:r>
            <w:r w:rsidRPr="00E70157">
              <w:rPr>
                <w:rFonts w:asciiTheme="majorHAnsi" w:hAnsiTheme="majorHAnsi"/>
                <w:sz w:val="20"/>
                <w:szCs w:val="20"/>
              </w:rPr>
              <w:t xml:space="preserve"> Exit Survey</w:t>
            </w:r>
          </w:p>
          <w:p w14:paraId="4F8A8040" w14:textId="0A4CF69F" w:rsidR="00E70157" w:rsidRPr="002B453A" w:rsidRDefault="00E70157" w:rsidP="00E70157">
            <w:pPr>
              <w:rPr>
                <w:rFonts w:asciiTheme="majorHAnsi" w:hAnsiTheme="majorHAnsi"/>
                <w:sz w:val="20"/>
                <w:szCs w:val="20"/>
              </w:rPr>
            </w:pPr>
          </w:p>
        </w:tc>
      </w:tr>
      <w:tr w:rsidR="0017668D" w:rsidRPr="0017668D" w14:paraId="5F6CB199" w14:textId="77777777" w:rsidTr="00E70157">
        <w:tc>
          <w:tcPr>
            <w:tcW w:w="3145"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000000" w:themeColor="text1"/>
              <w:sz w:val="20"/>
              <w:szCs w:val="20"/>
            </w:rPr>
            <w:id w:val="390850056"/>
          </w:sdtPr>
          <w:sdtEndPr/>
          <w:sdtContent>
            <w:tc>
              <w:tcPr>
                <w:tcW w:w="7020" w:type="dxa"/>
              </w:tcPr>
              <w:p w14:paraId="398C88E6" w14:textId="36CEB568" w:rsidR="00DC649E" w:rsidRPr="002B453A" w:rsidRDefault="00E70157" w:rsidP="0096799A">
                <w:pPr>
                  <w:rPr>
                    <w:rFonts w:asciiTheme="majorHAnsi" w:hAnsiTheme="majorHAnsi"/>
                    <w:sz w:val="20"/>
                    <w:szCs w:val="20"/>
                  </w:rPr>
                </w:pPr>
                <w:r w:rsidRPr="00E70157">
                  <w:rPr>
                    <w:rFonts w:asciiTheme="majorHAnsi" w:hAnsiTheme="majorHAnsi"/>
                    <w:color w:val="000000" w:themeColor="text1"/>
                    <w:sz w:val="20"/>
                    <w:szCs w:val="20"/>
                  </w:rPr>
                  <w:t>This program-level ou</w:t>
                </w:r>
                <w:r>
                  <w:rPr>
                    <w:rFonts w:asciiTheme="majorHAnsi" w:hAnsiTheme="majorHAnsi"/>
                    <w:color w:val="000000" w:themeColor="text1"/>
                    <w:sz w:val="20"/>
                    <w:szCs w:val="20"/>
                  </w:rPr>
                  <w:t>tcome will be assessed each year</w:t>
                </w:r>
                <w:r w:rsidRPr="00E70157">
                  <w:rPr>
                    <w:rFonts w:asciiTheme="majorHAnsi" w:hAnsiTheme="majorHAnsi"/>
                    <w:color w:val="000000" w:themeColor="text1"/>
                    <w:sz w:val="20"/>
                    <w:szCs w:val="20"/>
                  </w:rPr>
                  <w:t xml:space="preserve"> the course is taught.</w:t>
                </w:r>
              </w:p>
            </w:tc>
          </w:sdtContent>
        </w:sdt>
      </w:tr>
      <w:tr w:rsidR="00F7007D" w:rsidRPr="002B453A" w14:paraId="57622D7C" w14:textId="77777777" w:rsidTr="00E70157">
        <w:tc>
          <w:tcPr>
            <w:tcW w:w="3145"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020" w:type="dxa"/>
              </w:tcPr>
              <w:p w14:paraId="05D1A98D" w14:textId="734F6C16" w:rsidR="00F7007D" w:rsidRPr="00212A84" w:rsidRDefault="006826FC" w:rsidP="00E70157">
                <w:pPr>
                  <w:rPr>
                    <w:rFonts w:asciiTheme="majorHAnsi" w:hAnsiTheme="majorHAnsi"/>
                    <w:color w:val="808080" w:themeColor="background1" w:themeShade="80"/>
                    <w:sz w:val="20"/>
                    <w:szCs w:val="20"/>
                  </w:rPr>
                </w:pPr>
                <w:r w:rsidRPr="0024512F">
                  <w:rPr>
                    <w:rFonts w:asciiTheme="majorHAnsi" w:hAnsiTheme="majorHAnsi"/>
                    <w:sz w:val="20"/>
                    <w:szCs w:val="20"/>
                  </w:rPr>
                  <w:t>Course instructor in coordination with the department assessment committee.</w:t>
                </w:r>
              </w:p>
            </w:tc>
          </w:sdtContent>
        </w:sdt>
      </w:tr>
    </w:tbl>
    <w:p w14:paraId="51A1D948" w14:textId="77777777" w:rsidR="00020806" w:rsidRPr="000E0237" w:rsidRDefault="00020806" w:rsidP="00020806">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3145"/>
        <w:gridCol w:w="7020"/>
      </w:tblGrid>
      <w:tr w:rsidR="00020806" w:rsidRPr="002B453A" w14:paraId="72C35246" w14:textId="77777777" w:rsidTr="00E70157">
        <w:tc>
          <w:tcPr>
            <w:tcW w:w="3145" w:type="dxa"/>
          </w:tcPr>
          <w:p w14:paraId="49197998" w14:textId="783EEA33" w:rsidR="00020806" w:rsidRPr="00575870" w:rsidRDefault="00020806" w:rsidP="006826FC">
            <w:pPr>
              <w:jc w:val="center"/>
              <w:rPr>
                <w:rFonts w:asciiTheme="majorHAnsi" w:hAnsiTheme="majorHAnsi"/>
                <w:b/>
                <w:sz w:val="20"/>
                <w:szCs w:val="20"/>
              </w:rPr>
            </w:pPr>
            <w:r>
              <w:rPr>
                <w:rFonts w:asciiTheme="majorHAnsi" w:hAnsiTheme="majorHAnsi"/>
                <w:b/>
                <w:sz w:val="20"/>
                <w:szCs w:val="20"/>
              </w:rPr>
              <w:t xml:space="preserve">Program-Level </w:t>
            </w:r>
            <w:r w:rsidR="001C5381">
              <w:rPr>
                <w:rFonts w:asciiTheme="majorHAnsi" w:hAnsiTheme="majorHAnsi"/>
                <w:b/>
                <w:sz w:val="20"/>
                <w:szCs w:val="20"/>
              </w:rPr>
              <w:t>Outcome 2</w:t>
            </w:r>
            <w:r w:rsidR="0096799A">
              <w:rPr>
                <w:rFonts w:asciiTheme="majorHAnsi" w:hAnsiTheme="majorHAnsi"/>
                <w:b/>
                <w:sz w:val="20"/>
                <w:szCs w:val="20"/>
              </w:rPr>
              <w:t xml:space="preserve"> (from question #22</w:t>
            </w:r>
            <w:r>
              <w:rPr>
                <w:rFonts w:asciiTheme="majorHAnsi" w:hAnsiTheme="majorHAnsi"/>
                <w:b/>
                <w:sz w:val="20"/>
                <w:szCs w:val="20"/>
              </w:rPr>
              <w:t>)</w:t>
            </w:r>
          </w:p>
        </w:tc>
        <w:sdt>
          <w:sdtPr>
            <w:rPr>
              <w:color w:val="4F81BD" w:themeColor="accent1"/>
              <w:sz w:val="20"/>
              <w:szCs w:val="20"/>
            </w:rPr>
            <w:id w:val="-2032714881"/>
            <w:placeholder>
              <w:docPart w:val="F54AD4D02E304F4088A09F7DFBECCC34"/>
            </w:placeholder>
          </w:sdtPr>
          <w:sdtEndPr>
            <w:rPr>
              <w:rFonts w:asciiTheme="majorHAnsi" w:hAnsiTheme="majorHAnsi"/>
            </w:rPr>
          </w:sdtEndPr>
          <w:sdtContent>
            <w:tc>
              <w:tcPr>
                <w:tcW w:w="7020" w:type="dxa"/>
              </w:tcPr>
              <w:p w14:paraId="2A66791A" w14:textId="1903B062" w:rsidR="00032563" w:rsidRPr="00032563" w:rsidRDefault="00032563" w:rsidP="00032563">
                <w:pPr>
                  <w:jc w:val="both"/>
                  <w:rPr>
                    <w:rFonts w:asciiTheme="majorHAnsi" w:hAnsiTheme="majorHAnsi" w:cstheme="minorHAnsi"/>
                    <w:sz w:val="20"/>
                    <w:szCs w:val="20"/>
                  </w:rPr>
                </w:pPr>
                <w:r w:rsidRPr="00032563">
                  <w:rPr>
                    <w:rFonts w:asciiTheme="majorHAnsi" w:hAnsiTheme="majorHAnsi" w:cstheme="minorHAnsi"/>
                    <w:sz w:val="20"/>
                    <w:szCs w:val="20"/>
                  </w:rPr>
                  <w:t xml:space="preserve">Be able to think analytically </w:t>
                </w:r>
                <w:r w:rsidR="006826FC">
                  <w:rPr>
                    <w:rFonts w:asciiTheme="majorHAnsi" w:hAnsiTheme="majorHAnsi" w:cstheme="minorHAnsi"/>
                    <w:sz w:val="20"/>
                    <w:szCs w:val="20"/>
                  </w:rPr>
                  <w:t>to decipher</w:t>
                </w:r>
                <w:r w:rsidRPr="00032563">
                  <w:rPr>
                    <w:rFonts w:asciiTheme="majorHAnsi" w:hAnsiTheme="majorHAnsi" w:cstheme="minorHAnsi"/>
                    <w:sz w:val="20"/>
                    <w:szCs w:val="20"/>
                  </w:rPr>
                  <w:t xml:space="preserve"> problems, solve them, interpret their solut</w:t>
                </w:r>
                <w:r w:rsidR="006826FC">
                  <w:rPr>
                    <w:rFonts w:asciiTheme="majorHAnsi" w:hAnsiTheme="majorHAnsi" w:cstheme="minorHAnsi"/>
                    <w:sz w:val="20"/>
                    <w:szCs w:val="20"/>
                  </w:rPr>
                  <w:t>ions, and frame generalizations</w:t>
                </w:r>
              </w:p>
              <w:p w14:paraId="3C9D1F37" w14:textId="77777777" w:rsidR="00020806" w:rsidRPr="00020806" w:rsidRDefault="00020806" w:rsidP="006826FC">
                <w:pPr>
                  <w:rPr>
                    <w:rFonts w:asciiTheme="majorHAnsi" w:hAnsiTheme="majorHAnsi"/>
                    <w:color w:val="4F81BD" w:themeColor="accent1"/>
                    <w:sz w:val="20"/>
                    <w:szCs w:val="20"/>
                  </w:rPr>
                </w:pPr>
              </w:p>
            </w:tc>
          </w:sdtContent>
        </w:sdt>
      </w:tr>
      <w:tr w:rsidR="00020806" w:rsidRPr="002B453A" w14:paraId="6E0C5A95" w14:textId="77777777" w:rsidTr="00E70157">
        <w:tc>
          <w:tcPr>
            <w:tcW w:w="3145" w:type="dxa"/>
          </w:tcPr>
          <w:p w14:paraId="4A384AB4" w14:textId="77777777" w:rsidR="00020806" w:rsidRPr="002B453A" w:rsidRDefault="00020806" w:rsidP="006826F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020" w:type="dxa"/>
          </w:tcPr>
          <w:p w14:paraId="0B430735" w14:textId="77777777" w:rsidR="00020806" w:rsidRDefault="00E70157" w:rsidP="006826FC">
            <w:pPr>
              <w:rPr>
                <w:rFonts w:asciiTheme="majorHAnsi" w:hAnsiTheme="majorHAnsi"/>
                <w:sz w:val="20"/>
                <w:szCs w:val="20"/>
              </w:rPr>
            </w:pPr>
            <w:r w:rsidRPr="00E70157">
              <w:rPr>
                <w:rFonts w:asciiTheme="majorHAnsi" w:hAnsiTheme="majorHAnsi"/>
                <w:sz w:val="20"/>
                <w:szCs w:val="20"/>
              </w:rPr>
              <w:t>Major Field Test</w:t>
            </w:r>
            <w:r>
              <w:rPr>
                <w:rFonts w:asciiTheme="majorHAnsi" w:hAnsiTheme="majorHAnsi"/>
                <w:sz w:val="20"/>
                <w:szCs w:val="20"/>
              </w:rPr>
              <w:t xml:space="preserve"> for graduating seniors;</w:t>
            </w:r>
            <w:r w:rsidRPr="00E70157">
              <w:rPr>
                <w:rFonts w:asciiTheme="majorHAnsi" w:hAnsiTheme="majorHAnsi"/>
                <w:sz w:val="20"/>
                <w:szCs w:val="20"/>
              </w:rPr>
              <w:t xml:space="preserve"> Exit Survey</w:t>
            </w:r>
          </w:p>
          <w:p w14:paraId="6C96BE38" w14:textId="5E4B5685" w:rsidR="00E70157" w:rsidRPr="00E70157" w:rsidRDefault="00E70157" w:rsidP="006826FC">
            <w:pPr>
              <w:rPr>
                <w:rFonts w:asciiTheme="majorHAnsi" w:hAnsiTheme="majorHAnsi"/>
                <w:sz w:val="20"/>
                <w:szCs w:val="20"/>
              </w:rPr>
            </w:pPr>
          </w:p>
        </w:tc>
      </w:tr>
      <w:tr w:rsidR="00020806" w:rsidRPr="0017668D" w14:paraId="1FE45791" w14:textId="77777777" w:rsidTr="00E70157">
        <w:tc>
          <w:tcPr>
            <w:tcW w:w="3145" w:type="dxa"/>
          </w:tcPr>
          <w:p w14:paraId="6AFC0A3A" w14:textId="77777777" w:rsidR="00020806" w:rsidRPr="002B453A" w:rsidRDefault="00020806" w:rsidP="006826FC">
            <w:pPr>
              <w:rPr>
                <w:rFonts w:asciiTheme="majorHAnsi" w:hAnsiTheme="majorHAnsi"/>
                <w:sz w:val="20"/>
                <w:szCs w:val="20"/>
              </w:rPr>
            </w:pPr>
            <w:r w:rsidRPr="002B453A">
              <w:rPr>
                <w:rFonts w:asciiTheme="majorHAnsi" w:hAnsiTheme="majorHAnsi"/>
                <w:sz w:val="20"/>
                <w:szCs w:val="20"/>
              </w:rPr>
              <w:t xml:space="preserve">Assessment </w:t>
            </w:r>
          </w:p>
          <w:p w14:paraId="622135E6" w14:textId="77777777" w:rsidR="00020806" w:rsidRPr="002B453A" w:rsidRDefault="00020806" w:rsidP="006826F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000000" w:themeColor="text1"/>
              <w:sz w:val="20"/>
              <w:szCs w:val="20"/>
            </w:rPr>
            <w:id w:val="-628394225"/>
          </w:sdtPr>
          <w:sdtEndPr/>
          <w:sdtContent>
            <w:tc>
              <w:tcPr>
                <w:tcW w:w="7020" w:type="dxa"/>
              </w:tcPr>
              <w:p w14:paraId="2F1DA8E0" w14:textId="49EAFCCF" w:rsidR="00905181" w:rsidRPr="002B453A" w:rsidRDefault="00E70157" w:rsidP="0096799A">
                <w:pPr>
                  <w:rPr>
                    <w:rFonts w:asciiTheme="majorHAnsi" w:hAnsiTheme="majorHAnsi"/>
                    <w:sz w:val="20"/>
                    <w:szCs w:val="20"/>
                  </w:rPr>
                </w:pPr>
                <w:r w:rsidRPr="00E70157">
                  <w:rPr>
                    <w:rFonts w:asciiTheme="majorHAnsi" w:hAnsiTheme="majorHAnsi"/>
                    <w:color w:val="000000" w:themeColor="text1"/>
                    <w:sz w:val="20"/>
                    <w:szCs w:val="20"/>
                  </w:rPr>
                  <w:t>This program-level ou</w:t>
                </w:r>
                <w:r>
                  <w:rPr>
                    <w:rFonts w:asciiTheme="majorHAnsi" w:hAnsiTheme="majorHAnsi"/>
                    <w:color w:val="000000" w:themeColor="text1"/>
                    <w:sz w:val="20"/>
                    <w:szCs w:val="20"/>
                  </w:rPr>
                  <w:t>tcome will be assessed each year</w:t>
                </w:r>
                <w:r w:rsidRPr="00E70157">
                  <w:rPr>
                    <w:rFonts w:asciiTheme="majorHAnsi" w:hAnsiTheme="majorHAnsi"/>
                    <w:color w:val="000000" w:themeColor="text1"/>
                    <w:sz w:val="20"/>
                    <w:szCs w:val="20"/>
                  </w:rPr>
                  <w:t xml:space="preserve"> the course is taught.</w:t>
                </w:r>
              </w:p>
            </w:tc>
          </w:sdtContent>
        </w:sdt>
      </w:tr>
      <w:tr w:rsidR="00020806" w:rsidRPr="002B453A" w14:paraId="38FBD8DB" w14:textId="77777777" w:rsidTr="00E70157">
        <w:tc>
          <w:tcPr>
            <w:tcW w:w="3145" w:type="dxa"/>
          </w:tcPr>
          <w:p w14:paraId="16002660" w14:textId="77777777" w:rsidR="00020806" w:rsidRPr="002B453A" w:rsidRDefault="00020806" w:rsidP="006826F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791205582"/>
          </w:sdtPr>
          <w:sdtEndPr/>
          <w:sdtContent>
            <w:tc>
              <w:tcPr>
                <w:tcW w:w="7020" w:type="dxa"/>
              </w:tcPr>
              <w:p w14:paraId="1ECCFC68" w14:textId="34DEFDFB" w:rsidR="00020806" w:rsidRPr="00905181" w:rsidRDefault="006826FC" w:rsidP="00E70157">
                <w:pPr>
                  <w:rPr>
                    <w:rFonts w:asciiTheme="majorHAnsi" w:hAnsiTheme="majorHAnsi"/>
                    <w:color w:val="4F81BD" w:themeColor="accent1"/>
                    <w:sz w:val="20"/>
                    <w:szCs w:val="20"/>
                  </w:rPr>
                </w:pPr>
                <w:r w:rsidRPr="0024512F">
                  <w:rPr>
                    <w:rFonts w:asciiTheme="majorHAnsi" w:hAnsiTheme="majorHAnsi"/>
                    <w:sz w:val="20"/>
                    <w:szCs w:val="20"/>
                  </w:rPr>
                  <w:t>Course instructor in coordination with the department assessment committee.</w:t>
                </w:r>
              </w:p>
            </w:tc>
          </w:sdtContent>
        </w:sdt>
      </w:tr>
    </w:tbl>
    <w:p w14:paraId="7F6D0284" w14:textId="77777777" w:rsidR="00BF7A90" w:rsidRDefault="00BF7A90" w:rsidP="00BF7A90">
      <w:pPr>
        <w:spacing w:after="240" w:line="240" w:lineRule="auto"/>
        <w:rPr>
          <w:rFonts w:asciiTheme="majorHAnsi" w:hAnsiTheme="majorHAnsi" w:cs="Arial"/>
          <w:b/>
          <w:sz w:val="2"/>
          <w:szCs w:val="20"/>
          <w:u w:val="single"/>
        </w:rPr>
      </w:pPr>
    </w:p>
    <w:p w14:paraId="223B7EEA" w14:textId="77777777" w:rsidR="009C2385" w:rsidRPr="000E0237" w:rsidRDefault="009C2385" w:rsidP="00BF7A9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3145"/>
        <w:gridCol w:w="7020"/>
      </w:tblGrid>
      <w:tr w:rsidR="00BF7A90" w:rsidRPr="002B453A" w14:paraId="569E86FB" w14:textId="77777777" w:rsidTr="00E70157">
        <w:tc>
          <w:tcPr>
            <w:tcW w:w="3145" w:type="dxa"/>
          </w:tcPr>
          <w:p w14:paraId="14068A8D" w14:textId="3E0C3D63" w:rsidR="00BF7A90" w:rsidRPr="00575870" w:rsidRDefault="00BF7A90" w:rsidP="006826FC">
            <w:pPr>
              <w:jc w:val="center"/>
              <w:rPr>
                <w:rFonts w:asciiTheme="majorHAnsi" w:hAnsiTheme="majorHAnsi"/>
                <w:b/>
                <w:sz w:val="20"/>
                <w:szCs w:val="20"/>
              </w:rPr>
            </w:pPr>
            <w:r>
              <w:rPr>
                <w:rFonts w:asciiTheme="majorHAnsi" w:hAnsiTheme="majorHAnsi"/>
                <w:b/>
                <w:sz w:val="20"/>
                <w:szCs w:val="20"/>
              </w:rPr>
              <w:t xml:space="preserve">Program-Level </w:t>
            </w:r>
            <w:r w:rsidR="00681460">
              <w:rPr>
                <w:rFonts w:asciiTheme="majorHAnsi" w:hAnsiTheme="majorHAnsi"/>
                <w:b/>
                <w:sz w:val="20"/>
                <w:szCs w:val="20"/>
              </w:rPr>
              <w:t>Outcome 3</w:t>
            </w:r>
            <w:r w:rsidR="0096799A">
              <w:rPr>
                <w:rFonts w:asciiTheme="majorHAnsi" w:hAnsiTheme="majorHAnsi"/>
                <w:b/>
                <w:sz w:val="20"/>
                <w:szCs w:val="20"/>
              </w:rPr>
              <w:t xml:space="preserve"> (from question #22</w:t>
            </w:r>
            <w:r>
              <w:rPr>
                <w:rFonts w:asciiTheme="majorHAnsi" w:hAnsiTheme="majorHAnsi"/>
                <w:b/>
                <w:sz w:val="20"/>
                <w:szCs w:val="20"/>
              </w:rPr>
              <w:t>)</w:t>
            </w:r>
          </w:p>
        </w:tc>
        <w:sdt>
          <w:sdtPr>
            <w:rPr>
              <w:color w:val="4F81BD" w:themeColor="accent1"/>
              <w:sz w:val="20"/>
              <w:szCs w:val="20"/>
            </w:rPr>
            <w:id w:val="-432288125"/>
            <w:placeholder>
              <w:docPart w:val="FDACECE026C94C0E961B0F0A88C309FC"/>
            </w:placeholder>
          </w:sdtPr>
          <w:sdtEndPr>
            <w:rPr>
              <w:rFonts w:asciiTheme="majorHAnsi" w:hAnsiTheme="majorHAnsi"/>
            </w:rPr>
          </w:sdtEndPr>
          <w:sdtContent>
            <w:tc>
              <w:tcPr>
                <w:tcW w:w="7020" w:type="dxa"/>
              </w:tcPr>
              <w:p w14:paraId="1657947A" w14:textId="62A57468" w:rsidR="00C96913" w:rsidRPr="00C96913" w:rsidRDefault="00C96913" w:rsidP="00C96913">
                <w:pPr>
                  <w:jc w:val="both"/>
                  <w:rPr>
                    <w:rFonts w:asciiTheme="majorHAnsi" w:hAnsiTheme="majorHAnsi" w:cstheme="minorHAnsi"/>
                    <w:sz w:val="20"/>
                    <w:szCs w:val="20"/>
                  </w:rPr>
                </w:pPr>
                <w:r w:rsidRPr="00C96913">
                  <w:rPr>
                    <w:rFonts w:asciiTheme="majorHAnsi" w:hAnsiTheme="majorHAnsi" w:cstheme="minorHAnsi"/>
                    <w:sz w:val="20"/>
                    <w:szCs w:val="20"/>
                  </w:rPr>
                  <w:t>Be able to formulate, represent, analyze, and interpret mathematical models derived from real-world co</w:t>
                </w:r>
                <w:r w:rsidR="006826FC">
                  <w:rPr>
                    <w:rFonts w:asciiTheme="majorHAnsi" w:hAnsiTheme="majorHAnsi" w:cstheme="minorHAnsi"/>
                    <w:sz w:val="20"/>
                    <w:szCs w:val="20"/>
                  </w:rPr>
                  <w:t>ntexts or mathematical problems</w:t>
                </w:r>
              </w:p>
              <w:p w14:paraId="7FB179E7" w14:textId="4D878DE3" w:rsidR="00BF7A90" w:rsidRPr="00020806" w:rsidRDefault="00BF7A90" w:rsidP="00C96913">
                <w:pPr>
                  <w:jc w:val="both"/>
                  <w:rPr>
                    <w:rFonts w:asciiTheme="majorHAnsi" w:hAnsiTheme="majorHAnsi"/>
                    <w:color w:val="4F81BD" w:themeColor="accent1"/>
                    <w:sz w:val="20"/>
                    <w:szCs w:val="20"/>
                  </w:rPr>
                </w:pPr>
              </w:p>
            </w:tc>
          </w:sdtContent>
        </w:sdt>
      </w:tr>
      <w:tr w:rsidR="00BF7A90" w:rsidRPr="002B453A" w14:paraId="78BEFC3F" w14:textId="77777777" w:rsidTr="00E70157">
        <w:tc>
          <w:tcPr>
            <w:tcW w:w="3145" w:type="dxa"/>
          </w:tcPr>
          <w:p w14:paraId="1AAD32F6" w14:textId="77777777" w:rsidR="00BF7A90" w:rsidRPr="002B453A" w:rsidRDefault="00BF7A90" w:rsidP="006826F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020" w:type="dxa"/>
          </w:tcPr>
          <w:p w14:paraId="06FE2CCA" w14:textId="77777777" w:rsidR="00BF7A90" w:rsidRDefault="00E70157" w:rsidP="006826FC">
            <w:pPr>
              <w:rPr>
                <w:rFonts w:asciiTheme="majorHAnsi" w:hAnsiTheme="majorHAnsi"/>
                <w:sz w:val="20"/>
                <w:szCs w:val="20"/>
              </w:rPr>
            </w:pPr>
            <w:r w:rsidRPr="00E70157">
              <w:rPr>
                <w:rFonts w:asciiTheme="majorHAnsi" w:hAnsiTheme="majorHAnsi"/>
                <w:sz w:val="20"/>
                <w:szCs w:val="20"/>
              </w:rPr>
              <w:t>Major Field Test</w:t>
            </w:r>
            <w:r>
              <w:rPr>
                <w:rFonts w:asciiTheme="majorHAnsi" w:hAnsiTheme="majorHAnsi"/>
                <w:sz w:val="20"/>
                <w:szCs w:val="20"/>
              </w:rPr>
              <w:t xml:space="preserve"> for graduating seniors;</w:t>
            </w:r>
            <w:r w:rsidRPr="00E70157">
              <w:rPr>
                <w:rFonts w:asciiTheme="majorHAnsi" w:hAnsiTheme="majorHAnsi"/>
                <w:sz w:val="20"/>
                <w:szCs w:val="20"/>
              </w:rPr>
              <w:t xml:space="preserve"> Exit Survey</w:t>
            </w:r>
          </w:p>
          <w:p w14:paraId="0188D0CD" w14:textId="6D162E61" w:rsidR="00E70157" w:rsidRPr="00E70157" w:rsidRDefault="00E70157" w:rsidP="006826FC">
            <w:pPr>
              <w:rPr>
                <w:rFonts w:asciiTheme="majorHAnsi" w:hAnsiTheme="majorHAnsi"/>
                <w:sz w:val="20"/>
                <w:szCs w:val="20"/>
              </w:rPr>
            </w:pPr>
          </w:p>
        </w:tc>
      </w:tr>
      <w:tr w:rsidR="00BF7A90" w:rsidRPr="0017668D" w14:paraId="76DCF3D2" w14:textId="77777777" w:rsidTr="00E70157">
        <w:tc>
          <w:tcPr>
            <w:tcW w:w="3145" w:type="dxa"/>
          </w:tcPr>
          <w:p w14:paraId="51DFEA6F" w14:textId="77777777" w:rsidR="00BF7A90" w:rsidRPr="002B453A" w:rsidRDefault="00BF7A90" w:rsidP="006826FC">
            <w:pPr>
              <w:rPr>
                <w:rFonts w:asciiTheme="majorHAnsi" w:hAnsiTheme="majorHAnsi"/>
                <w:sz w:val="20"/>
                <w:szCs w:val="20"/>
              </w:rPr>
            </w:pPr>
            <w:r w:rsidRPr="002B453A">
              <w:rPr>
                <w:rFonts w:asciiTheme="majorHAnsi" w:hAnsiTheme="majorHAnsi"/>
                <w:sz w:val="20"/>
                <w:szCs w:val="20"/>
              </w:rPr>
              <w:t xml:space="preserve">Assessment </w:t>
            </w:r>
          </w:p>
          <w:p w14:paraId="163178C5" w14:textId="77777777" w:rsidR="00BF7A90" w:rsidRPr="002B453A" w:rsidRDefault="00BF7A90" w:rsidP="006826F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000000" w:themeColor="text1"/>
              <w:sz w:val="20"/>
              <w:szCs w:val="20"/>
            </w:rPr>
            <w:id w:val="1992359596"/>
          </w:sdtPr>
          <w:sdtEndPr/>
          <w:sdtContent>
            <w:tc>
              <w:tcPr>
                <w:tcW w:w="7020" w:type="dxa"/>
              </w:tcPr>
              <w:p w14:paraId="3C5DD5B9" w14:textId="35FF83C6" w:rsidR="00BF7A90" w:rsidRPr="002B453A" w:rsidRDefault="00E70157" w:rsidP="00E70157">
                <w:pPr>
                  <w:rPr>
                    <w:rFonts w:asciiTheme="majorHAnsi" w:hAnsiTheme="majorHAnsi"/>
                    <w:sz w:val="20"/>
                    <w:szCs w:val="20"/>
                  </w:rPr>
                </w:pPr>
                <w:r w:rsidRPr="00E70157">
                  <w:rPr>
                    <w:rFonts w:asciiTheme="majorHAnsi" w:hAnsiTheme="majorHAnsi"/>
                    <w:color w:val="000000" w:themeColor="text1"/>
                    <w:sz w:val="20"/>
                    <w:szCs w:val="20"/>
                  </w:rPr>
                  <w:t xml:space="preserve">This program-level outcome will be assessed each </w:t>
                </w:r>
                <w:r>
                  <w:rPr>
                    <w:rFonts w:asciiTheme="majorHAnsi" w:hAnsiTheme="majorHAnsi"/>
                    <w:color w:val="000000" w:themeColor="text1"/>
                    <w:sz w:val="20"/>
                    <w:szCs w:val="20"/>
                  </w:rPr>
                  <w:t>year</w:t>
                </w:r>
                <w:r w:rsidRPr="00E70157">
                  <w:rPr>
                    <w:rFonts w:asciiTheme="majorHAnsi" w:hAnsiTheme="majorHAnsi"/>
                    <w:color w:val="000000" w:themeColor="text1"/>
                    <w:sz w:val="20"/>
                    <w:szCs w:val="20"/>
                  </w:rPr>
                  <w:t xml:space="preserve"> the course is taught.</w:t>
                </w:r>
              </w:p>
            </w:tc>
          </w:sdtContent>
        </w:sdt>
      </w:tr>
      <w:tr w:rsidR="00BF7A90" w:rsidRPr="002B453A" w14:paraId="7596DC6A" w14:textId="77777777" w:rsidTr="00E70157">
        <w:tc>
          <w:tcPr>
            <w:tcW w:w="3145" w:type="dxa"/>
          </w:tcPr>
          <w:p w14:paraId="1582B96D" w14:textId="77777777" w:rsidR="00BF7A90" w:rsidRPr="002B453A" w:rsidRDefault="00BF7A90" w:rsidP="006826F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56459205"/>
          </w:sdtPr>
          <w:sdtEndPr/>
          <w:sdtContent>
            <w:tc>
              <w:tcPr>
                <w:tcW w:w="7020" w:type="dxa"/>
              </w:tcPr>
              <w:p w14:paraId="319D2B67" w14:textId="67D13A4D" w:rsidR="00BF7A90" w:rsidRPr="00905181" w:rsidRDefault="006826FC" w:rsidP="00E70157">
                <w:pPr>
                  <w:rPr>
                    <w:rFonts w:asciiTheme="majorHAnsi" w:hAnsiTheme="majorHAnsi"/>
                    <w:color w:val="4F81BD" w:themeColor="accent1"/>
                    <w:sz w:val="20"/>
                    <w:szCs w:val="20"/>
                  </w:rPr>
                </w:pPr>
                <w:r w:rsidRPr="0024512F">
                  <w:rPr>
                    <w:rFonts w:asciiTheme="majorHAnsi" w:hAnsiTheme="majorHAnsi"/>
                    <w:sz w:val="20"/>
                    <w:szCs w:val="20"/>
                  </w:rPr>
                  <w:t>Course instructor in coordination with the department assessment committee.</w:t>
                </w:r>
              </w:p>
            </w:tc>
          </w:sdtContent>
        </w:sdt>
      </w:tr>
    </w:tbl>
    <w:p w14:paraId="48FBB7BB" w14:textId="77777777" w:rsidR="00E70157" w:rsidRDefault="00CC6C15" w:rsidP="00CA269E">
      <w:pPr>
        <w:tabs>
          <w:tab w:val="left" w:pos="360"/>
          <w:tab w:val="left" w:pos="810"/>
        </w:tabs>
        <w:spacing w:after="0"/>
        <w:rPr>
          <w:rFonts w:asciiTheme="majorHAnsi" w:hAnsiTheme="majorHAnsi" w:cs="Arial"/>
        </w:rPr>
      </w:pPr>
      <w:r w:rsidRPr="00575870">
        <w:rPr>
          <w:rFonts w:asciiTheme="majorHAnsi" w:hAnsiTheme="majorHAnsi" w:cs="Arial"/>
        </w:rPr>
        <w:t xml:space="preserve"> </w:t>
      </w:r>
    </w:p>
    <w:p w14:paraId="00648363" w14:textId="77777777" w:rsidR="00E70157" w:rsidRDefault="00E70157" w:rsidP="00CA269E">
      <w:pPr>
        <w:tabs>
          <w:tab w:val="left" w:pos="360"/>
          <w:tab w:val="left" w:pos="810"/>
        </w:tabs>
        <w:spacing w:after="0"/>
        <w:rPr>
          <w:rFonts w:asciiTheme="majorHAnsi" w:hAnsiTheme="majorHAnsi" w:cs="Arial"/>
        </w:rPr>
      </w:pPr>
    </w:p>
    <w:p w14:paraId="687E17E5" w14:textId="239403DA"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lastRenderedPageBreak/>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785"/>
        <w:gridCol w:w="7428"/>
      </w:tblGrid>
      <w:tr w:rsidR="00575870" w:rsidRPr="002B453A" w14:paraId="2E8E76B0" w14:textId="77777777" w:rsidTr="00E70157">
        <w:tc>
          <w:tcPr>
            <w:tcW w:w="2785"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569C30AB" w:rsidR="00575870" w:rsidRPr="00E70157" w:rsidRDefault="0026330D" w:rsidP="00E70157">
            <w:pPr>
              <w:rPr>
                <w:rFonts w:asciiTheme="majorHAnsi" w:hAnsiTheme="majorHAnsi"/>
                <w:sz w:val="20"/>
                <w:szCs w:val="20"/>
              </w:rPr>
            </w:pPr>
            <w:r w:rsidRPr="00E70157">
              <w:rPr>
                <w:rFonts w:asciiTheme="majorHAnsi" w:hAnsiTheme="majorHAnsi" w:cstheme="minorHAnsi"/>
                <w:sz w:val="20"/>
                <w:szCs w:val="20"/>
              </w:rPr>
              <w:t>Classify partial differential equations</w:t>
            </w:r>
            <w:r w:rsidR="00E70157" w:rsidRPr="00E70157">
              <w:rPr>
                <w:rFonts w:asciiTheme="majorHAnsi" w:hAnsiTheme="majorHAnsi" w:cstheme="minorHAnsi"/>
                <w:sz w:val="20"/>
                <w:szCs w:val="20"/>
              </w:rPr>
              <w:t xml:space="preserve"> and types of</w:t>
            </w:r>
            <w:r w:rsidR="0096799A" w:rsidRPr="00E70157">
              <w:rPr>
                <w:rFonts w:asciiTheme="majorHAnsi" w:hAnsiTheme="majorHAnsi" w:cstheme="minorHAnsi"/>
                <w:sz w:val="20"/>
                <w:szCs w:val="20"/>
              </w:rPr>
              <w:t xml:space="preserve"> boundary conditions</w:t>
            </w:r>
          </w:p>
        </w:tc>
      </w:tr>
      <w:tr w:rsidR="00575870" w:rsidRPr="002B453A" w14:paraId="1687EB40" w14:textId="77777777" w:rsidTr="00E70157">
        <w:tc>
          <w:tcPr>
            <w:tcW w:w="2785"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73C3E558" w:rsidR="00575870" w:rsidRPr="00E70157" w:rsidRDefault="004E31CB" w:rsidP="00E70157">
            <w:pPr>
              <w:rPr>
                <w:rFonts w:asciiTheme="majorHAnsi" w:hAnsiTheme="majorHAnsi"/>
                <w:sz w:val="20"/>
                <w:szCs w:val="20"/>
              </w:rPr>
            </w:pPr>
            <w:sdt>
              <w:sdtPr>
                <w:rPr>
                  <w:rFonts w:asciiTheme="majorHAnsi" w:hAnsiTheme="majorHAnsi"/>
                  <w:sz w:val="20"/>
                  <w:szCs w:val="20"/>
                </w:rPr>
                <w:id w:val="67853672"/>
                <w:placeholder>
                  <w:docPart w:val="F347ACFA700B4AB2BD38C3FF275E0C19"/>
                </w:placeholder>
              </w:sdtPr>
              <w:sdtEndPr/>
              <w:sdtContent>
                <w:sdt>
                  <w:sdtPr>
                    <w:rPr>
                      <w:rFonts w:asciiTheme="majorHAnsi" w:hAnsiTheme="majorHAnsi"/>
                      <w:sz w:val="20"/>
                      <w:szCs w:val="20"/>
                    </w:rPr>
                    <w:id w:val="2088103177"/>
                  </w:sdtPr>
                  <w:sdtEndPr/>
                  <w:sdtContent>
                    <w:r w:rsidR="00894727" w:rsidRPr="00E70157">
                      <w:rPr>
                        <w:rFonts w:asciiTheme="majorHAnsi" w:hAnsiTheme="majorHAnsi"/>
                        <w:sz w:val="20"/>
                        <w:szCs w:val="20"/>
                      </w:rPr>
                      <w:t>In class lectures and homework</w:t>
                    </w:r>
                    <w:r w:rsidR="00E70157" w:rsidRPr="00E70157">
                      <w:rPr>
                        <w:rFonts w:asciiTheme="majorHAnsi" w:hAnsiTheme="majorHAnsi"/>
                        <w:sz w:val="20"/>
                        <w:szCs w:val="20"/>
                      </w:rPr>
                      <w:t xml:space="preserve"> assignments</w:t>
                    </w:r>
                  </w:sdtContent>
                </w:sdt>
              </w:sdtContent>
            </w:sdt>
            <w:r w:rsidR="00E11595" w:rsidRPr="00E70157">
              <w:rPr>
                <w:rFonts w:asciiTheme="majorHAnsi" w:hAnsiTheme="majorHAnsi"/>
                <w:sz w:val="20"/>
                <w:szCs w:val="20"/>
              </w:rPr>
              <w:t xml:space="preserve"> </w:t>
            </w:r>
          </w:p>
        </w:tc>
      </w:tr>
      <w:tr w:rsidR="00CB2125" w:rsidRPr="002B453A" w14:paraId="11E8ED94" w14:textId="77777777" w:rsidTr="00E70157">
        <w:tc>
          <w:tcPr>
            <w:tcW w:w="2785"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8D86B0F" w:rsidR="00CB2125" w:rsidRPr="00E70157" w:rsidRDefault="004E31CB" w:rsidP="00996FF7">
            <w:pPr>
              <w:rPr>
                <w:rFonts w:asciiTheme="majorHAnsi" w:hAnsiTheme="majorHAnsi"/>
                <w:sz w:val="20"/>
                <w:szCs w:val="20"/>
              </w:rPr>
            </w:pPr>
            <w:sdt>
              <w:sdtPr>
                <w:rPr>
                  <w:rFonts w:asciiTheme="majorHAnsi" w:hAnsiTheme="majorHAnsi"/>
                  <w:sz w:val="20"/>
                  <w:szCs w:val="20"/>
                </w:rPr>
                <w:id w:val="-938209012"/>
                <w:text/>
              </w:sdtPr>
              <w:sdtEndPr/>
              <w:sdtContent>
                <w:r w:rsidR="00996FF7" w:rsidRPr="00E70157">
                  <w:rPr>
                    <w:rFonts w:asciiTheme="majorHAnsi" w:hAnsiTheme="majorHAnsi"/>
                    <w:sz w:val="20"/>
                    <w:szCs w:val="20"/>
                  </w:rPr>
                  <w:t xml:space="preserve"> </w:t>
                </w:r>
              </w:sdtContent>
            </w:sdt>
            <w:r w:rsidR="00E70157" w:rsidRPr="00E70157">
              <w:rPr>
                <w:rFonts w:asciiTheme="majorHAnsi" w:hAnsiTheme="majorHAnsi"/>
                <w:sz w:val="20"/>
                <w:szCs w:val="20"/>
              </w:rPr>
              <w:t xml:space="preserve"> </w:t>
            </w:r>
            <w:r w:rsidR="00E70157">
              <w:rPr>
                <w:rFonts w:asciiTheme="majorHAnsi" w:hAnsiTheme="majorHAnsi"/>
                <w:sz w:val="20"/>
                <w:szCs w:val="20"/>
              </w:rPr>
              <w:t>Rubric to score c</w:t>
            </w:r>
            <w:r w:rsidR="00E70157" w:rsidRPr="00E70157">
              <w:rPr>
                <w:rFonts w:asciiTheme="majorHAnsi" w:hAnsiTheme="majorHAnsi"/>
                <w:sz w:val="20"/>
                <w:szCs w:val="20"/>
              </w:rPr>
              <w:t>ourse evaluations (homework and exams)</w:t>
            </w:r>
          </w:p>
        </w:tc>
      </w:tr>
    </w:tbl>
    <w:p w14:paraId="421A907C" w14:textId="77777777" w:rsidR="007F6060" w:rsidRPr="00575870" w:rsidRDefault="007F6060" w:rsidP="007F6060">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785"/>
        <w:gridCol w:w="7428"/>
      </w:tblGrid>
      <w:tr w:rsidR="00E70157" w:rsidRPr="00E70157" w14:paraId="17CC1D72" w14:textId="77777777" w:rsidTr="00E70157">
        <w:tc>
          <w:tcPr>
            <w:tcW w:w="2785" w:type="dxa"/>
          </w:tcPr>
          <w:p w14:paraId="1025C495" w14:textId="0CC87E1F" w:rsidR="007F6060" w:rsidRPr="00E70157" w:rsidRDefault="00020E2A" w:rsidP="006826FC">
            <w:pPr>
              <w:jc w:val="center"/>
              <w:rPr>
                <w:rFonts w:asciiTheme="majorHAnsi" w:hAnsiTheme="majorHAnsi"/>
                <w:b/>
                <w:sz w:val="20"/>
                <w:szCs w:val="20"/>
              </w:rPr>
            </w:pPr>
            <w:r w:rsidRPr="00E70157">
              <w:rPr>
                <w:rFonts w:asciiTheme="majorHAnsi" w:hAnsiTheme="majorHAnsi"/>
                <w:b/>
                <w:sz w:val="20"/>
                <w:szCs w:val="20"/>
              </w:rPr>
              <w:t>Outcome 2</w:t>
            </w:r>
          </w:p>
          <w:p w14:paraId="13F35250" w14:textId="77777777" w:rsidR="007F6060" w:rsidRPr="00E70157" w:rsidRDefault="007F6060" w:rsidP="006826FC">
            <w:pPr>
              <w:rPr>
                <w:rFonts w:asciiTheme="majorHAnsi" w:hAnsiTheme="majorHAnsi"/>
                <w:sz w:val="20"/>
                <w:szCs w:val="20"/>
              </w:rPr>
            </w:pPr>
          </w:p>
        </w:tc>
        <w:sdt>
          <w:sdtPr>
            <w:id w:val="-1361428159"/>
            <w:placeholder>
              <w:docPart w:val="966B958BF7E5434D9BE2A71C5C9D1044"/>
            </w:placeholder>
          </w:sdtPr>
          <w:sdtEndPr>
            <w:rPr>
              <w:rFonts w:asciiTheme="majorHAnsi" w:hAnsiTheme="majorHAnsi"/>
              <w:sz w:val="20"/>
              <w:szCs w:val="20"/>
            </w:rPr>
          </w:sdtEndPr>
          <w:sdtContent>
            <w:tc>
              <w:tcPr>
                <w:tcW w:w="7428" w:type="dxa"/>
              </w:tcPr>
              <w:p w14:paraId="7F43FED7" w14:textId="3B3A0B44" w:rsidR="002E2C4D" w:rsidRPr="00E70157" w:rsidRDefault="002E2C4D" w:rsidP="002E2C4D">
                <w:pPr>
                  <w:jc w:val="both"/>
                  <w:rPr>
                    <w:rFonts w:asciiTheme="majorHAnsi" w:hAnsiTheme="majorHAnsi" w:cstheme="minorHAnsi"/>
                    <w:sz w:val="24"/>
                    <w:szCs w:val="24"/>
                  </w:rPr>
                </w:pPr>
                <w:r w:rsidRPr="00E70157">
                  <w:rPr>
                    <w:rFonts w:asciiTheme="majorHAnsi" w:hAnsiTheme="majorHAnsi" w:cstheme="minorHAnsi"/>
                    <w:sz w:val="20"/>
                    <w:szCs w:val="20"/>
                  </w:rPr>
                  <w:t>Model using partial differential equations</w:t>
                </w:r>
              </w:p>
              <w:p w14:paraId="78A973CB" w14:textId="67CEB008" w:rsidR="007F6060" w:rsidRPr="00E70157" w:rsidRDefault="007F6060" w:rsidP="006826FC">
                <w:pPr>
                  <w:rPr>
                    <w:rFonts w:asciiTheme="majorHAnsi" w:hAnsiTheme="majorHAnsi"/>
                    <w:sz w:val="20"/>
                    <w:szCs w:val="20"/>
                  </w:rPr>
                </w:pPr>
              </w:p>
            </w:tc>
          </w:sdtContent>
        </w:sdt>
      </w:tr>
      <w:tr w:rsidR="00E70157" w:rsidRPr="00E70157" w14:paraId="04B32828" w14:textId="77777777" w:rsidTr="00E70157">
        <w:tc>
          <w:tcPr>
            <w:tcW w:w="2785" w:type="dxa"/>
          </w:tcPr>
          <w:p w14:paraId="0C926B12" w14:textId="77777777" w:rsidR="00E70157" w:rsidRPr="00E70157" w:rsidRDefault="00E70157" w:rsidP="00E70157">
            <w:pPr>
              <w:rPr>
                <w:rFonts w:asciiTheme="majorHAnsi" w:hAnsiTheme="majorHAnsi"/>
                <w:sz w:val="20"/>
                <w:szCs w:val="20"/>
              </w:rPr>
            </w:pPr>
            <w:r w:rsidRPr="00E70157">
              <w:rPr>
                <w:rFonts w:asciiTheme="majorHAnsi" w:hAnsiTheme="majorHAnsi"/>
                <w:sz w:val="20"/>
                <w:szCs w:val="20"/>
              </w:rPr>
              <w:t>Which learning activities are responsible for this outcome?</w:t>
            </w:r>
          </w:p>
        </w:tc>
        <w:tc>
          <w:tcPr>
            <w:tcW w:w="7428" w:type="dxa"/>
          </w:tcPr>
          <w:p w14:paraId="68223E0B" w14:textId="30463D7E" w:rsidR="00E70157" w:rsidRPr="00E70157" w:rsidRDefault="004E31CB" w:rsidP="00E70157">
            <w:pPr>
              <w:rPr>
                <w:rFonts w:asciiTheme="majorHAnsi" w:hAnsiTheme="majorHAnsi"/>
                <w:sz w:val="20"/>
                <w:szCs w:val="20"/>
              </w:rPr>
            </w:pPr>
            <w:sdt>
              <w:sdtPr>
                <w:rPr>
                  <w:rFonts w:asciiTheme="majorHAnsi" w:hAnsiTheme="majorHAnsi"/>
                  <w:sz w:val="20"/>
                  <w:szCs w:val="20"/>
                </w:rPr>
                <w:id w:val="262808948"/>
                <w:placeholder>
                  <w:docPart w:val="EDF1CBFF23874081A02097150575631D"/>
                </w:placeholder>
              </w:sdtPr>
              <w:sdtEndPr/>
              <w:sdtContent>
                <w:sdt>
                  <w:sdtPr>
                    <w:rPr>
                      <w:rFonts w:asciiTheme="majorHAnsi" w:hAnsiTheme="majorHAnsi"/>
                      <w:sz w:val="20"/>
                      <w:szCs w:val="20"/>
                    </w:rPr>
                    <w:id w:val="787010969"/>
                  </w:sdtPr>
                  <w:sdtEndPr/>
                  <w:sdtContent>
                    <w:r w:rsidR="00E70157" w:rsidRPr="00E70157">
                      <w:rPr>
                        <w:rFonts w:asciiTheme="majorHAnsi" w:hAnsiTheme="majorHAnsi"/>
                        <w:sz w:val="20"/>
                        <w:szCs w:val="20"/>
                      </w:rPr>
                      <w:t>In class lectures and homework assignments</w:t>
                    </w:r>
                  </w:sdtContent>
                </w:sdt>
              </w:sdtContent>
            </w:sdt>
            <w:r w:rsidR="00E70157" w:rsidRPr="00E70157">
              <w:rPr>
                <w:rFonts w:asciiTheme="majorHAnsi" w:hAnsiTheme="majorHAnsi"/>
                <w:sz w:val="20"/>
                <w:szCs w:val="20"/>
              </w:rPr>
              <w:t xml:space="preserve"> </w:t>
            </w:r>
          </w:p>
        </w:tc>
      </w:tr>
      <w:tr w:rsidR="00E70157" w:rsidRPr="00E70157" w14:paraId="082505A7" w14:textId="77777777" w:rsidTr="00E70157">
        <w:tc>
          <w:tcPr>
            <w:tcW w:w="2785" w:type="dxa"/>
          </w:tcPr>
          <w:p w14:paraId="6818392E" w14:textId="77777777" w:rsidR="00E70157" w:rsidRPr="00E70157" w:rsidRDefault="00E70157" w:rsidP="00E70157">
            <w:pPr>
              <w:rPr>
                <w:rFonts w:asciiTheme="majorHAnsi" w:hAnsiTheme="majorHAnsi"/>
                <w:sz w:val="20"/>
                <w:szCs w:val="20"/>
              </w:rPr>
            </w:pPr>
            <w:r w:rsidRPr="00E70157">
              <w:rPr>
                <w:rFonts w:asciiTheme="majorHAnsi" w:hAnsiTheme="majorHAnsi"/>
                <w:sz w:val="20"/>
                <w:szCs w:val="20"/>
              </w:rPr>
              <w:t xml:space="preserve">Assessment Measure </w:t>
            </w:r>
          </w:p>
        </w:tc>
        <w:tc>
          <w:tcPr>
            <w:tcW w:w="7428" w:type="dxa"/>
          </w:tcPr>
          <w:p w14:paraId="045691D3" w14:textId="3049B257" w:rsidR="00E70157" w:rsidRPr="00E70157" w:rsidRDefault="004E31CB" w:rsidP="00E70157">
            <w:pPr>
              <w:rPr>
                <w:rFonts w:asciiTheme="majorHAnsi" w:hAnsiTheme="majorHAnsi"/>
                <w:sz w:val="20"/>
                <w:szCs w:val="20"/>
              </w:rPr>
            </w:pPr>
            <w:sdt>
              <w:sdtPr>
                <w:rPr>
                  <w:rFonts w:asciiTheme="majorHAnsi" w:hAnsiTheme="majorHAnsi"/>
                  <w:sz w:val="20"/>
                  <w:szCs w:val="20"/>
                </w:rPr>
                <w:id w:val="-1261597634"/>
                <w:text/>
              </w:sdtPr>
              <w:sdtEndPr/>
              <w:sdtContent>
                <w:r w:rsidR="00E70157" w:rsidRPr="00E70157">
                  <w:rPr>
                    <w:rFonts w:asciiTheme="majorHAnsi" w:hAnsiTheme="majorHAnsi"/>
                    <w:sz w:val="20"/>
                    <w:szCs w:val="20"/>
                  </w:rPr>
                  <w:t xml:space="preserve"> </w:t>
                </w:r>
              </w:sdtContent>
            </w:sdt>
            <w:r w:rsidR="00E70157" w:rsidRPr="00E70157">
              <w:rPr>
                <w:rFonts w:asciiTheme="majorHAnsi" w:hAnsiTheme="majorHAnsi"/>
                <w:sz w:val="20"/>
                <w:szCs w:val="20"/>
              </w:rPr>
              <w:t xml:space="preserve"> </w:t>
            </w:r>
            <w:r w:rsidR="00E70157">
              <w:rPr>
                <w:rFonts w:asciiTheme="majorHAnsi" w:hAnsiTheme="majorHAnsi"/>
                <w:sz w:val="20"/>
                <w:szCs w:val="20"/>
              </w:rPr>
              <w:t>Rubric to score c</w:t>
            </w:r>
            <w:r w:rsidR="00E70157" w:rsidRPr="00E70157">
              <w:rPr>
                <w:rFonts w:asciiTheme="majorHAnsi" w:hAnsiTheme="majorHAnsi"/>
                <w:sz w:val="20"/>
                <w:szCs w:val="20"/>
              </w:rPr>
              <w:t>ourse evaluations (homework and exams)</w:t>
            </w:r>
          </w:p>
        </w:tc>
      </w:tr>
    </w:tbl>
    <w:p w14:paraId="7A89DECF" w14:textId="77777777" w:rsidR="007F6060" w:rsidRPr="00E70157" w:rsidRDefault="007F6060" w:rsidP="007F6060">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785"/>
        <w:gridCol w:w="7428"/>
      </w:tblGrid>
      <w:tr w:rsidR="00E70157" w:rsidRPr="00E70157" w14:paraId="50AE38DC" w14:textId="77777777" w:rsidTr="00E70157">
        <w:tc>
          <w:tcPr>
            <w:tcW w:w="2785" w:type="dxa"/>
          </w:tcPr>
          <w:p w14:paraId="163594A0" w14:textId="64148992" w:rsidR="007F6060" w:rsidRPr="00E70157" w:rsidRDefault="00020E2A" w:rsidP="006826FC">
            <w:pPr>
              <w:jc w:val="center"/>
              <w:rPr>
                <w:rFonts w:asciiTheme="majorHAnsi" w:hAnsiTheme="majorHAnsi"/>
                <w:b/>
                <w:sz w:val="20"/>
                <w:szCs w:val="20"/>
              </w:rPr>
            </w:pPr>
            <w:r w:rsidRPr="00E70157">
              <w:rPr>
                <w:rFonts w:asciiTheme="majorHAnsi" w:hAnsiTheme="majorHAnsi"/>
                <w:b/>
                <w:sz w:val="20"/>
                <w:szCs w:val="20"/>
              </w:rPr>
              <w:t>Outcome 3</w:t>
            </w:r>
          </w:p>
          <w:p w14:paraId="2093877B" w14:textId="77777777" w:rsidR="007F6060" w:rsidRPr="00E70157" w:rsidRDefault="007F6060" w:rsidP="006826FC">
            <w:pPr>
              <w:rPr>
                <w:rFonts w:asciiTheme="majorHAnsi" w:hAnsiTheme="majorHAnsi"/>
                <w:sz w:val="20"/>
                <w:szCs w:val="20"/>
              </w:rPr>
            </w:pPr>
          </w:p>
        </w:tc>
        <w:sdt>
          <w:sdtPr>
            <w:id w:val="-902528515"/>
            <w:placeholder>
              <w:docPart w:val="01BC164BBA7E4F77B56BF1F3A0F4A08C"/>
            </w:placeholder>
          </w:sdtPr>
          <w:sdtEndPr>
            <w:rPr>
              <w:rFonts w:asciiTheme="majorHAnsi" w:hAnsiTheme="majorHAnsi"/>
              <w:sz w:val="20"/>
              <w:szCs w:val="20"/>
            </w:rPr>
          </w:sdtEndPr>
          <w:sdtContent>
            <w:tc>
              <w:tcPr>
                <w:tcW w:w="7428" w:type="dxa"/>
              </w:tcPr>
              <w:p w14:paraId="309A8F19" w14:textId="77777777" w:rsidR="00391EC5" w:rsidRPr="00E70157" w:rsidRDefault="00391EC5" w:rsidP="00391EC5">
                <w:pPr>
                  <w:jc w:val="both"/>
                  <w:rPr>
                    <w:rFonts w:asciiTheme="majorHAnsi" w:hAnsiTheme="majorHAnsi" w:cstheme="minorHAnsi"/>
                    <w:sz w:val="20"/>
                    <w:szCs w:val="20"/>
                  </w:rPr>
                </w:pPr>
                <w:r w:rsidRPr="00E70157">
                  <w:rPr>
                    <w:rFonts w:asciiTheme="majorHAnsi" w:hAnsiTheme="majorHAnsi" w:cstheme="minorHAnsi"/>
                    <w:sz w:val="20"/>
                    <w:szCs w:val="20"/>
                  </w:rPr>
                  <w:t>Find the Fourier series, Fourier sine series, and Fourier cosine series representations of a piece-wise smooth function.</w:t>
                </w:r>
              </w:p>
              <w:p w14:paraId="56C14CDA" w14:textId="1D98CA32" w:rsidR="007F6060" w:rsidRPr="00E70157" w:rsidRDefault="007F6060" w:rsidP="00391EC5">
                <w:pPr>
                  <w:rPr>
                    <w:rFonts w:asciiTheme="majorHAnsi" w:hAnsiTheme="majorHAnsi"/>
                    <w:sz w:val="20"/>
                    <w:szCs w:val="20"/>
                  </w:rPr>
                </w:pPr>
              </w:p>
            </w:tc>
          </w:sdtContent>
        </w:sdt>
      </w:tr>
      <w:tr w:rsidR="00E70157" w:rsidRPr="00E70157" w14:paraId="32998942" w14:textId="77777777" w:rsidTr="00E70157">
        <w:tc>
          <w:tcPr>
            <w:tcW w:w="2785" w:type="dxa"/>
          </w:tcPr>
          <w:p w14:paraId="46C83ED1" w14:textId="77777777" w:rsidR="00E70157" w:rsidRPr="00E70157" w:rsidRDefault="00E70157" w:rsidP="00E70157">
            <w:pPr>
              <w:rPr>
                <w:rFonts w:asciiTheme="majorHAnsi" w:hAnsiTheme="majorHAnsi"/>
                <w:sz w:val="20"/>
                <w:szCs w:val="20"/>
              </w:rPr>
            </w:pPr>
            <w:r w:rsidRPr="00E70157">
              <w:rPr>
                <w:rFonts w:asciiTheme="majorHAnsi" w:hAnsiTheme="majorHAnsi"/>
                <w:sz w:val="20"/>
                <w:szCs w:val="20"/>
              </w:rPr>
              <w:t>Which learning activities are responsible for this outcome?</w:t>
            </w:r>
          </w:p>
        </w:tc>
        <w:tc>
          <w:tcPr>
            <w:tcW w:w="7428" w:type="dxa"/>
          </w:tcPr>
          <w:p w14:paraId="0B1EAB2D" w14:textId="680007AD" w:rsidR="00E70157" w:rsidRPr="00E70157" w:rsidRDefault="004E31CB" w:rsidP="00E70157">
            <w:pPr>
              <w:rPr>
                <w:rFonts w:asciiTheme="majorHAnsi" w:hAnsiTheme="majorHAnsi"/>
                <w:sz w:val="20"/>
                <w:szCs w:val="20"/>
              </w:rPr>
            </w:pPr>
            <w:sdt>
              <w:sdtPr>
                <w:rPr>
                  <w:rFonts w:asciiTheme="majorHAnsi" w:hAnsiTheme="majorHAnsi"/>
                  <w:sz w:val="20"/>
                  <w:szCs w:val="20"/>
                </w:rPr>
                <w:id w:val="-169182393"/>
                <w:placeholder>
                  <w:docPart w:val="033C998744764E3793B6BA2FC2A6035C"/>
                </w:placeholder>
              </w:sdtPr>
              <w:sdtEndPr/>
              <w:sdtContent>
                <w:sdt>
                  <w:sdtPr>
                    <w:rPr>
                      <w:rFonts w:asciiTheme="majorHAnsi" w:hAnsiTheme="majorHAnsi"/>
                      <w:sz w:val="20"/>
                      <w:szCs w:val="20"/>
                    </w:rPr>
                    <w:id w:val="-1349635030"/>
                  </w:sdtPr>
                  <w:sdtEndPr/>
                  <w:sdtContent>
                    <w:r w:rsidR="00E70157" w:rsidRPr="00E70157">
                      <w:rPr>
                        <w:rFonts w:asciiTheme="majorHAnsi" w:hAnsiTheme="majorHAnsi"/>
                        <w:sz w:val="20"/>
                        <w:szCs w:val="20"/>
                      </w:rPr>
                      <w:t>In class lectures and homework assignments</w:t>
                    </w:r>
                  </w:sdtContent>
                </w:sdt>
              </w:sdtContent>
            </w:sdt>
            <w:r w:rsidR="00E70157" w:rsidRPr="00E70157">
              <w:rPr>
                <w:rFonts w:asciiTheme="majorHAnsi" w:hAnsiTheme="majorHAnsi"/>
                <w:sz w:val="20"/>
                <w:szCs w:val="20"/>
              </w:rPr>
              <w:t xml:space="preserve"> </w:t>
            </w:r>
          </w:p>
        </w:tc>
      </w:tr>
      <w:tr w:rsidR="00E70157" w:rsidRPr="00E70157" w14:paraId="411F433E" w14:textId="77777777" w:rsidTr="00E70157">
        <w:trPr>
          <w:trHeight w:val="278"/>
        </w:trPr>
        <w:tc>
          <w:tcPr>
            <w:tcW w:w="2785" w:type="dxa"/>
          </w:tcPr>
          <w:p w14:paraId="47336D63" w14:textId="77777777" w:rsidR="00E70157" w:rsidRPr="00E70157" w:rsidRDefault="00E70157" w:rsidP="00E70157">
            <w:pPr>
              <w:rPr>
                <w:rFonts w:asciiTheme="majorHAnsi" w:hAnsiTheme="majorHAnsi"/>
                <w:sz w:val="20"/>
                <w:szCs w:val="20"/>
              </w:rPr>
            </w:pPr>
            <w:r w:rsidRPr="00E70157">
              <w:rPr>
                <w:rFonts w:asciiTheme="majorHAnsi" w:hAnsiTheme="majorHAnsi"/>
                <w:sz w:val="20"/>
                <w:szCs w:val="20"/>
              </w:rPr>
              <w:t xml:space="preserve">Assessment Measure </w:t>
            </w:r>
          </w:p>
        </w:tc>
        <w:tc>
          <w:tcPr>
            <w:tcW w:w="7428" w:type="dxa"/>
          </w:tcPr>
          <w:p w14:paraId="1AF84296" w14:textId="2E427EAE" w:rsidR="00E70157" w:rsidRPr="00E70157" w:rsidRDefault="004E31CB" w:rsidP="00E70157">
            <w:pPr>
              <w:rPr>
                <w:rFonts w:asciiTheme="majorHAnsi" w:hAnsiTheme="majorHAnsi"/>
                <w:sz w:val="20"/>
                <w:szCs w:val="20"/>
              </w:rPr>
            </w:pPr>
            <w:sdt>
              <w:sdtPr>
                <w:rPr>
                  <w:rFonts w:asciiTheme="majorHAnsi" w:hAnsiTheme="majorHAnsi"/>
                  <w:sz w:val="20"/>
                  <w:szCs w:val="20"/>
                </w:rPr>
                <w:id w:val="1992673231"/>
                <w:text/>
              </w:sdtPr>
              <w:sdtEndPr/>
              <w:sdtContent>
                <w:r w:rsidR="00E70157" w:rsidRPr="00E70157">
                  <w:rPr>
                    <w:rFonts w:asciiTheme="majorHAnsi" w:hAnsiTheme="majorHAnsi"/>
                    <w:sz w:val="20"/>
                    <w:szCs w:val="20"/>
                  </w:rPr>
                  <w:t xml:space="preserve"> </w:t>
                </w:r>
              </w:sdtContent>
            </w:sdt>
            <w:r w:rsidR="00E70157" w:rsidRPr="00E70157">
              <w:rPr>
                <w:rFonts w:asciiTheme="majorHAnsi" w:hAnsiTheme="majorHAnsi"/>
                <w:sz w:val="20"/>
                <w:szCs w:val="20"/>
              </w:rPr>
              <w:t xml:space="preserve"> </w:t>
            </w:r>
            <w:r w:rsidR="00E70157">
              <w:rPr>
                <w:rFonts w:asciiTheme="majorHAnsi" w:hAnsiTheme="majorHAnsi"/>
                <w:sz w:val="20"/>
                <w:szCs w:val="20"/>
              </w:rPr>
              <w:t>Rubric to score c</w:t>
            </w:r>
            <w:r w:rsidR="00E70157" w:rsidRPr="00E70157">
              <w:rPr>
                <w:rFonts w:asciiTheme="majorHAnsi" w:hAnsiTheme="majorHAnsi"/>
                <w:sz w:val="20"/>
                <w:szCs w:val="20"/>
              </w:rPr>
              <w:t>ourse evaluations (homework and exams)</w:t>
            </w:r>
          </w:p>
        </w:tc>
      </w:tr>
    </w:tbl>
    <w:p w14:paraId="167EE3D1" w14:textId="77777777" w:rsidR="00DA3DD7" w:rsidRPr="00E70157" w:rsidRDefault="00DA3DD7" w:rsidP="00DA3DD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785"/>
        <w:gridCol w:w="7428"/>
      </w:tblGrid>
      <w:tr w:rsidR="00E70157" w:rsidRPr="00E70157" w14:paraId="4EB93541" w14:textId="77777777" w:rsidTr="00E70157">
        <w:tc>
          <w:tcPr>
            <w:tcW w:w="2785" w:type="dxa"/>
          </w:tcPr>
          <w:p w14:paraId="755B78BF" w14:textId="633F9F76" w:rsidR="00DA3DD7" w:rsidRPr="00E70157" w:rsidRDefault="00DA3DD7" w:rsidP="006826FC">
            <w:pPr>
              <w:jc w:val="center"/>
              <w:rPr>
                <w:rFonts w:asciiTheme="majorHAnsi" w:hAnsiTheme="majorHAnsi"/>
                <w:b/>
                <w:sz w:val="20"/>
                <w:szCs w:val="20"/>
              </w:rPr>
            </w:pPr>
            <w:r w:rsidRPr="00E70157">
              <w:rPr>
                <w:rFonts w:asciiTheme="majorHAnsi" w:hAnsiTheme="majorHAnsi"/>
                <w:b/>
                <w:sz w:val="20"/>
                <w:szCs w:val="20"/>
              </w:rPr>
              <w:t>Outcome 4</w:t>
            </w:r>
          </w:p>
          <w:p w14:paraId="51342A2D" w14:textId="77777777" w:rsidR="00DA3DD7" w:rsidRPr="00E70157" w:rsidRDefault="00DA3DD7" w:rsidP="006826FC">
            <w:pPr>
              <w:rPr>
                <w:rFonts w:asciiTheme="majorHAnsi" w:hAnsiTheme="majorHAnsi"/>
                <w:sz w:val="20"/>
                <w:szCs w:val="20"/>
              </w:rPr>
            </w:pPr>
          </w:p>
        </w:tc>
        <w:tc>
          <w:tcPr>
            <w:tcW w:w="7428" w:type="dxa"/>
          </w:tcPr>
          <w:p w14:paraId="76210C54" w14:textId="131956D6" w:rsidR="008A7A79" w:rsidRPr="00E70157" w:rsidRDefault="008A7A79" w:rsidP="008A7A79">
            <w:pPr>
              <w:jc w:val="both"/>
              <w:rPr>
                <w:rFonts w:asciiTheme="majorHAnsi" w:hAnsiTheme="majorHAnsi" w:cstheme="minorHAnsi"/>
                <w:sz w:val="20"/>
                <w:szCs w:val="20"/>
              </w:rPr>
            </w:pPr>
            <w:r w:rsidRPr="00E70157">
              <w:rPr>
                <w:rFonts w:asciiTheme="majorHAnsi" w:hAnsiTheme="majorHAnsi" w:cstheme="minorHAnsi"/>
                <w:sz w:val="20"/>
                <w:szCs w:val="20"/>
              </w:rPr>
              <w:t>Solve Stur</w:t>
            </w:r>
            <w:r w:rsidR="00E70157" w:rsidRPr="00E70157">
              <w:rPr>
                <w:rFonts w:asciiTheme="majorHAnsi" w:hAnsiTheme="majorHAnsi" w:cstheme="minorHAnsi"/>
                <w:sz w:val="20"/>
                <w:szCs w:val="20"/>
              </w:rPr>
              <w:t>m-Liouville eigenvalue problems</w:t>
            </w:r>
          </w:p>
          <w:p w14:paraId="764BA300" w14:textId="08F01AE2" w:rsidR="00DA3DD7" w:rsidRPr="00E70157" w:rsidRDefault="00DA3DD7" w:rsidP="006826FC">
            <w:pPr>
              <w:rPr>
                <w:rFonts w:asciiTheme="majorHAnsi" w:hAnsiTheme="majorHAnsi"/>
                <w:sz w:val="20"/>
                <w:szCs w:val="20"/>
              </w:rPr>
            </w:pPr>
          </w:p>
        </w:tc>
      </w:tr>
      <w:tr w:rsidR="00E70157" w:rsidRPr="00E70157" w14:paraId="1B4E343D" w14:textId="77777777" w:rsidTr="00E70157">
        <w:tc>
          <w:tcPr>
            <w:tcW w:w="2785" w:type="dxa"/>
          </w:tcPr>
          <w:p w14:paraId="323CDB00" w14:textId="77777777" w:rsidR="00E70157" w:rsidRPr="00E70157" w:rsidRDefault="00E70157" w:rsidP="00E70157">
            <w:pPr>
              <w:rPr>
                <w:rFonts w:asciiTheme="majorHAnsi" w:hAnsiTheme="majorHAnsi"/>
                <w:sz w:val="20"/>
                <w:szCs w:val="20"/>
              </w:rPr>
            </w:pPr>
            <w:r w:rsidRPr="00E70157">
              <w:rPr>
                <w:rFonts w:asciiTheme="majorHAnsi" w:hAnsiTheme="majorHAnsi"/>
                <w:sz w:val="20"/>
                <w:szCs w:val="20"/>
              </w:rPr>
              <w:t>Which learning activities are responsible for this outcome?</w:t>
            </w:r>
          </w:p>
        </w:tc>
        <w:tc>
          <w:tcPr>
            <w:tcW w:w="7428" w:type="dxa"/>
          </w:tcPr>
          <w:p w14:paraId="63AA676A" w14:textId="0B91BC3C" w:rsidR="00E70157" w:rsidRPr="00E70157" w:rsidRDefault="004E31CB" w:rsidP="00E70157">
            <w:pPr>
              <w:rPr>
                <w:rFonts w:asciiTheme="majorHAnsi" w:hAnsiTheme="majorHAnsi"/>
                <w:sz w:val="20"/>
                <w:szCs w:val="20"/>
              </w:rPr>
            </w:pPr>
            <w:sdt>
              <w:sdtPr>
                <w:rPr>
                  <w:rFonts w:asciiTheme="majorHAnsi" w:hAnsiTheme="majorHAnsi"/>
                  <w:sz w:val="20"/>
                  <w:szCs w:val="20"/>
                </w:rPr>
                <w:id w:val="261506384"/>
                <w:placeholder>
                  <w:docPart w:val="187432422BB648B994073DF654F296E8"/>
                </w:placeholder>
              </w:sdtPr>
              <w:sdtEndPr/>
              <w:sdtContent>
                <w:sdt>
                  <w:sdtPr>
                    <w:rPr>
                      <w:rFonts w:asciiTheme="majorHAnsi" w:hAnsiTheme="majorHAnsi"/>
                      <w:sz w:val="20"/>
                      <w:szCs w:val="20"/>
                    </w:rPr>
                    <w:id w:val="1467783317"/>
                  </w:sdtPr>
                  <w:sdtEndPr/>
                  <w:sdtContent>
                    <w:r w:rsidR="00E70157" w:rsidRPr="00E70157">
                      <w:rPr>
                        <w:rFonts w:asciiTheme="majorHAnsi" w:hAnsiTheme="majorHAnsi"/>
                        <w:sz w:val="20"/>
                        <w:szCs w:val="20"/>
                      </w:rPr>
                      <w:t>In class lectures and homework assignments</w:t>
                    </w:r>
                  </w:sdtContent>
                </w:sdt>
              </w:sdtContent>
            </w:sdt>
            <w:r w:rsidR="00E70157" w:rsidRPr="00E70157">
              <w:rPr>
                <w:rFonts w:asciiTheme="majorHAnsi" w:hAnsiTheme="majorHAnsi"/>
                <w:sz w:val="20"/>
                <w:szCs w:val="20"/>
              </w:rPr>
              <w:t xml:space="preserve"> </w:t>
            </w:r>
          </w:p>
        </w:tc>
      </w:tr>
      <w:tr w:rsidR="00E70157" w:rsidRPr="00E70157" w14:paraId="3F126B37" w14:textId="77777777" w:rsidTr="00E70157">
        <w:tc>
          <w:tcPr>
            <w:tcW w:w="2785" w:type="dxa"/>
          </w:tcPr>
          <w:p w14:paraId="2236BCC3" w14:textId="77777777" w:rsidR="00E70157" w:rsidRPr="00E70157" w:rsidRDefault="00E70157" w:rsidP="00E70157">
            <w:pPr>
              <w:rPr>
                <w:rFonts w:asciiTheme="majorHAnsi" w:hAnsiTheme="majorHAnsi"/>
                <w:sz w:val="20"/>
                <w:szCs w:val="20"/>
              </w:rPr>
            </w:pPr>
            <w:r w:rsidRPr="00E70157">
              <w:rPr>
                <w:rFonts w:asciiTheme="majorHAnsi" w:hAnsiTheme="majorHAnsi"/>
                <w:sz w:val="20"/>
                <w:szCs w:val="20"/>
              </w:rPr>
              <w:t xml:space="preserve">Assessment Measure </w:t>
            </w:r>
          </w:p>
        </w:tc>
        <w:tc>
          <w:tcPr>
            <w:tcW w:w="7428" w:type="dxa"/>
          </w:tcPr>
          <w:p w14:paraId="28F44BF3" w14:textId="327B2DAD" w:rsidR="00E70157" w:rsidRPr="00E70157" w:rsidRDefault="004E31CB" w:rsidP="00E70157">
            <w:pPr>
              <w:rPr>
                <w:rFonts w:asciiTheme="majorHAnsi" w:hAnsiTheme="majorHAnsi"/>
                <w:sz w:val="20"/>
                <w:szCs w:val="20"/>
              </w:rPr>
            </w:pPr>
            <w:sdt>
              <w:sdtPr>
                <w:rPr>
                  <w:rFonts w:asciiTheme="majorHAnsi" w:hAnsiTheme="majorHAnsi"/>
                  <w:sz w:val="20"/>
                  <w:szCs w:val="20"/>
                </w:rPr>
                <w:id w:val="-274489142"/>
                <w:text/>
              </w:sdtPr>
              <w:sdtEndPr/>
              <w:sdtContent>
                <w:r w:rsidR="00E70157" w:rsidRPr="00E70157">
                  <w:rPr>
                    <w:rFonts w:asciiTheme="majorHAnsi" w:hAnsiTheme="majorHAnsi"/>
                    <w:sz w:val="20"/>
                    <w:szCs w:val="20"/>
                  </w:rPr>
                  <w:t xml:space="preserve"> </w:t>
                </w:r>
              </w:sdtContent>
            </w:sdt>
            <w:r w:rsidR="00E70157" w:rsidRPr="00E70157">
              <w:rPr>
                <w:rFonts w:asciiTheme="majorHAnsi" w:hAnsiTheme="majorHAnsi"/>
                <w:sz w:val="20"/>
                <w:szCs w:val="20"/>
              </w:rPr>
              <w:t xml:space="preserve"> </w:t>
            </w:r>
            <w:r w:rsidR="00E70157">
              <w:rPr>
                <w:rFonts w:asciiTheme="majorHAnsi" w:hAnsiTheme="majorHAnsi"/>
                <w:sz w:val="20"/>
                <w:szCs w:val="20"/>
              </w:rPr>
              <w:t>Rubric to score c</w:t>
            </w:r>
            <w:r w:rsidR="00E70157" w:rsidRPr="00E70157">
              <w:rPr>
                <w:rFonts w:asciiTheme="majorHAnsi" w:hAnsiTheme="majorHAnsi"/>
                <w:sz w:val="20"/>
                <w:szCs w:val="20"/>
              </w:rPr>
              <w:t>ourse evaluations (homework and exams)</w:t>
            </w:r>
          </w:p>
        </w:tc>
      </w:tr>
    </w:tbl>
    <w:p w14:paraId="1CF68BB0" w14:textId="77777777" w:rsidR="00DA3DD7" w:rsidRDefault="00DA3DD7" w:rsidP="009F3C63">
      <w:pPr>
        <w:rPr>
          <w:rFonts w:asciiTheme="majorHAnsi" w:hAnsiTheme="majorHAnsi" w:cs="Arial"/>
          <w:i/>
          <w:sz w:val="20"/>
          <w:szCs w:val="20"/>
        </w:rPr>
      </w:pPr>
    </w:p>
    <w:p w14:paraId="756C15D4" w14:textId="2A5A4BCB" w:rsidR="00895557" w:rsidRPr="00CA269E" w:rsidRDefault="007F6060"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DE1931C" w14:textId="3924B3B9" w:rsidR="00AF01CD" w:rsidRDefault="00AF01CD" w:rsidP="00661D2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7950460"/>
        <w:placeholder>
          <w:docPart w:val="8C118AA7996C44D69FBB8909AFF5F123"/>
        </w:placeholder>
      </w:sdtPr>
      <w:sdtEndPr/>
      <w:sdtContent>
        <w:p w14:paraId="2394517A" w14:textId="2A37CF4A" w:rsidR="00AA7F30" w:rsidRDefault="0045530B" w:rsidP="00661D25">
          <w:pPr>
            <w:tabs>
              <w:tab w:val="left" w:pos="360"/>
              <w:tab w:val="left" w:pos="720"/>
            </w:tabs>
            <w:spacing w:after="0" w:line="240" w:lineRule="auto"/>
            <w:rPr>
              <w:sz w:val="20"/>
              <w:szCs w:val="20"/>
            </w:rPr>
          </w:pPr>
          <w:r w:rsidRPr="00AA7F30">
            <w:rPr>
              <w:rFonts w:asciiTheme="majorHAnsi" w:hAnsiTheme="majorHAnsi" w:cs="Arial"/>
              <w:b/>
              <w:sz w:val="20"/>
              <w:szCs w:val="20"/>
            </w:rPr>
            <w:t>MATH 4403.  Differential Equations</w:t>
          </w:r>
          <w:r w:rsidR="00266F56">
            <w:rPr>
              <w:rFonts w:asciiTheme="majorHAnsi" w:hAnsiTheme="majorHAnsi" w:cs="Arial"/>
              <w:sz w:val="20"/>
              <w:szCs w:val="20"/>
            </w:rPr>
            <w:t xml:space="preserve"> </w:t>
          </w:r>
          <w:r w:rsidR="00AA7F30" w:rsidRPr="00AA7F30">
            <w:rPr>
              <w:rFonts w:asciiTheme="majorHAnsi" w:hAnsiTheme="majorHAnsi"/>
              <w:sz w:val="20"/>
              <w:szCs w:val="20"/>
            </w:rPr>
            <w:t>Topics in the elementary theory of differential equations, including existence theorems and applications. Prerequisite, MATH 3254. Fall, Spring.</w:t>
          </w:r>
        </w:p>
        <w:p w14:paraId="7ABF2036" w14:textId="025D81CE" w:rsidR="00AA7F30" w:rsidRPr="00AA7F30" w:rsidRDefault="00AA7F30" w:rsidP="00661D25">
          <w:pPr>
            <w:tabs>
              <w:tab w:val="left" w:pos="360"/>
              <w:tab w:val="left" w:pos="720"/>
            </w:tabs>
            <w:spacing w:after="0" w:line="240" w:lineRule="auto"/>
            <w:rPr>
              <w:color w:val="FF0000"/>
              <w:sz w:val="20"/>
              <w:szCs w:val="20"/>
            </w:rPr>
          </w:pPr>
        </w:p>
        <w:p w14:paraId="3E02667A" w14:textId="34057EC2" w:rsidR="003B40AF" w:rsidRDefault="003B40AF" w:rsidP="00661D25">
          <w:pPr>
            <w:tabs>
              <w:tab w:val="left" w:pos="360"/>
              <w:tab w:val="left" w:pos="720"/>
            </w:tabs>
            <w:spacing w:after="0" w:line="240" w:lineRule="auto"/>
            <w:rPr>
              <w:rFonts w:asciiTheme="majorHAnsi" w:hAnsiTheme="majorHAnsi" w:cs="Arial"/>
              <w:color w:val="548DD4" w:themeColor="text2" w:themeTint="99"/>
              <w:sz w:val="24"/>
              <w:szCs w:val="24"/>
            </w:rPr>
          </w:pPr>
          <w:r w:rsidRPr="003B40AF">
            <w:rPr>
              <w:rFonts w:asciiTheme="majorHAnsi" w:hAnsiTheme="majorHAnsi" w:cs="Arial"/>
              <w:b/>
              <w:color w:val="548DD4" w:themeColor="text2" w:themeTint="99"/>
              <w:sz w:val="24"/>
              <w:szCs w:val="24"/>
            </w:rPr>
            <w:t xml:space="preserve">MATH </w:t>
          </w:r>
          <w:r>
            <w:rPr>
              <w:rFonts w:asciiTheme="majorHAnsi" w:hAnsiTheme="majorHAnsi" w:cs="Arial"/>
              <w:b/>
              <w:color w:val="548DD4" w:themeColor="text2" w:themeTint="99"/>
              <w:sz w:val="24"/>
              <w:szCs w:val="24"/>
            </w:rPr>
            <w:t>441</w:t>
          </w:r>
          <w:r w:rsidRPr="003B40AF">
            <w:rPr>
              <w:rFonts w:asciiTheme="majorHAnsi" w:hAnsiTheme="majorHAnsi" w:cs="Arial"/>
              <w:b/>
              <w:color w:val="548DD4" w:themeColor="text2" w:themeTint="99"/>
              <w:sz w:val="24"/>
              <w:szCs w:val="24"/>
            </w:rPr>
            <w:t xml:space="preserve">3. Partial Differential Equations </w:t>
          </w:r>
          <w:sdt>
            <w:sdtPr>
              <w:rPr>
                <w:rFonts w:asciiTheme="majorHAnsi" w:hAnsiTheme="majorHAnsi" w:cs="Arial"/>
                <w:color w:val="548DD4" w:themeColor="text2" w:themeTint="99"/>
                <w:sz w:val="24"/>
                <w:szCs w:val="24"/>
              </w:rPr>
              <w:id w:val="-143668058"/>
              <w:placeholder>
                <w:docPart w:val="DCD2216E28404CD786B2B320775D268F"/>
              </w:placeholder>
            </w:sdtPr>
            <w:sdtEndPr/>
            <w:sdtContent>
              <w:r w:rsidRPr="003B40AF">
                <w:rPr>
                  <w:rFonts w:asciiTheme="majorHAnsi" w:hAnsiTheme="majorHAnsi" w:cstheme="minorHAnsi"/>
                  <w:color w:val="548DD4" w:themeColor="text2" w:themeTint="99"/>
                  <w:sz w:val="24"/>
                  <w:szCs w:val="24"/>
                </w:rPr>
                <w:t xml:space="preserve">A study of the method of separation of variables to solve some standard partial differential equations; Fourier series; boundary value problems; Sturm-Liouville theory; and the method of characteristics. </w:t>
              </w:r>
              <w:r w:rsidRPr="003B40AF">
                <w:rPr>
                  <w:rFonts w:asciiTheme="majorHAnsi" w:hAnsiTheme="majorHAnsi" w:cs="Arial"/>
                  <w:color w:val="548DD4" w:themeColor="text2" w:themeTint="99"/>
                  <w:sz w:val="24"/>
                  <w:szCs w:val="24"/>
                </w:rPr>
                <w:t>Prerequisite</w:t>
              </w:r>
              <w:r w:rsidR="00AA7F30">
                <w:rPr>
                  <w:rFonts w:asciiTheme="majorHAnsi" w:hAnsiTheme="majorHAnsi" w:cs="Arial"/>
                  <w:color w:val="548DD4" w:themeColor="text2" w:themeTint="99"/>
                  <w:sz w:val="24"/>
                  <w:szCs w:val="24"/>
                </w:rPr>
                <w:t xml:space="preserve">, </w:t>
              </w:r>
              <w:r>
                <w:rPr>
                  <w:rFonts w:asciiTheme="majorHAnsi" w:hAnsiTheme="majorHAnsi" w:cs="Arial"/>
                  <w:color w:val="548DD4" w:themeColor="text2" w:themeTint="99"/>
                  <w:sz w:val="24"/>
                  <w:szCs w:val="24"/>
                </w:rPr>
                <w:t xml:space="preserve">MATH 4403. </w:t>
              </w:r>
              <w:r w:rsidRPr="003B40AF">
                <w:rPr>
                  <w:rFonts w:asciiTheme="majorHAnsi" w:hAnsiTheme="majorHAnsi" w:cs="Arial"/>
                  <w:color w:val="548DD4" w:themeColor="text2" w:themeTint="99"/>
                  <w:sz w:val="24"/>
                  <w:szCs w:val="24"/>
                </w:rPr>
                <w:t>Spring</w:t>
              </w:r>
              <w:r>
                <w:rPr>
                  <w:rFonts w:asciiTheme="majorHAnsi" w:hAnsiTheme="majorHAnsi" w:cs="Arial"/>
                  <w:color w:val="548DD4" w:themeColor="text2" w:themeTint="99"/>
                  <w:sz w:val="24"/>
                  <w:szCs w:val="24"/>
                </w:rPr>
                <w:t>, odd</w:t>
              </w:r>
              <w:r w:rsidRPr="003B40AF">
                <w:rPr>
                  <w:rFonts w:asciiTheme="majorHAnsi" w:hAnsiTheme="majorHAnsi" w:cs="Arial"/>
                  <w:color w:val="548DD4" w:themeColor="text2" w:themeTint="99"/>
                  <w:sz w:val="24"/>
                  <w:szCs w:val="24"/>
                </w:rPr>
                <w:t>.</w:t>
              </w:r>
            </w:sdtContent>
          </w:sdt>
        </w:p>
        <w:p w14:paraId="749CF3FB" w14:textId="77777777" w:rsidR="003B40AF" w:rsidRDefault="003B40AF" w:rsidP="00661D25">
          <w:pPr>
            <w:tabs>
              <w:tab w:val="left" w:pos="360"/>
              <w:tab w:val="left" w:pos="720"/>
            </w:tabs>
            <w:spacing w:after="0" w:line="240" w:lineRule="auto"/>
            <w:rPr>
              <w:rFonts w:asciiTheme="majorHAnsi" w:hAnsiTheme="majorHAnsi" w:cs="Arial"/>
              <w:color w:val="548DD4" w:themeColor="text2" w:themeTint="99"/>
              <w:sz w:val="24"/>
              <w:szCs w:val="24"/>
            </w:rPr>
          </w:pPr>
        </w:p>
        <w:p w14:paraId="471D5325" w14:textId="2DC834C3" w:rsidR="00C054F1" w:rsidRDefault="0045530B" w:rsidP="00661D25">
          <w:pPr>
            <w:tabs>
              <w:tab w:val="left" w:pos="360"/>
              <w:tab w:val="left" w:pos="720"/>
            </w:tabs>
            <w:spacing w:after="0" w:line="240" w:lineRule="auto"/>
            <w:rPr>
              <w:rFonts w:asciiTheme="majorHAnsi" w:hAnsiTheme="majorHAnsi" w:cs="Arial"/>
              <w:sz w:val="20"/>
              <w:szCs w:val="20"/>
            </w:rPr>
          </w:pPr>
          <w:r w:rsidRPr="00C054F1">
            <w:rPr>
              <w:rFonts w:asciiTheme="majorHAnsi" w:hAnsiTheme="majorHAnsi" w:cs="Arial"/>
              <w:b/>
              <w:sz w:val="20"/>
              <w:szCs w:val="20"/>
            </w:rPr>
            <w:t>MATH 4423.  Modern Algebra II</w:t>
          </w:r>
          <w:r w:rsidRPr="0045530B">
            <w:rPr>
              <w:rFonts w:asciiTheme="majorHAnsi" w:hAnsiTheme="majorHAnsi" w:cs="Arial"/>
              <w:sz w:val="20"/>
              <w:szCs w:val="20"/>
            </w:rPr>
            <w:t xml:space="preserve"> Continuation of MATH 3303.  Prerequisite, MATH 3303.  Spring. </w:t>
          </w:r>
        </w:p>
        <w:p w14:paraId="7E20C132" w14:textId="77777777" w:rsidR="00C8074F" w:rsidRDefault="00C8074F" w:rsidP="00661D25">
          <w:pPr>
            <w:tabs>
              <w:tab w:val="left" w:pos="360"/>
              <w:tab w:val="left" w:pos="720"/>
            </w:tabs>
            <w:spacing w:after="0" w:line="240" w:lineRule="auto"/>
            <w:rPr>
              <w:rFonts w:asciiTheme="majorHAnsi" w:hAnsiTheme="majorHAnsi" w:cs="Arial"/>
              <w:sz w:val="20"/>
              <w:szCs w:val="20"/>
            </w:rPr>
          </w:pPr>
        </w:p>
        <w:p w14:paraId="20B31853" w14:textId="4C069840" w:rsidR="00C054F1" w:rsidRDefault="0045530B" w:rsidP="00661D25">
          <w:pPr>
            <w:tabs>
              <w:tab w:val="left" w:pos="360"/>
              <w:tab w:val="left" w:pos="720"/>
            </w:tabs>
            <w:spacing w:after="0" w:line="240" w:lineRule="auto"/>
            <w:rPr>
              <w:rFonts w:asciiTheme="majorHAnsi" w:hAnsiTheme="majorHAnsi" w:cs="Arial"/>
              <w:sz w:val="20"/>
              <w:szCs w:val="20"/>
            </w:rPr>
          </w:pPr>
          <w:r w:rsidRPr="00C054F1">
            <w:rPr>
              <w:rFonts w:asciiTheme="majorHAnsi" w:hAnsiTheme="majorHAnsi" w:cs="Arial"/>
              <w:b/>
              <w:sz w:val="20"/>
              <w:szCs w:val="20"/>
            </w:rPr>
            <w:t>MATH 4513.  Applied Mathematics</w:t>
          </w:r>
          <w:r w:rsidRPr="0045530B">
            <w:rPr>
              <w:rFonts w:asciiTheme="majorHAnsi" w:hAnsiTheme="majorHAnsi" w:cs="Arial"/>
              <w:sz w:val="20"/>
              <w:szCs w:val="20"/>
            </w:rPr>
            <w:t xml:space="preserve"> Topics in the elementary theory of differential equations, including existence theorems and applications. Prerequisite, MATH 3254. Fall, Spring. </w:t>
          </w:r>
        </w:p>
        <w:p w14:paraId="1767C273" w14:textId="77777777" w:rsidR="00C054F1" w:rsidRDefault="00C054F1" w:rsidP="00661D25">
          <w:pPr>
            <w:tabs>
              <w:tab w:val="left" w:pos="360"/>
              <w:tab w:val="left" w:pos="720"/>
            </w:tabs>
            <w:spacing w:after="0" w:line="240" w:lineRule="auto"/>
            <w:rPr>
              <w:rFonts w:asciiTheme="majorHAnsi" w:hAnsiTheme="majorHAnsi" w:cs="Arial"/>
              <w:sz w:val="20"/>
              <w:szCs w:val="20"/>
            </w:rPr>
          </w:pPr>
        </w:p>
        <w:p w14:paraId="2D68FD86" w14:textId="24462380" w:rsidR="00C054F1" w:rsidRDefault="0045530B" w:rsidP="00661D25">
          <w:pPr>
            <w:tabs>
              <w:tab w:val="left" w:pos="360"/>
              <w:tab w:val="left" w:pos="720"/>
            </w:tabs>
            <w:spacing w:after="0" w:line="240" w:lineRule="auto"/>
            <w:rPr>
              <w:rFonts w:asciiTheme="majorHAnsi" w:hAnsiTheme="majorHAnsi" w:cs="Arial"/>
              <w:sz w:val="20"/>
              <w:szCs w:val="20"/>
            </w:rPr>
          </w:pPr>
          <w:r w:rsidRPr="00C054F1">
            <w:rPr>
              <w:rFonts w:asciiTheme="majorHAnsi" w:hAnsiTheme="majorHAnsi" w:cs="Arial"/>
              <w:b/>
              <w:sz w:val="20"/>
              <w:szCs w:val="20"/>
            </w:rPr>
            <w:t>MATH 4533.  Numerical Methods</w:t>
          </w:r>
          <w:r w:rsidRPr="0045530B">
            <w:rPr>
              <w:rFonts w:asciiTheme="majorHAnsi" w:hAnsiTheme="majorHAnsi" w:cs="Arial"/>
              <w:sz w:val="20"/>
              <w:szCs w:val="20"/>
            </w:rPr>
            <w:t xml:space="preserve"> Error analysis, numerical methods to solve nonlinear systems, numerical integration, ordinary and partial differential equations, and finite differences. Prerequisites, MATH 2214 and CS 2114. Spring, even. </w:t>
          </w:r>
        </w:p>
        <w:p w14:paraId="52963976" w14:textId="77777777" w:rsidR="00C054F1" w:rsidRDefault="00C054F1" w:rsidP="00661D25">
          <w:pPr>
            <w:tabs>
              <w:tab w:val="left" w:pos="360"/>
              <w:tab w:val="left" w:pos="720"/>
            </w:tabs>
            <w:spacing w:after="0" w:line="240" w:lineRule="auto"/>
            <w:rPr>
              <w:rFonts w:asciiTheme="majorHAnsi" w:hAnsiTheme="majorHAnsi" w:cs="Arial"/>
              <w:sz w:val="20"/>
              <w:szCs w:val="20"/>
            </w:rPr>
          </w:pPr>
        </w:p>
        <w:p w14:paraId="539A5171" w14:textId="57694F39" w:rsidR="00C054F1" w:rsidRDefault="0045530B" w:rsidP="00661D25">
          <w:pPr>
            <w:tabs>
              <w:tab w:val="left" w:pos="360"/>
              <w:tab w:val="left" w:pos="720"/>
            </w:tabs>
            <w:spacing w:after="0" w:line="240" w:lineRule="auto"/>
            <w:rPr>
              <w:rFonts w:asciiTheme="majorHAnsi" w:hAnsiTheme="majorHAnsi" w:cs="Arial"/>
              <w:sz w:val="20"/>
              <w:szCs w:val="20"/>
            </w:rPr>
          </w:pPr>
          <w:r w:rsidRPr="00C054F1">
            <w:rPr>
              <w:rFonts w:asciiTheme="majorHAnsi" w:hAnsiTheme="majorHAnsi" w:cs="Arial"/>
              <w:b/>
              <w:sz w:val="20"/>
              <w:szCs w:val="20"/>
            </w:rPr>
            <w:t>MATH 4553.  Advanced Calculus I</w:t>
          </w:r>
          <w:r w:rsidR="00C054F1">
            <w:rPr>
              <w:rFonts w:asciiTheme="majorHAnsi" w:hAnsiTheme="majorHAnsi" w:cs="Arial"/>
              <w:sz w:val="20"/>
              <w:szCs w:val="20"/>
            </w:rPr>
            <w:t xml:space="preserve">   </w:t>
          </w:r>
          <w:r w:rsidRPr="0045530B">
            <w:rPr>
              <w:rFonts w:asciiTheme="majorHAnsi" w:hAnsiTheme="majorHAnsi" w:cs="Arial"/>
              <w:sz w:val="20"/>
              <w:szCs w:val="20"/>
            </w:rPr>
            <w:t xml:space="preserve">The theoretical treatment of calculus of one real variable. Limits, continuity, sequences, differentiation and integration. Prerequisite, MATH 3254. Fall. </w:t>
          </w:r>
        </w:p>
        <w:p w14:paraId="76CC38A8" w14:textId="77777777" w:rsidR="00C054F1" w:rsidRDefault="00C054F1" w:rsidP="00661D25">
          <w:pPr>
            <w:tabs>
              <w:tab w:val="left" w:pos="360"/>
              <w:tab w:val="left" w:pos="720"/>
            </w:tabs>
            <w:spacing w:after="0" w:line="240" w:lineRule="auto"/>
            <w:rPr>
              <w:rFonts w:asciiTheme="majorHAnsi" w:hAnsiTheme="majorHAnsi" w:cs="Arial"/>
              <w:sz w:val="20"/>
              <w:szCs w:val="20"/>
            </w:rPr>
          </w:pPr>
        </w:p>
        <w:p w14:paraId="3F66F76B" w14:textId="77777777" w:rsidR="003B40AF" w:rsidRDefault="0045530B" w:rsidP="00661D25">
          <w:pPr>
            <w:tabs>
              <w:tab w:val="left" w:pos="360"/>
              <w:tab w:val="left" w:pos="720"/>
            </w:tabs>
            <w:spacing w:after="0" w:line="240" w:lineRule="auto"/>
            <w:rPr>
              <w:rFonts w:asciiTheme="majorHAnsi" w:hAnsiTheme="majorHAnsi" w:cs="Arial"/>
              <w:sz w:val="20"/>
              <w:szCs w:val="20"/>
            </w:rPr>
          </w:pPr>
          <w:r w:rsidRPr="00C054F1">
            <w:rPr>
              <w:rFonts w:asciiTheme="majorHAnsi" w:hAnsiTheme="majorHAnsi" w:cs="Arial"/>
              <w:b/>
              <w:sz w:val="20"/>
              <w:szCs w:val="20"/>
            </w:rPr>
            <w:t>MATH 4563.  Advanced Calculus II</w:t>
          </w:r>
          <w:r w:rsidRPr="0045530B">
            <w:rPr>
              <w:rFonts w:asciiTheme="majorHAnsi" w:hAnsiTheme="majorHAnsi" w:cs="Arial"/>
              <w:sz w:val="20"/>
              <w:szCs w:val="20"/>
            </w:rPr>
            <w:t xml:space="preserve"> Continuation of MATH 4553.  Prerequisite, MATH 4553.  Spring. </w:t>
          </w:r>
        </w:p>
        <w:p w14:paraId="40AB95DB" w14:textId="77777777" w:rsidR="003B40AF" w:rsidRDefault="003B40AF" w:rsidP="00661D25">
          <w:pPr>
            <w:tabs>
              <w:tab w:val="left" w:pos="360"/>
              <w:tab w:val="left" w:pos="720"/>
            </w:tabs>
            <w:spacing w:after="0" w:line="240" w:lineRule="auto"/>
            <w:rPr>
              <w:rFonts w:asciiTheme="majorHAnsi" w:hAnsiTheme="majorHAnsi" w:cs="Arial"/>
              <w:sz w:val="20"/>
              <w:szCs w:val="20"/>
            </w:rPr>
          </w:pPr>
        </w:p>
        <w:p w14:paraId="261E12D1" w14:textId="3C5E7692" w:rsidR="00C054F1" w:rsidRDefault="0045530B" w:rsidP="00AF01CD">
          <w:pPr>
            <w:tabs>
              <w:tab w:val="left" w:pos="360"/>
              <w:tab w:val="left" w:pos="720"/>
            </w:tabs>
            <w:spacing w:after="120" w:line="240" w:lineRule="auto"/>
            <w:rPr>
              <w:rFonts w:asciiTheme="majorHAnsi" w:hAnsiTheme="majorHAnsi" w:cs="Arial"/>
              <w:sz w:val="20"/>
              <w:szCs w:val="20"/>
            </w:rPr>
          </w:pPr>
          <w:r w:rsidRPr="003B40AF">
            <w:rPr>
              <w:rFonts w:asciiTheme="majorHAnsi" w:hAnsiTheme="majorHAnsi" w:cs="Arial"/>
              <w:b/>
              <w:sz w:val="20"/>
              <w:szCs w:val="20"/>
            </w:rPr>
            <w:t>MATH 4581.</w:t>
          </w:r>
          <w:r w:rsidRPr="0045530B">
            <w:rPr>
              <w:rFonts w:asciiTheme="majorHAnsi" w:hAnsiTheme="majorHAnsi" w:cs="Arial"/>
              <w:sz w:val="20"/>
              <w:szCs w:val="20"/>
            </w:rPr>
            <w:t xml:space="preserve">  </w:t>
          </w:r>
          <w:r w:rsidRPr="00C054F1">
            <w:rPr>
              <w:rFonts w:asciiTheme="majorHAnsi" w:hAnsiTheme="majorHAnsi" w:cs="Arial"/>
              <w:b/>
              <w:sz w:val="20"/>
              <w:szCs w:val="20"/>
            </w:rPr>
            <w:t>Mathematics Seminar</w:t>
          </w:r>
          <w:r w:rsidRPr="0045530B">
            <w:rPr>
              <w:rFonts w:asciiTheme="majorHAnsi" w:hAnsiTheme="majorHAnsi" w:cs="Arial"/>
              <w:sz w:val="20"/>
              <w:szCs w:val="20"/>
            </w:rPr>
            <w:t xml:space="preserve"> Prerequisite, MATH 3303. Fall, Spring. </w:t>
          </w:r>
        </w:p>
        <w:p w14:paraId="592ED0E1" w14:textId="0B423BA6" w:rsidR="00661D25" w:rsidRPr="008426D1" w:rsidRDefault="0045530B" w:rsidP="00661D25">
          <w:pPr>
            <w:tabs>
              <w:tab w:val="left" w:pos="360"/>
              <w:tab w:val="left" w:pos="720"/>
            </w:tabs>
            <w:spacing w:after="0" w:line="240" w:lineRule="auto"/>
            <w:rPr>
              <w:rFonts w:asciiTheme="majorHAnsi" w:hAnsiTheme="majorHAnsi" w:cs="Arial"/>
              <w:sz w:val="20"/>
              <w:szCs w:val="20"/>
            </w:rPr>
          </w:pPr>
          <w:r w:rsidRPr="00C054F1">
            <w:rPr>
              <w:rFonts w:asciiTheme="majorHAnsi" w:hAnsiTheme="majorHAnsi" w:cs="Arial"/>
              <w:b/>
              <w:sz w:val="20"/>
              <w:szCs w:val="20"/>
            </w:rPr>
            <w:t>MATH 459V.  Special Problems in Mathematics</w:t>
          </w:r>
          <w:r w:rsidRPr="0045530B">
            <w:rPr>
              <w:rFonts w:asciiTheme="majorHAnsi" w:hAnsiTheme="majorHAnsi" w:cs="Arial"/>
              <w:sz w:val="20"/>
              <w:szCs w:val="20"/>
            </w:rPr>
            <w:t xml:space="preserve"> Prerequisite, MATH 3303.  Fall, Spring</w:t>
          </w:r>
        </w:p>
      </w:sdtContent>
    </w:sdt>
    <w:p w14:paraId="74101EBA" w14:textId="74B29A99" w:rsidR="00661D25" w:rsidRDefault="00661D25">
      <w:pPr>
        <w:rPr>
          <w:rFonts w:asciiTheme="majorHAnsi" w:hAnsiTheme="majorHAnsi" w:cs="Arial"/>
          <w:sz w:val="18"/>
          <w:szCs w:val="18"/>
        </w:rPr>
      </w:pPr>
    </w:p>
    <w:p w14:paraId="40FE3091" w14:textId="77777777" w:rsidR="00266F56" w:rsidRDefault="00266F56">
      <w:pPr>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br w:type="page"/>
      </w:r>
    </w:p>
    <w:p w14:paraId="02E1DAD8" w14:textId="5DC74711" w:rsidR="00C0543F" w:rsidRPr="00C0543F" w:rsidRDefault="00C0543F">
      <w:pPr>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lastRenderedPageBreak/>
        <w:t>Page 402 Change</w:t>
      </w:r>
      <w:r w:rsidR="00AF01CD">
        <w:rPr>
          <w:rFonts w:asciiTheme="majorHAnsi" w:hAnsiTheme="majorHAnsi" w:cs="Arial"/>
          <w:color w:val="548DD4" w:themeColor="text2" w:themeTint="99"/>
          <w:sz w:val="24"/>
          <w:szCs w:val="24"/>
        </w:rPr>
        <w:t xml:space="preserve"> in electives for BS Mathematics:</w:t>
      </w:r>
    </w:p>
    <w:p w14:paraId="224766DE"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Mathematics or Statistics Electives (select four of the following):</w:t>
      </w:r>
    </w:p>
    <w:p w14:paraId="28421A95"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3273, Applied Complex Analysis</w:t>
      </w:r>
    </w:p>
    <w:p w14:paraId="0B0287FF"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3323, Mathematical Modeling</w:t>
      </w:r>
    </w:p>
    <w:p w14:paraId="7B27E826"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3343, College Geometry</w:t>
      </w:r>
    </w:p>
    <w:p w14:paraId="4501E195"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3353, History of Mathematics</w:t>
      </w:r>
    </w:p>
    <w:p w14:paraId="18247BB1" w14:textId="77777777" w:rsidR="00C0543F" w:rsidRPr="00AF01CD" w:rsidRDefault="00C0543F" w:rsidP="00C0543F">
      <w:pPr>
        <w:spacing w:after="0" w:line="240" w:lineRule="auto"/>
        <w:rPr>
          <w:rFonts w:asciiTheme="majorHAnsi" w:eastAsia="Times New Roman" w:hAnsiTheme="majorHAnsi" w:cs="Arial"/>
          <w:color w:val="548DD4" w:themeColor="text2" w:themeTint="99"/>
          <w:sz w:val="24"/>
          <w:szCs w:val="24"/>
        </w:rPr>
      </w:pPr>
      <w:r w:rsidRPr="00AF01CD">
        <w:rPr>
          <w:rFonts w:asciiTheme="majorHAnsi" w:eastAsia="Times New Roman" w:hAnsiTheme="majorHAnsi" w:cs="Arial"/>
          <w:color w:val="548DD4" w:themeColor="text2" w:themeTint="99"/>
          <w:sz w:val="24"/>
          <w:szCs w:val="24"/>
        </w:rPr>
        <w:t>MATH 4413, Partial Differential Equations</w:t>
      </w:r>
    </w:p>
    <w:p w14:paraId="7437DAA1" w14:textId="0EA98373"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 xml:space="preserve">MATH 4423, Modern Algebra II </w:t>
      </w:r>
    </w:p>
    <w:p w14:paraId="1DCB59F6"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If not taken to satisfy Major Requirements</w:t>
      </w:r>
    </w:p>
    <w:p w14:paraId="1D46F56E"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4513, Applied Mathematics</w:t>
      </w:r>
    </w:p>
    <w:p w14:paraId="4642463E"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4533, Numerical Methods</w:t>
      </w:r>
    </w:p>
    <w:p w14:paraId="778D84B9"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 xml:space="preserve">MATH 4563, Advanced Calculus II </w:t>
      </w:r>
    </w:p>
    <w:p w14:paraId="0B29A2FF"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If not taken to satisfy Major Requirements</w:t>
      </w:r>
    </w:p>
    <w:p w14:paraId="575ED8CB"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STAT 4463. Probability and Statistics II</w:t>
      </w:r>
    </w:p>
    <w:p w14:paraId="6CAFBA83" w14:textId="3D9AB936" w:rsid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If not taken to satisfy Major Requirements</w:t>
      </w:r>
    </w:p>
    <w:p w14:paraId="73C01D03" w14:textId="21003B4A" w:rsidR="00C0543F" w:rsidRDefault="00C0543F" w:rsidP="00C0543F">
      <w:pPr>
        <w:spacing w:after="0" w:line="240" w:lineRule="auto"/>
        <w:rPr>
          <w:rFonts w:asciiTheme="majorHAnsi" w:eastAsia="Times New Roman" w:hAnsiTheme="majorHAnsi" w:cs="Arial"/>
          <w:sz w:val="20"/>
          <w:szCs w:val="20"/>
        </w:rPr>
      </w:pPr>
    </w:p>
    <w:p w14:paraId="25D16F60" w14:textId="77777777" w:rsidR="00C0543F" w:rsidRDefault="00C0543F" w:rsidP="00C0543F">
      <w:pPr>
        <w:spacing w:after="0" w:line="240" w:lineRule="auto"/>
        <w:rPr>
          <w:rFonts w:ascii="Arial" w:eastAsia="Times New Roman" w:hAnsi="Arial" w:cs="Arial"/>
          <w:sz w:val="32"/>
          <w:szCs w:val="32"/>
        </w:rPr>
      </w:pPr>
    </w:p>
    <w:p w14:paraId="34D8FE21" w14:textId="77777777" w:rsidR="00C0543F" w:rsidRDefault="00C0543F" w:rsidP="00C0543F">
      <w:pPr>
        <w:spacing w:after="0" w:line="240" w:lineRule="auto"/>
        <w:rPr>
          <w:rFonts w:ascii="Arial" w:eastAsia="Times New Roman" w:hAnsi="Arial" w:cs="Arial"/>
          <w:sz w:val="32"/>
          <w:szCs w:val="32"/>
        </w:rPr>
      </w:pPr>
    </w:p>
    <w:p w14:paraId="5229C619" w14:textId="2F8AF4E2" w:rsidR="00C0543F" w:rsidRPr="00AF01CD" w:rsidRDefault="00C0543F" w:rsidP="00AF01CD">
      <w:pPr>
        <w:spacing w:after="0" w:line="240" w:lineRule="auto"/>
        <w:rPr>
          <w:rFonts w:asciiTheme="majorHAnsi" w:eastAsia="Times New Roman" w:hAnsiTheme="majorHAnsi" w:cs="Arial"/>
          <w:color w:val="548DD4" w:themeColor="text2" w:themeTint="99"/>
          <w:sz w:val="24"/>
          <w:szCs w:val="24"/>
        </w:rPr>
      </w:pPr>
      <w:r w:rsidRPr="00AF01CD">
        <w:rPr>
          <w:rFonts w:asciiTheme="majorHAnsi" w:eastAsia="Times New Roman" w:hAnsiTheme="majorHAnsi" w:cs="Arial"/>
          <w:color w:val="548DD4" w:themeColor="text2" w:themeTint="99"/>
          <w:sz w:val="24"/>
          <w:szCs w:val="24"/>
        </w:rPr>
        <w:t>Page 405 Change</w:t>
      </w:r>
      <w:r w:rsidR="00AF01CD">
        <w:rPr>
          <w:rFonts w:asciiTheme="majorHAnsi" w:eastAsia="Times New Roman" w:hAnsiTheme="majorHAnsi" w:cs="Arial"/>
          <w:color w:val="548DD4" w:themeColor="text2" w:themeTint="99"/>
          <w:sz w:val="24"/>
          <w:szCs w:val="24"/>
        </w:rPr>
        <w:t xml:space="preserve"> in electives for Mathematics Minor:</w:t>
      </w:r>
    </w:p>
    <w:p w14:paraId="64C5B594" w14:textId="77777777" w:rsidR="00AF01CD" w:rsidRPr="00C0543F" w:rsidRDefault="00AF01CD" w:rsidP="00AF01CD">
      <w:pPr>
        <w:spacing w:after="0" w:line="240" w:lineRule="auto"/>
        <w:rPr>
          <w:rFonts w:asciiTheme="majorHAnsi" w:eastAsia="Times New Roman" w:hAnsiTheme="majorHAnsi" w:cs="Arial"/>
          <w:sz w:val="20"/>
          <w:szCs w:val="20"/>
        </w:rPr>
      </w:pPr>
    </w:p>
    <w:p w14:paraId="27A1904A"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Mathematics or Statistics Electives (select three of the following):</w:t>
      </w:r>
    </w:p>
    <w:p w14:paraId="7C292D3D"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3243, Linear Algebra</w:t>
      </w:r>
    </w:p>
    <w:p w14:paraId="52B96C81"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3273, Applied Complex Analysis</w:t>
      </w:r>
    </w:p>
    <w:p w14:paraId="2E8467B5"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3303, Modern Algebra I</w:t>
      </w:r>
    </w:p>
    <w:p w14:paraId="288B523D"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3323, Mathematical Modeling</w:t>
      </w:r>
    </w:p>
    <w:p w14:paraId="03DEAC94"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3343, College Geometry</w:t>
      </w:r>
    </w:p>
    <w:p w14:paraId="108F6902"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4403, Differential Equations</w:t>
      </w:r>
    </w:p>
    <w:p w14:paraId="6B254EF9" w14:textId="77777777" w:rsidR="00AF01CD" w:rsidRPr="00AF01CD" w:rsidRDefault="00AF01CD" w:rsidP="00AF01CD">
      <w:pPr>
        <w:spacing w:after="0" w:line="240" w:lineRule="auto"/>
        <w:rPr>
          <w:rFonts w:asciiTheme="majorHAnsi" w:eastAsia="Times New Roman" w:hAnsiTheme="majorHAnsi" w:cs="Arial"/>
          <w:color w:val="548DD4" w:themeColor="text2" w:themeTint="99"/>
          <w:sz w:val="24"/>
          <w:szCs w:val="24"/>
        </w:rPr>
      </w:pPr>
      <w:r w:rsidRPr="00AF01CD">
        <w:rPr>
          <w:rFonts w:asciiTheme="majorHAnsi" w:eastAsia="Times New Roman" w:hAnsiTheme="majorHAnsi" w:cs="Arial"/>
          <w:color w:val="548DD4" w:themeColor="text2" w:themeTint="99"/>
          <w:sz w:val="24"/>
          <w:szCs w:val="24"/>
        </w:rPr>
        <w:t>MATH 4413, Partial Differential Equations</w:t>
      </w:r>
    </w:p>
    <w:p w14:paraId="68BC30E4"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4423, Modern Algebra II</w:t>
      </w:r>
    </w:p>
    <w:p w14:paraId="16AC7964"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4513, Applied Mathematics</w:t>
      </w:r>
    </w:p>
    <w:p w14:paraId="71B9ADA5"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4533, Numerical Methods</w:t>
      </w:r>
    </w:p>
    <w:p w14:paraId="7B47753E"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MATH 4553, Advanced Calculus I</w:t>
      </w:r>
    </w:p>
    <w:p w14:paraId="7F69D7B6"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 xml:space="preserve">MATH 4563, Advanced Calculus II </w:t>
      </w:r>
    </w:p>
    <w:p w14:paraId="1A855BA1"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STAT 4453, Probability and Statistics I</w:t>
      </w:r>
    </w:p>
    <w:p w14:paraId="0918E25E" w14:textId="77777777" w:rsidR="00C0543F" w:rsidRPr="00C0543F" w:rsidRDefault="00C0543F" w:rsidP="00C0543F">
      <w:pPr>
        <w:spacing w:after="0" w:line="240" w:lineRule="auto"/>
        <w:rPr>
          <w:rFonts w:asciiTheme="majorHAnsi" w:eastAsia="Times New Roman" w:hAnsiTheme="majorHAnsi" w:cs="Arial"/>
          <w:sz w:val="20"/>
          <w:szCs w:val="20"/>
        </w:rPr>
      </w:pPr>
      <w:r w:rsidRPr="00C0543F">
        <w:rPr>
          <w:rFonts w:asciiTheme="majorHAnsi" w:eastAsia="Times New Roman" w:hAnsiTheme="majorHAnsi" w:cs="Arial"/>
          <w:sz w:val="20"/>
          <w:szCs w:val="20"/>
        </w:rPr>
        <w:t>STAT 4463. Probability and Statistics II</w:t>
      </w:r>
    </w:p>
    <w:p w14:paraId="20EF3803" w14:textId="77777777" w:rsidR="00C0543F" w:rsidRPr="00C0543F" w:rsidRDefault="00C0543F" w:rsidP="00C0543F">
      <w:pPr>
        <w:spacing w:after="0" w:line="240" w:lineRule="auto"/>
        <w:rPr>
          <w:rFonts w:asciiTheme="majorHAnsi" w:eastAsia="Times New Roman" w:hAnsiTheme="majorHAnsi" w:cs="Arial"/>
          <w:sz w:val="20"/>
          <w:szCs w:val="20"/>
        </w:rPr>
      </w:pPr>
    </w:p>
    <w:p w14:paraId="11883B05" w14:textId="77777777" w:rsidR="00C0543F" w:rsidRPr="008426D1" w:rsidRDefault="00C0543F">
      <w:pPr>
        <w:rPr>
          <w:rFonts w:asciiTheme="majorHAnsi" w:hAnsiTheme="majorHAnsi" w:cs="Arial"/>
          <w:sz w:val="18"/>
          <w:szCs w:val="18"/>
        </w:rPr>
      </w:pPr>
    </w:p>
    <w:sectPr w:rsidR="00C0543F" w:rsidRPr="008426D1" w:rsidSect="00AF01CD">
      <w:footerReference w:type="even" r:id="rId14"/>
      <w:footerReference w:type="default" r:id="rId15"/>
      <w:pgSz w:w="12240" w:h="15840" w:code="1"/>
      <w:pgMar w:top="1440" w:right="720" w:bottom="12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5844" w14:textId="77777777" w:rsidR="004E31CB" w:rsidRDefault="004E31CB" w:rsidP="00AF3758">
      <w:pPr>
        <w:spacing w:after="0" w:line="240" w:lineRule="auto"/>
      </w:pPr>
      <w:r>
        <w:separator/>
      </w:r>
    </w:p>
  </w:endnote>
  <w:endnote w:type="continuationSeparator" w:id="0">
    <w:p w14:paraId="17F0834A" w14:textId="77777777" w:rsidR="004E31CB" w:rsidRDefault="004E31C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6826FC" w:rsidRDefault="006826F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26FC" w:rsidRDefault="006826FC"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4CECD354" w:rsidR="006826FC" w:rsidRDefault="006826F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5F2">
      <w:rPr>
        <w:rStyle w:val="PageNumber"/>
        <w:noProof/>
      </w:rPr>
      <w:t>2</w:t>
    </w:r>
    <w:r>
      <w:rPr>
        <w:rStyle w:val="PageNumber"/>
      </w:rPr>
      <w:fldChar w:fldCharType="end"/>
    </w:r>
  </w:p>
  <w:p w14:paraId="0312F2A9" w14:textId="6AF6AFE1" w:rsidR="006826FC" w:rsidRDefault="006826FC"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DA9EB" w14:textId="77777777" w:rsidR="004E31CB" w:rsidRDefault="004E31CB" w:rsidP="00AF3758">
      <w:pPr>
        <w:spacing w:after="0" w:line="240" w:lineRule="auto"/>
      </w:pPr>
      <w:r>
        <w:separator/>
      </w:r>
    </w:p>
  </w:footnote>
  <w:footnote w:type="continuationSeparator" w:id="0">
    <w:p w14:paraId="10692E27" w14:textId="77777777" w:rsidR="004E31CB" w:rsidRDefault="004E31CB"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11825"/>
    <w:multiLevelType w:val="hybridMultilevel"/>
    <w:tmpl w:val="17E2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E0492D"/>
    <w:multiLevelType w:val="hybridMultilevel"/>
    <w:tmpl w:val="222E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B593A"/>
    <w:multiLevelType w:val="hybridMultilevel"/>
    <w:tmpl w:val="95926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7"/>
  </w:num>
  <w:num w:numId="7">
    <w:abstractNumId w:val="4"/>
  </w:num>
  <w:num w:numId="8">
    <w:abstractNumId w:val="10"/>
  </w:num>
  <w:num w:numId="9">
    <w:abstractNumId w:val="5"/>
  </w:num>
  <w:num w:numId="10">
    <w:abstractNumId w:val="3"/>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427"/>
    <w:rsid w:val="00006474"/>
    <w:rsid w:val="00016FE7"/>
    <w:rsid w:val="00020806"/>
    <w:rsid w:val="00020E2A"/>
    <w:rsid w:val="00024BA5"/>
    <w:rsid w:val="0002589A"/>
    <w:rsid w:val="00026976"/>
    <w:rsid w:val="00032563"/>
    <w:rsid w:val="00032691"/>
    <w:rsid w:val="00041E75"/>
    <w:rsid w:val="00044050"/>
    <w:rsid w:val="00046A81"/>
    <w:rsid w:val="00051F21"/>
    <w:rsid w:val="0005331B"/>
    <w:rsid w:val="0005467E"/>
    <w:rsid w:val="00054918"/>
    <w:rsid w:val="000628C0"/>
    <w:rsid w:val="0008410E"/>
    <w:rsid w:val="00086A1A"/>
    <w:rsid w:val="00096A58"/>
    <w:rsid w:val="000A286B"/>
    <w:rsid w:val="000A654B"/>
    <w:rsid w:val="000A7AD0"/>
    <w:rsid w:val="000B1945"/>
    <w:rsid w:val="000D06F1"/>
    <w:rsid w:val="000D2A06"/>
    <w:rsid w:val="000D759F"/>
    <w:rsid w:val="000E06DF"/>
    <w:rsid w:val="000E0BB8"/>
    <w:rsid w:val="00101FF4"/>
    <w:rsid w:val="00103070"/>
    <w:rsid w:val="001115F2"/>
    <w:rsid w:val="00150E96"/>
    <w:rsid w:val="00151451"/>
    <w:rsid w:val="0015192B"/>
    <w:rsid w:val="001523DE"/>
    <w:rsid w:val="0015536A"/>
    <w:rsid w:val="00156679"/>
    <w:rsid w:val="00170804"/>
    <w:rsid w:val="00172645"/>
    <w:rsid w:val="0017668D"/>
    <w:rsid w:val="00185D67"/>
    <w:rsid w:val="0019634B"/>
    <w:rsid w:val="001A022B"/>
    <w:rsid w:val="001A158F"/>
    <w:rsid w:val="001A4B9D"/>
    <w:rsid w:val="001A5DD5"/>
    <w:rsid w:val="001C2E81"/>
    <w:rsid w:val="001C31C4"/>
    <w:rsid w:val="001C5105"/>
    <w:rsid w:val="001C5381"/>
    <w:rsid w:val="001E288B"/>
    <w:rsid w:val="001E4F99"/>
    <w:rsid w:val="001E597A"/>
    <w:rsid w:val="001F5DA4"/>
    <w:rsid w:val="0021263E"/>
    <w:rsid w:val="0021282B"/>
    <w:rsid w:val="00212A76"/>
    <w:rsid w:val="00212A84"/>
    <w:rsid w:val="00214688"/>
    <w:rsid w:val="002172AB"/>
    <w:rsid w:val="002277EA"/>
    <w:rsid w:val="002315B0"/>
    <w:rsid w:val="002403C4"/>
    <w:rsid w:val="00254447"/>
    <w:rsid w:val="002547E1"/>
    <w:rsid w:val="00261ACE"/>
    <w:rsid w:val="0026330D"/>
    <w:rsid w:val="00265C17"/>
    <w:rsid w:val="00266F56"/>
    <w:rsid w:val="0028351D"/>
    <w:rsid w:val="00283525"/>
    <w:rsid w:val="002A23BD"/>
    <w:rsid w:val="002A7E4C"/>
    <w:rsid w:val="002B2119"/>
    <w:rsid w:val="002C1075"/>
    <w:rsid w:val="002E2C4D"/>
    <w:rsid w:val="002E3BD5"/>
    <w:rsid w:val="003076DC"/>
    <w:rsid w:val="0031339E"/>
    <w:rsid w:val="0032680F"/>
    <w:rsid w:val="0033459B"/>
    <w:rsid w:val="00352056"/>
    <w:rsid w:val="0035434A"/>
    <w:rsid w:val="00360064"/>
    <w:rsid w:val="00362414"/>
    <w:rsid w:val="0036794A"/>
    <w:rsid w:val="00374D72"/>
    <w:rsid w:val="00382DAC"/>
    <w:rsid w:val="00384538"/>
    <w:rsid w:val="00390A66"/>
    <w:rsid w:val="00391206"/>
    <w:rsid w:val="00391EC5"/>
    <w:rsid w:val="00393E47"/>
    <w:rsid w:val="00395BB2"/>
    <w:rsid w:val="00396C14"/>
    <w:rsid w:val="00397D3C"/>
    <w:rsid w:val="003A4AAC"/>
    <w:rsid w:val="003B1DF7"/>
    <w:rsid w:val="003B40AF"/>
    <w:rsid w:val="003C334C"/>
    <w:rsid w:val="003D5ADD"/>
    <w:rsid w:val="003E35B3"/>
    <w:rsid w:val="003E5847"/>
    <w:rsid w:val="003F09FF"/>
    <w:rsid w:val="004072F1"/>
    <w:rsid w:val="004167AB"/>
    <w:rsid w:val="00417CB7"/>
    <w:rsid w:val="00424133"/>
    <w:rsid w:val="00434AA5"/>
    <w:rsid w:val="00442746"/>
    <w:rsid w:val="0045530B"/>
    <w:rsid w:val="00473252"/>
    <w:rsid w:val="00474C39"/>
    <w:rsid w:val="00477C3A"/>
    <w:rsid w:val="00487771"/>
    <w:rsid w:val="0049675B"/>
    <w:rsid w:val="004A00F7"/>
    <w:rsid w:val="004A211B"/>
    <w:rsid w:val="004A5A0B"/>
    <w:rsid w:val="004A7706"/>
    <w:rsid w:val="004E31CB"/>
    <w:rsid w:val="004F3C87"/>
    <w:rsid w:val="004F6FA6"/>
    <w:rsid w:val="004F7846"/>
    <w:rsid w:val="00500BFA"/>
    <w:rsid w:val="00525AAA"/>
    <w:rsid w:val="00526B81"/>
    <w:rsid w:val="00527E8A"/>
    <w:rsid w:val="00547433"/>
    <w:rsid w:val="0055506E"/>
    <w:rsid w:val="00556E69"/>
    <w:rsid w:val="005677EC"/>
    <w:rsid w:val="00575870"/>
    <w:rsid w:val="00575A75"/>
    <w:rsid w:val="00584C22"/>
    <w:rsid w:val="00592A95"/>
    <w:rsid w:val="005934F2"/>
    <w:rsid w:val="00597B88"/>
    <w:rsid w:val="005A0CAF"/>
    <w:rsid w:val="005C2363"/>
    <w:rsid w:val="005C2F37"/>
    <w:rsid w:val="005F297C"/>
    <w:rsid w:val="005F41DD"/>
    <w:rsid w:val="006010C6"/>
    <w:rsid w:val="00601DA9"/>
    <w:rsid w:val="00602219"/>
    <w:rsid w:val="00606EE4"/>
    <w:rsid w:val="00610022"/>
    <w:rsid w:val="006179CB"/>
    <w:rsid w:val="00622D6A"/>
    <w:rsid w:val="00630A6B"/>
    <w:rsid w:val="00633399"/>
    <w:rsid w:val="00636DB3"/>
    <w:rsid w:val="00641E0F"/>
    <w:rsid w:val="00661D25"/>
    <w:rsid w:val="0066260B"/>
    <w:rsid w:val="006657FB"/>
    <w:rsid w:val="006661EA"/>
    <w:rsid w:val="00667B30"/>
    <w:rsid w:val="00671EAA"/>
    <w:rsid w:val="0067530A"/>
    <w:rsid w:val="00677A48"/>
    <w:rsid w:val="00681460"/>
    <w:rsid w:val="006826FC"/>
    <w:rsid w:val="006841D1"/>
    <w:rsid w:val="00691664"/>
    <w:rsid w:val="00693FD3"/>
    <w:rsid w:val="006B3CA4"/>
    <w:rsid w:val="006B52C0"/>
    <w:rsid w:val="006C0168"/>
    <w:rsid w:val="006C4CB6"/>
    <w:rsid w:val="006D0246"/>
    <w:rsid w:val="006D1C3E"/>
    <w:rsid w:val="006D258C"/>
    <w:rsid w:val="006D50C7"/>
    <w:rsid w:val="006E6117"/>
    <w:rsid w:val="00707894"/>
    <w:rsid w:val="00712045"/>
    <w:rsid w:val="007166E1"/>
    <w:rsid w:val="007227F4"/>
    <w:rsid w:val="0073025F"/>
    <w:rsid w:val="0073125A"/>
    <w:rsid w:val="00733B73"/>
    <w:rsid w:val="00750AF6"/>
    <w:rsid w:val="007706D0"/>
    <w:rsid w:val="00770F63"/>
    <w:rsid w:val="00784DB7"/>
    <w:rsid w:val="00786487"/>
    <w:rsid w:val="00787101"/>
    <w:rsid w:val="00791C4B"/>
    <w:rsid w:val="007A06B9"/>
    <w:rsid w:val="007A692F"/>
    <w:rsid w:val="007D371A"/>
    <w:rsid w:val="007F4308"/>
    <w:rsid w:val="007F6060"/>
    <w:rsid w:val="00806E6B"/>
    <w:rsid w:val="008173E3"/>
    <w:rsid w:val="0083170D"/>
    <w:rsid w:val="0083729C"/>
    <w:rsid w:val="008426D1"/>
    <w:rsid w:val="00843F66"/>
    <w:rsid w:val="00862E36"/>
    <w:rsid w:val="008663CA"/>
    <w:rsid w:val="008833A9"/>
    <w:rsid w:val="00894727"/>
    <w:rsid w:val="00895557"/>
    <w:rsid w:val="008A4435"/>
    <w:rsid w:val="008A7A79"/>
    <w:rsid w:val="008C6881"/>
    <w:rsid w:val="008C703B"/>
    <w:rsid w:val="008D551A"/>
    <w:rsid w:val="008D7241"/>
    <w:rsid w:val="008E6C1C"/>
    <w:rsid w:val="008F0E54"/>
    <w:rsid w:val="008F35A4"/>
    <w:rsid w:val="00903699"/>
    <w:rsid w:val="009039E6"/>
    <w:rsid w:val="00903AB9"/>
    <w:rsid w:val="00905181"/>
    <w:rsid w:val="009053D1"/>
    <w:rsid w:val="00916FCA"/>
    <w:rsid w:val="00924C02"/>
    <w:rsid w:val="00926E14"/>
    <w:rsid w:val="00926E62"/>
    <w:rsid w:val="00962018"/>
    <w:rsid w:val="0096799A"/>
    <w:rsid w:val="00971283"/>
    <w:rsid w:val="00976B5B"/>
    <w:rsid w:val="00983ADC"/>
    <w:rsid w:val="00984490"/>
    <w:rsid w:val="00996FF7"/>
    <w:rsid w:val="009A2DB1"/>
    <w:rsid w:val="009A2DEE"/>
    <w:rsid w:val="009A529F"/>
    <w:rsid w:val="009B47A9"/>
    <w:rsid w:val="009C2385"/>
    <w:rsid w:val="009C259D"/>
    <w:rsid w:val="009E3A07"/>
    <w:rsid w:val="009E6932"/>
    <w:rsid w:val="009F20AA"/>
    <w:rsid w:val="009F3C63"/>
    <w:rsid w:val="00A01035"/>
    <w:rsid w:val="00A0329C"/>
    <w:rsid w:val="00A16BB1"/>
    <w:rsid w:val="00A264EE"/>
    <w:rsid w:val="00A5089E"/>
    <w:rsid w:val="00A51CAE"/>
    <w:rsid w:val="00A56D36"/>
    <w:rsid w:val="00A649A2"/>
    <w:rsid w:val="00A85DBB"/>
    <w:rsid w:val="00A966C5"/>
    <w:rsid w:val="00AA2DDC"/>
    <w:rsid w:val="00AA702B"/>
    <w:rsid w:val="00AA7F30"/>
    <w:rsid w:val="00AB0533"/>
    <w:rsid w:val="00AB5523"/>
    <w:rsid w:val="00AC08EE"/>
    <w:rsid w:val="00AC19CA"/>
    <w:rsid w:val="00AC1CF7"/>
    <w:rsid w:val="00AC5016"/>
    <w:rsid w:val="00AD4900"/>
    <w:rsid w:val="00AE5338"/>
    <w:rsid w:val="00AE5DDE"/>
    <w:rsid w:val="00AF01CD"/>
    <w:rsid w:val="00AF0B7E"/>
    <w:rsid w:val="00AF3758"/>
    <w:rsid w:val="00AF3C6A"/>
    <w:rsid w:val="00AF68E8"/>
    <w:rsid w:val="00AF6A47"/>
    <w:rsid w:val="00B054E5"/>
    <w:rsid w:val="00B134C2"/>
    <w:rsid w:val="00B135F5"/>
    <w:rsid w:val="00B15B91"/>
    <w:rsid w:val="00B1628A"/>
    <w:rsid w:val="00B2202C"/>
    <w:rsid w:val="00B27F6E"/>
    <w:rsid w:val="00B31427"/>
    <w:rsid w:val="00B35368"/>
    <w:rsid w:val="00B422EF"/>
    <w:rsid w:val="00B46334"/>
    <w:rsid w:val="00B5613F"/>
    <w:rsid w:val="00B6203D"/>
    <w:rsid w:val="00B71755"/>
    <w:rsid w:val="00B73106"/>
    <w:rsid w:val="00B84E24"/>
    <w:rsid w:val="00B86002"/>
    <w:rsid w:val="00B97755"/>
    <w:rsid w:val="00BA16C7"/>
    <w:rsid w:val="00BA4BFC"/>
    <w:rsid w:val="00BC7BD1"/>
    <w:rsid w:val="00BD623D"/>
    <w:rsid w:val="00BE069E"/>
    <w:rsid w:val="00BE16A6"/>
    <w:rsid w:val="00BE4638"/>
    <w:rsid w:val="00BE4CFF"/>
    <w:rsid w:val="00BF06CE"/>
    <w:rsid w:val="00BF66DE"/>
    <w:rsid w:val="00BF6FF6"/>
    <w:rsid w:val="00BF7A90"/>
    <w:rsid w:val="00C002F9"/>
    <w:rsid w:val="00C0038A"/>
    <w:rsid w:val="00C0543F"/>
    <w:rsid w:val="00C054F1"/>
    <w:rsid w:val="00C12816"/>
    <w:rsid w:val="00C12977"/>
    <w:rsid w:val="00C12B45"/>
    <w:rsid w:val="00C222B6"/>
    <w:rsid w:val="00C23120"/>
    <w:rsid w:val="00C23CC7"/>
    <w:rsid w:val="00C334FF"/>
    <w:rsid w:val="00C41BFD"/>
    <w:rsid w:val="00C55BB9"/>
    <w:rsid w:val="00C60A91"/>
    <w:rsid w:val="00C648CF"/>
    <w:rsid w:val="00C65831"/>
    <w:rsid w:val="00C72EFF"/>
    <w:rsid w:val="00C747B8"/>
    <w:rsid w:val="00C8074F"/>
    <w:rsid w:val="00C80773"/>
    <w:rsid w:val="00C964A1"/>
    <w:rsid w:val="00C96913"/>
    <w:rsid w:val="00CA269E"/>
    <w:rsid w:val="00CA7C7C"/>
    <w:rsid w:val="00CB03DD"/>
    <w:rsid w:val="00CB2125"/>
    <w:rsid w:val="00CB4B5A"/>
    <w:rsid w:val="00CC6C15"/>
    <w:rsid w:val="00CE094D"/>
    <w:rsid w:val="00CE429D"/>
    <w:rsid w:val="00CE6F34"/>
    <w:rsid w:val="00D02507"/>
    <w:rsid w:val="00D0686A"/>
    <w:rsid w:val="00D10EFE"/>
    <w:rsid w:val="00D16D0C"/>
    <w:rsid w:val="00D20B84"/>
    <w:rsid w:val="00D26674"/>
    <w:rsid w:val="00D31722"/>
    <w:rsid w:val="00D33033"/>
    <w:rsid w:val="00D51205"/>
    <w:rsid w:val="00D56582"/>
    <w:rsid w:val="00D57716"/>
    <w:rsid w:val="00D67AC4"/>
    <w:rsid w:val="00D81DEB"/>
    <w:rsid w:val="00D93CC3"/>
    <w:rsid w:val="00D979DD"/>
    <w:rsid w:val="00DA3DD7"/>
    <w:rsid w:val="00DC649E"/>
    <w:rsid w:val="00DE35AF"/>
    <w:rsid w:val="00DF3D06"/>
    <w:rsid w:val="00E11595"/>
    <w:rsid w:val="00E16E62"/>
    <w:rsid w:val="00E1750D"/>
    <w:rsid w:val="00E21584"/>
    <w:rsid w:val="00E322A3"/>
    <w:rsid w:val="00E41F8D"/>
    <w:rsid w:val="00E45868"/>
    <w:rsid w:val="00E52EEE"/>
    <w:rsid w:val="00E70157"/>
    <w:rsid w:val="00E70B06"/>
    <w:rsid w:val="00E86873"/>
    <w:rsid w:val="00E90913"/>
    <w:rsid w:val="00EA3957"/>
    <w:rsid w:val="00EA757C"/>
    <w:rsid w:val="00EC52BB"/>
    <w:rsid w:val="00EC5D93"/>
    <w:rsid w:val="00EC6970"/>
    <w:rsid w:val="00ED3429"/>
    <w:rsid w:val="00ED5E7F"/>
    <w:rsid w:val="00EE2479"/>
    <w:rsid w:val="00EF2038"/>
    <w:rsid w:val="00EF2A44"/>
    <w:rsid w:val="00EF59AD"/>
    <w:rsid w:val="00F03B79"/>
    <w:rsid w:val="00F12D6F"/>
    <w:rsid w:val="00F24EE6"/>
    <w:rsid w:val="00F3261D"/>
    <w:rsid w:val="00F35A0E"/>
    <w:rsid w:val="00F464EC"/>
    <w:rsid w:val="00F645B5"/>
    <w:rsid w:val="00F7007D"/>
    <w:rsid w:val="00F7120D"/>
    <w:rsid w:val="00F7429E"/>
    <w:rsid w:val="00F77400"/>
    <w:rsid w:val="00F77EC4"/>
    <w:rsid w:val="00F80644"/>
    <w:rsid w:val="00F9271E"/>
    <w:rsid w:val="00F94917"/>
    <w:rsid w:val="00FA3D05"/>
    <w:rsid w:val="00FB00D4"/>
    <w:rsid w:val="00FB38CA"/>
    <w:rsid w:val="00FB7442"/>
    <w:rsid w:val="00FC4E19"/>
    <w:rsid w:val="00FC52B7"/>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439">
      <w:bodyDiv w:val="1"/>
      <w:marLeft w:val="0"/>
      <w:marRight w:val="0"/>
      <w:marTop w:val="0"/>
      <w:marBottom w:val="0"/>
      <w:divBdr>
        <w:top w:val="none" w:sz="0" w:space="0" w:color="auto"/>
        <w:left w:val="none" w:sz="0" w:space="0" w:color="auto"/>
        <w:bottom w:val="none" w:sz="0" w:space="0" w:color="auto"/>
        <w:right w:val="none" w:sz="0" w:space="0" w:color="auto"/>
      </w:divBdr>
    </w:div>
    <w:div w:id="339426738">
      <w:bodyDiv w:val="1"/>
      <w:marLeft w:val="0"/>
      <w:marRight w:val="0"/>
      <w:marTop w:val="0"/>
      <w:marBottom w:val="0"/>
      <w:divBdr>
        <w:top w:val="none" w:sz="0" w:space="0" w:color="auto"/>
        <w:left w:val="none" w:sz="0" w:space="0" w:color="auto"/>
        <w:bottom w:val="none" w:sz="0" w:space="0" w:color="auto"/>
        <w:right w:val="none" w:sz="0" w:space="0" w:color="auto"/>
      </w:divBdr>
    </w:div>
    <w:div w:id="368535264">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1348078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46">
          <w:marLeft w:val="0"/>
          <w:marRight w:val="0"/>
          <w:marTop w:val="0"/>
          <w:marBottom w:val="0"/>
          <w:divBdr>
            <w:top w:val="none" w:sz="0" w:space="0" w:color="auto"/>
            <w:left w:val="none" w:sz="0" w:space="0" w:color="auto"/>
            <w:bottom w:val="none" w:sz="0" w:space="0" w:color="auto"/>
            <w:right w:val="none" w:sz="0" w:space="0" w:color="auto"/>
          </w:divBdr>
        </w:div>
        <w:div w:id="139157394">
          <w:marLeft w:val="0"/>
          <w:marRight w:val="0"/>
          <w:marTop w:val="0"/>
          <w:marBottom w:val="0"/>
          <w:divBdr>
            <w:top w:val="none" w:sz="0" w:space="0" w:color="auto"/>
            <w:left w:val="none" w:sz="0" w:space="0" w:color="auto"/>
            <w:bottom w:val="none" w:sz="0" w:space="0" w:color="auto"/>
            <w:right w:val="none" w:sz="0" w:space="0" w:color="auto"/>
          </w:divBdr>
        </w:div>
        <w:div w:id="309330636">
          <w:marLeft w:val="0"/>
          <w:marRight w:val="0"/>
          <w:marTop w:val="0"/>
          <w:marBottom w:val="0"/>
          <w:divBdr>
            <w:top w:val="none" w:sz="0" w:space="0" w:color="auto"/>
            <w:left w:val="none" w:sz="0" w:space="0" w:color="auto"/>
            <w:bottom w:val="none" w:sz="0" w:space="0" w:color="auto"/>
            <w:right w:val="none" w:sz="0" w:space="0" w:color="auto"/>
          </w:divBdr>
        </w:div>
        <w:div w:id="1126198867">
          <w:marLeft w:val="0"/>
          <w:marRight w:val="0"/>
          <w:marTop w:val="0"/>
          <w:marBottom w:val="0"/>
          <w:divBdr>
            <w:top w:val="none" w:sz="0" w:space="0" w:color="auto"/>
            <w:left w:val="none" w:sz="0" w:space="0" w:color="auto"/>
            <w:bottom w:val="none" w:sz="0" w:space="0" w:color="auto"/>
            <w:right w:val="none" w:sz="0" w:space="0" w:color="auto"/>
          </w:divBdr>
        </w:div>
        <w:div w:id="490560559">
          <w:marLeft w:val="0"/>
          <w:marRight w:val="0"/>
          <w:marTop w:val="0"/>
          <w:marBottom w:val="0"/>
          <w:divBdr>
            <w:top w:val="none" w:sz="0" w:space="0" w:color="auto"/>
            <w:left w:val="none" w:sz="0" w:space="0" w:color="auto"/>
            <w:bottom w:val="none" w:sz="0" w:space="0" w:color="auto"/>
            <w:right w:val="none" w:sz="0" w:space="0" w:color="auto"/>
          </w:divBdr>
        </w:div>
        <w:div w:id="703602343">
          <w:marLeft w:val="0"/>
          <w:marRight w:val="0"/>
          <w:marTop w:val="0"/>
          <w:marBottom w:val="0"/>
          <w:divBdr>
            <w:top w:val="none" w:sz="0" w:space="0" w:color="auto"/>
            <w:left w:val="none" w:sz="0" w:space="0" w:color="auto"/>
            <w:bottom w:val="none" w:sz="0" w:space="0" w:color="auto"/>
            <w:right w:val="none" w:sz="0" w:space="0" w:color="auto"/>
          </w:divBdr>
        </w:div>
        <w:div w:id="1824589713">
          <w:marLeft w:val="0"/>
          <w:marRight w:val="0"/>
          <w:marTop w:val="0"/>
          <w:marBottom w:val="0"/>
          <w:divBdr>
            <w:top w:val="none" w:sz="0" w:space="0" w:color="auto"/>
            <w:left w:val="none" w:sz="0" w:space="0" w:color="auto"/>
            <w:bottom w:val="none" w:sz="0" w:space="0" w:color="auto"/>
            <w:right w:val="none" w:sz="0" w:space="0" w:color="auto"/>
          </w:divBdr>
        </w:div>
        <w:div w:id="1594506188">
          <w:marLeft w:val="0"/>
          <w:marRight w:val="0"/>
          <w:marTop w:val="0"/>
          <w:marBottom w:val="0"/>
          <w:divBdr>
            <w:top w:val="none" w:sz="0" w:space="0" w:color="auto"/>
            <w:left w:val="none" w:sz="0" w:space="0" w:color="auto"/>
            <w:bottom w:val="none" w:sz="0" w:space="0" w:color="auto"/>
            <w:right w:val="none" w:sz="0" w:space="0" w:color="auto"/>
          </w:divBdr>
        </w:div>
        <w:div w:id="722169409">
          <w:marLeft w:val="0"/>
          <w:marRight w:val="0"/>
          <w:marTop w:val="0"/>
          <w:marBottom w:val="0"/>
          <w:divBdr>
            <w:top w:val="none" w:sz="0" w:space="0" w:color="auto"/>
            <w:left w:val="none" w:sz="0" w:space="0" w:color="auto"/>
            <w:bottom w:val="none" w:sz="0" w:space="0" w:color="auto"/>
            <w:right w:val="none" w:sz="0" w:space="0" w:color="auto"/>
          </w:divBdr>
        </w:div>
        <w:div w:id="1436553771">
          <w:marLeft w:val="0"/>
          <w:marRight w:val="0"/>
          <w:marTop w:val="0"/>
          <w:marBottom w:val="0"/>
          <w:divBdr>
            <w:top w:val="none" w:sz="0" w:space="0" w:color="auto"/>
            <w:left w:val="none" w:sz="0" w:space="0" w:color="auto"/>
            <w:bottom w:val="none" w:sz="0" w:space="0" w:color="auto"/>
            <w:right w:val="none" w:sz="0" w:space="0" w:color="auto"/>
          </w:divBdr>
        </w:div>
        <w:div w:id="142353000">
          <w:marLeft w:val="0"/>
          <w:marRight w:val="0"/>
          <w:marTop w:val="0"/>
          <w:marBottom w:val="0"/>
          <w:divBdr>
            <w:top w:val="none" w:sz="0" w:space="0" w:color="auto"/>
            <w:left w:val="none" w:sz="0" w:space="0" w:color="auto"/>
            <w:bottom w:val="none" w:sz="0" w:space="0" w:color="auto"/>
            <w:right w:val="none" w:sz="0" w:space="0" w:color="auto"/>
          </w:divBdr>
        </w:div>
        <w:div w:id="239026411">
          <w:marLeft w:val="0"/>
          <w:marRight w:val="0"/>
          <w:marTop w:val="0"/>
          <w:marBottom w:val="0"/>
          <w:divBdr>
            <w:top w:val="none" w:sz="0" w:space="0" w:color="auto"/>
            <w:left w:val="none" w:sz="0" w:space="0" w:color="auto"/>
            <w:bottom w:val="none" w:sz="0" w:space="0" w:color="auto"/>
            <w:right w:val="none" w:sz="0" w:space="0" w:color="auto"/>
          </w:divBdr>
        </w:div>
        <w:div w:id="35009387">
          <w:marLeft w:val="0"/>
          <w:marRight w:val="0"/>
          <w:marTop w:val="0"/>
          <w:marBottom w:val="0"/>
          <w:divBdr>
            <w:top w:val="none" w:sz="0" w:space="0" w:color="auto"/>
            <w:left w:val="none" w:sz="0" w:space="0" w:color="auto"/>
            <w:bottom w:val="none" w:sz="0" w:space="0" w:color="auto"/>
            <w:right w:val="none" w:sz="0" w:space="0" w:color="auto"/>
          </w:divBdr>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58706899">
      <w:bodyDiv w:val="1"/>
      <w:marLeft w:val="0"/>
      <w:marRight w:val="0"/>
      <w:marTop w:val="0"/>
      <w:marBottom w:val="0"/>
      <w:divBdr>
        <w:top w:val="none" w:sz="0" w:space="0" w:color="auto"/>
        <w:left w:val="none" w:sz="0" w:space="0" w:color="auto"/>
        <w:bottom w:val="none" w:sz="0" w:space="0" w:color="auto"/>
        <w:right w:val="none" w:sz="0" w:space="0" w:color="auto"/>
      </w:divBdr>
      <w:divsChild>
        <w:div w:id="1662926136">
          <w:marLeft w:val="0"/>
          <w:marRight w:val="0"/>
          <w:marTop w:val="0"/>
          <w:marBottom w:val="0"/>
          <w:divBdr>
            <w:top w:val="none" w:sz="0" w:space="0" w:color="auto"/>
            <w:left w:val="none" w:sz="0" w:space="0" w:color="auto"/>
            <w:bottom w:val="none" w:sz="0" w:space="0" w:color="auto"/>
            <w:right w:val="none" w:sz="0" w:space="0" w:color="auto"/>
          </w:divBdr>
        </w:div>
        <w:div w:id="362292475">
          <w:marLeft w:val="0"/>
          <w:marRight w:val="0"/>
          <w:marTop w:val="0"/>
          <w:marBottom w:val="0"/>
          <w:divBdr>
            <w:top w:val="none" w:sz="0" w:space="0" w:color="auto"/>
            <w:left w:val="none" w:sz="0" w:space="0" w:color="auto"/>
            <w:bottom w:val="none" w:sz="0" w:space="0" w:color="auto"/>
            <w:right w:val="none" w:sz="0" w:space="0" w:color="auto"/>
          </w:divBdr>
        </w:div>
        <w:div w:id="996881826">
          <w:marLeft w:val="0"/>
          <w:marRight w:val="0"/>
          <w:marTop w:val="0"/>
          <w:marBottom w:val="0"/>
          <w:divBdr>
            <w:top w:val="none" w:sz="0" w:space="0" w:color="auto"/>
            <w:left w:val="none" w:sz="0" w:space="0" w:color="auto"/>
            <w:bottom w:val="none" w:sz="0" w:space="0" w:color="auto"/>
            <w:right w:val="none" w:sz="0" w:space="0" w:color="auto"/>
          </w:divBdr>
        </w:div>
        <w:div w:id="238684025">
          <w:marLeft w:val="0"/>
          <w:marRight w:val="0"/>
          <w:marTop w:val="0"/>
          <w:marBottom w:val="0"/>
          <w:divBdr>
            <w:top w:val="none" w:sz="0" w:space="0" w:color="auto"/>
            <w:left w:val="none" w:sz="0" w:space="0" w:color="auto"/>
            <w:bottom w:val="none" w:sz="0" w:space="0" w:color="auto"/>
            <w:right w:val="none" w:sz="0" w:space="0" w:color="auto"/>
          </w:divBdr>
        </w:div>
        <w:div w:id="806243908">
          <w:marLeft w:val="0"/>
          <w:marRight w:val="0"/>
          <w:marTop w:val="0"/>
          <w:marBottom w:val="0"/>
          <w:divBdr>
            <w:top w:val="none" w:sz="0" w:space="0" w:color="auto"/>
            <w:left w:val="none" w:sz="0" w:space="0" w:color="auto"/>
            <w:bottom w:val="none" w:sz="0" w:space="0" w:color="auto"/>
            <w:right w:val="none" w:sz="0" w:space="0" w:color="auto"/>
          </w:divBdr>
        </w:div>
        <w:div w:id="579604540">
          <w:marLeft w:val="0"/>
          <w:marRight w:val="0"/>
          <w:marTop w:val="0"/>
          <w:marBottom w:val="0"/>
          <w:divBdr>
            <w:top w:val="none" w:sz="0" w:space="0" w:color="auto"/>
            <w:left w:val="none" w:sz="0" w:space="0" w:color="auto"/>
            <w:bottom w:val="none" w:sz="0" w:space="0" w:color="auto"/>
            <w:right w:val="none" w:sz="0" w:space="0" w:color="auto"/>
          </w:divBdr>
        </w:div>
        <w:div w:id="1779258798">
          <w:marLeft w:val="0"/>
          <w:marRight w:val="0"/>
          <w:marTop w:val="0"/>
          <w:marBottom w:val="0"/>
          <w:divBdr>
            <w:top w:val="none" w:sz="0" w:space="0" w:color="auto"/>
            <w:left w:val="none" w:sz="0" w:space="0" w:color="auto"/>
            <w:bottom w:val="none" w:sz="0" w:space="0" w:color="auto"/>
            <w:right w:val="none" w:sz="0" w:space="0" w:color="auto"/>
          </w:divBdr>
        </w:div>
        <w:div w:id="166681022">
          <w:marLeft w:val="0"/>
          <w:marRight w:val="0"/>
          <w:marTop w:val="0"/>
          <w:marBottom w:val="0"/>
          <w:divBdr>
            <w:top w:val="none" w:sz="0" w:space="0" w:color="auto"/>
            <w:left w:val="none" w:sz="0" w:space="0" w:color="auto"/>
            <w:bottom w:val="none" w:sz="0" w:space="0" w:color="auto"/>
            <w:right w:val="none" w:sz="0" w:space="0" w:color="auto"/>
          </w:divBdr>
        </w:div>
        <w:div w:id="1622416091">
          <w:marLeft w:val="0"/>
          <w:marRight w:val="0"/>
          <w:marTop w:val="0"/>
          <w:marBottom w:val="0"/>
          <w:divBdr>
            <w:top w:val="none" w:sz="0" w:space="0" w:color="auto"/>
            <w:left w:val="none" w:sz="0" w:space="0" w:color="auto"/>
            <w:bottom w:val="none" w:sz="0" w:space="0" w:color="auto"/>
            <w:right w:val="none" w:sz="0" w:space="0" w:color="auto"/>
          </w:divBdr>
        </w:div>
        <w:div w:id="1711145331">
          <w:marLeft w:val="0"/>
          <w:marRight w:val="0"/>
          <w:marTop w:val="0"/>
          <w:marBottom w:val="0"/>
          <w:divBdr>
            <w:top w:val="none" w:sz="0" w:space="0" w:color="auto"/>
            <w:left w:val="none" w:sz="0" w:space="0" w:color="auto"/>
            <w:bottom w:val="none" w:sz="0" w:space="0" w:color="auto"/>
            <w:right w:val="none" w:sz="0" w:space="0" w:color="auto"/>
          </w:divBdr>
        </w:div>
        <w:div w:id="265575573">
          <w:marLeft w:val="0"/>
          <w:marRight w:val="0"/>
          <w:marTop w:val="0"/>
          <w:marBottom w:val="0"/>
          <w:divBdr>
            <w:top w:val="none" w:sz="0" w:space="0" w:color="auto"/>
            <w:left w:val="none" w:sz="0" w:space="0" w:color="auto"/>
            <w:bottom w:val="none" w:sz="0" w:space="0" w:color="auto"/>
            <w:right w:val="none" w:sz="0" w:space="0" w:color="auto"/>
          </w:divBdr>
        </w:div>
        <w:div w:id="1502425387">
          <w:marLeft w:val="0"/>
          <w:marRight w:val="0"/>
          <w:marTop w:val="0"/>
          <w:marBottom w:val="0"/>
          <w:divBdr>
            <w:top w:val="none" w:sz="0" w:space="0" w:color="auto"/>
            <w:left w:val="none" w:sz="0" w:space="0" w:color="auto"/>
            <w:bottom w:val="none" w:sz="0" w:space="0" w:color="auto"/>
            <w:right w:val="none" w:sz="0" w:space="0" w:color="auto"/>
          </w:divBdr>
        </w:div>
        <w:div w:id="1491940524">
          <w:marLeft w:val="0"/>
          <w:marRight w:val="0"/>
          <w:marTop w:val="0"/>
          <w:marBottom w:val="0"/>
          <w:divBdr>
            <w:top w:val="none" w:sz="0" w:space="0" w:color="auto"/>
            <w:left w:val="none" w:sz="0" w:space="0" w:color="auto"/>
            <w:bottom w:val="none" w:sz="0" w:space="0" w:color="auto"/>
            <w:right w:val="none" w:sz="0" w:space="0" w:color="auto"/>
          </w:divBdr>
        </w:div>
        <w:div w:id="1134179848">
          <w:marLeft w:val="0"/>
          <w:marRight w:val="0"/>
          <w:marTop w:val="0"/>
          <w:marBottom w:val="0"/>
          <w:divBdr>
            <w:top w:val="none" w:sz="0" w:space="0" w:color="auto"/>
            <w:left w:val="none" w:sz="0" w:space="0" w:color="auto"/>
            <w:bottom w:val="none" w:sz="0" w:space="0" w:color="auto"/>
            <w:right w:val="none" w:sz="0" w:space="0" w:color="auto"/>
          </w:divBdr>
        </w:div>
        <w:div w:id="1534074750">
          <w:marLeft w:val="0"/>
          <w:marRight w:val="0"/>
          <w:marTop w:val="0"/>
          <w:marBottom w:val="0"/>
          <w:divBdr>
            <w:top w:val="none" w:sz="0" w:space="0" w:color="auto"/>
            <w:left w:val="none" w:sz="0" w:space="0" w:color="auto"/>
            <w:bottom w:val="none" w:sz="0" w:space="0" w:color="auto"/>
            <w:right w:val="none" w:sz="0" w:space="0" w:color="auto"/>
          </w:divBdr>
        </w:div>
        <w:div w:id="641890691">
          <w:marLeft w:val="0"/>
          <w:marRight w:val="0"/>
          <w:marTop w:val="0"/>
          <w:marBottom w:val="0"/>
          <w:divBdr>
            <w:top w:val="none" w:sz="0" w:space="0" w:color="auto"/>
            <w:left w:val="none" w:sz="0" w:space="0" w:color="auto"/>
            <w:bottom w:val="none" w:sz="0" w:space="0" w:color="auto"/>
            <w:right w:val="none" w:sz="0" w:space="0" w:color="auto"/>
          </w:divBdr>
        </w:div>
        <w:div w:id="1155103186">
          <w:marLeft w:val="0"/>
          <w:marRight w:val="0"/>
          <w:marTop w:val="0"/>
          <w:marBottom w:val="0"/>
          <w:divBdr>
            <w:top w:val="none" w:sz="0" w:space="0" w:color="auto"/>
            <w:left w:val="none" w:sz="0" w:space="0" w:color="auto"/>
            <w:bottom w:val="none" w:sz="0" w:space="0" w:color="auto"/>
            <w:right w:val="none" w:sz="0" w:space="0" w:color="auto"/>
          </w:divBdr>
        </w:div>
        <w:div w:id="260458020">
          <w:marLeft w:val="0"/>
          <w:marRight w:val="0"/>
          <w:marTop w:val="0"/>
          <w:marBottom w:val="0"/>
          <w:divBdr>
            <w:top w:val="none" w:sz="0" w:space="0" w:color="auto"/>
            <w:left w:val="none" w:sz="0" w:space="0" w:color="auto"/>
            <w:bottom w:val="none" w:sz="0" w:space="0" w:color="auto"/>
            <w:right w:val="none" w:sz="0" w:space="0" w:color="auto"/>
          </w:divBdr>
        </w:div>
        <w:div w:id="1873301671">
          <w:marLeft w:val="0"/>
          <w:marRight w:val="0"/>
          <w:marTop w:val="0"/>
          <w:marBottom w:val="0"/>
          <w:divBdr>
            <w:top w:val="none" w:sz="0" w:space="0" w:color="auto"/>
            <w:left w:val="none" w:sz="0" w:space="0" w:color="auto"/>
            <w:bottom w:val="none" w:sz="0" w:space="0" w:color="auto"/>
            <w:right w:val="none" w:sz="0" w:space="0" w:color="auto"/>
          </w:divBdr>
        </w:div>
        <w:div w:id="810637743">
          <w:marLeft w:val="0"/>
          <w:marRight w:val="0"/>
          <w:marTop w:val="0"/>
          <w:marBottom w:val="0"/>
          <w:divBdr>
            <w:top w:val="none" w:sz="0" w:space="0" w:color="auto"/>
            <w:left w:val="none" w:sz="0" w:space="0" w:color="auto"/>
            <w:bottom w:val="none" w:sz="0" w:space="0" w:color="auto"/>
            <w:right w:val="none" w:sz="0" w:space="0" w:color="auto"/>
          </w:divBdr>
        </w:div>
        <w:div w:id="1053045303">
          <w:marLeft w:val="0"/>
          <w:marRight w:val="0"/>
          <w:marTop w:val="0"/>
          <w:marBottom w:val="0"/>
          <w:divBdr>
            <w:top w:val="none" w:sz="0" w:space="0" w:color="auto"/>
            <w:left w:val="none" w:sz="0" w:space="0" w:color="auto"/>
            <w:bottom w:val="none" w:sz="0" w:space="0" w:color="auto"/>
            <w:right w:val="none" w:sz="0" w:space="0" w:color="auto"/>
          </w:divBdr>
        </w:div>
        <w:div w:id="230040782">
          <w:marLeft w:val="0"/>
          <w:marRight w:val="0"/>
          <w:marTop w:val="0"/>
          <w:marBottom w:val="0"/>
          <w:divBdr>
            <w:top w:val="none" w:sz="0" w:space="0" w:color="auto"/>
            <w:left w:val="none" w:sz="0" w:space="0" w:color="auto"/>
            <w:bottom w:val="none" w:sz="0" w:space="0" w:color="auto"/>
            <w:right w:val="none" w:sz="0" w:space="0" w:color="auto"/>
          </w:divBdr>
        </w:div>
        <w:div w:id="241381490">
          <w:marLeft w:val="0"/>
          <w:marRight w:val="0"/>
          <w:marTop w:val="0"/>
          <w:marBottom w:val="0"/>
          <w:divBdr>
            <w:top w:val="none" w:sz="0" w:space="0" w:color="auto"/>
            <w:left w:val="none" w:sz="0" w:space="0" w:color="auto"/>
            <w:bottom w:val="none" w:sz="0" w:space="0" w:color="auto"/>
            <w:right w:val="none" w:sz="0" w:space="0" w:color="auto"/>
          </w:divBdr>
        </w:div>
        <w:div w:id="751514567">
          <w:marLeft w:val="0"/>
          <w:marRight w:val="0"/>
          <w:marTop w:val="0"/>
          <w:marBottom w:val="0"/>
          <w:divBdr>
            <w:top w:val="none" w:sz="0" w:space="0" w:color="auto"/>
            <w:left w:val="none" w:sz="0" w:space="0" w:color="auto"/>
            <w:bottom w:val="none" w:sz="0" w:space="0" w:color="auto"/>
            <w:right w:val="none" w:sz="0" w:space="0" w:color="auto"/>
          </w:divBdr>
        </w:div>
        <w:div w:id="1577322998">
          <w:marLeft w:val="0"/>
          <w:marRight w:val="0"/>
          <w:marTop w:val="0"/>
          <w:marBottom w:val="0"/>
          <w:divBdr>
            <w:top w:val="none" w:sz="0" w:space="0" w:color="auto"/>
            <w:left w:val="none" w:sz="0" w:space="0" w:color="auto"/>
            <w:bottom w:val="none" w:sz="0" w:space="0" w:color="auto"/>
            <w:right w:val="none" w:sz="0" w:space="0" w:color="auto"/>
          </w:divBdr>
        </w:div>
      </w:divsChild>
    </w:div>
    <w:div w:id="649865178">
      <w:bodyDiv w:val="1"/>
      <w:marLeft w:val="0"/>
      <w:marRight w:val="0"/>
      <w:marTop w:val="0"/>
      <w:marBottom w:val="0"/>
      <w:divBdr>
        <w:top w:val="none" w:sz="0" w:space="0" w:color="auto"/>
        <w:left w:val="none" w:sz="0" w:space="0" w:color="auto"/>
        <w:bottom w:val="none" w:sz="0" w:space="0" w:color="auto"/>
        <w:right w:val="none" w:sz="0" w:space="0" w:color="auto"/>
      </w:divBdr>
      <w:divsChild>
        <w:div w:id="1849173476">
          <w:marLeft w:val="0"/>
          <w:marRight w:val="0"/>
          <w:marTop w:val="0"/>
          <w:marBottom w:val="0"/>
          <w:divBdr>
            <w:top w:val="none" w:sz="0" w:space="0" w:color="auto"/>
            <w:left w:val="none" w:sz="0" w:space="0" w:color="auto"/>
            <w:bottom w:val="none" w:sz="0" w:space="0" w:color="auto"/>
            <w:right w:val="none" w:sz="0" w:space="0" w:color="auto"/>
          </w:divBdr>
          <w:divsChild>
            <w:div w:id="981467243">
              <w:marLeft w:val="0"/>
              <w:marRight w:val="0"/>
              <w:marTop w:val="0"/>
              <w:marBottom w:val="0"/>
              <w:divBdr>
                <w:top w:val="none" w:sz="0" w:space="0" w:color="auto"/>
                <w:left w:val="none" w:sz="0" w:space="0" w:color="auto"/>
                <w:bottom w:val="none" w:sz="0" w:space="0" w:color="auto"/>
                <w:right w:val="none" w:sz="0" w:space="0" w:color="auto"/>
              </w:divBdr>
            </w:div>
            <w:div w:id="127892581">
              <w:marLeft w:val="0"/>
              <w:marRight w:val="0"/>
              <w:marTop w:val="0"/>
              <w:marBottom w:val="0"/>
              <w:divBdr>
                <w:top w:val="none" w:sz="0" w:space="0" w:color="auto"/>
                <w:left w:val="none" w:sz="0" w:space="0" w:color="auto"/>
                <w:bottom w:val="none" w:sz="0" w:space="0" w:color="auto"/>
                <w:right w:val="none" w:sz="0" w:space="0" w:color="auto"/>
              </w:divBdr>
            </w:div>
            <w:div w:id="1612131452">
              <w:marLeft w:val="0"/>
              <w:marRight w:val="0"/>
              <w:marTop w:val="0"/>
              <w:marBottom w:val="0"/>
              <w:divBdr>
                <w:top w:val="none" w:sz="0" w:space="0" w:color="auto"/>
                <w:left w:val="none" w:sz="0" w:space="0" w:color="auto"/>
                <w:bottom w:val="none" w:sz="0" w:space="0" w:color="auto"/>
                <w:right w:val="none" w:sz="0" w:space="0" w:color="auto"/>
              </w:divBdr>
            </w:div>
            <w:div w:id="526603053">
              <w:marLeft w:val="0"/>
              <w:marRight w:val="0"/>
              <w:marTop w:val="0"/>
              <w:marBottom w:val="0"/>
              <w:divBdr>
                <w:top w:val="none" w:sz="0" w:space="0" w:color="auto"/>
                <w:left w:val="none" w:sz="0" w:space="0" w:color="auto"/>
                <w:bottom w:val="none" w:sz="0" w:space="0" w:color="auto"/>
                <w:right w:val="none" w:sz="0" w:space="0" w:color="auto"/>
              </w:divBdr>
            </w:div>
            <w:div w:id="151262403">
              <w:marLeft w:val="0"/>
              <w:marRight w:val="0"/>
              <w:marTop w:val="0"/>
              <w:marBottom w:val="0"/>
              <w:divBdr>
                <w:top w:val="none" w:sz="0" w:space="0" w:color="auto"/>
                <w:left w:val="none" w:sz="0" w:space="0" w:color="auto"/>
                <w:bottom w:val="none" w:sz="0" w:space="0" w:color="auto"/>
                <w:right w:val="none" w:sz="0" w:space="0" w:color="auto"/>
              </w:divBdr>
            </w:div>
            <w:div w:id="2043628972">
              <w:marLeft w:val="0"/>
              <w:marRight w:val="0"/>
              <w:marTop w:val="0"/>
              <w:marBottom w:val="0"/>
              <w:divBdr>
                <w:top w:val="none" w:sz="0" w:space="0" w:color="auto"/>
                <w:left w:val="none" w:sz="0" w:space="0" w:color="auto"/>
                <w:bottom w:val="none" w:sz="0" w:space="0" w:color="auto"/>
                <w:right w:val="none" w:sz="0" w:space="0" w:color="auto"/>
              </w:divBdr>
            </w:div>
            <w:div w:id="1576358404">
              <w:marLeft w:val="0"/>
              <w:marRight w:val="0"/>
              <w:marTop w:val="0"/>
              <w:marBottom w:val="0"/>
              <w:divBdr>
                <w:top w:val="none" w:sz="0" w:space="0" w:color="auto"/>
                <w:left w:val="none" w:sz="0" w:space="0" w:color="auto"/>
                <w:bottom w:val="none" w:sz="0" w:space="0" w:color="auto"/>
                <w:right w:val="none" w:sz="0" w:space="0" w:color="auto"/>
              </w:divBdr>
            </w:div>
            <w:div w:id="2069720724">
              <w:marLeft w:val="0"/>
              <w:marRight w:val="0"/>
              <w:marTop w:val="0"/>
              <w:marBottom w:val="0"/>
              <w:divBdr>
                <w:top w:val="none" w:sz="0" w:space="0" w:color="auto"/>
                <w:left w:val="none" w:sz="0" w:space="0" w:color="auto"/>
                <w:bottom w:val="none" w:sz="0" w:space="0" w:color="auto"/>
                <w:right w:val="none" w:sz="0" w:space="0" w:color="auto"/>
              </w:divBdr>
            </w:div>
            <w:div w:id="1337079735">
              <w:marLeft w:val="0"/>
              <w:marRight w:val="0"/>
              <w:marTop w:val="0"/>
              <w:marBottom w:val="0"/>
              <w:divBdr>
                <w:top w:val="none" w:sz="0" w:space="0" w:color="auto"/>
                <w:left w:val="none" w:sz="0" w:space="0" w:color="auto"/>
                <w:bottom w:val="none" w:sz="0" w:space="0" w:color="auto"/>
                <w:right w:val="none" w:sz="0" w:space="0" w:color="auto"/>
              </w:divBdr>
            </w:div>
            <w:div w:id="2088840070">
              <w:marLeft w:val="0"/>
              <w:marRight w:val="0"/>
              <w:marTop w:val="0"/>
              <w:marBottom w:val="0"/>
              <w:divBdr>
                <w:top w:val="none" w:sz="0" w:space="0" w:color="auto"/>
                <w:left w:val="none" w:sz="0" w:space="0" w:color="auto"/>
                <w:bottom w:val="none" w:sz="0" w:space="0" w:color="auto"/>
                <w:right w:val="none" w:sz="0" w:space="0" w:color="auto"/>
              </w:divBdr>
            </w:div>
            <w:div w:id="1196425343">
              <w:marLeft w:val="0"/>
              <w:marRight w:val="0"/>
              <w:marTop w:val="0"/>
              <w:marBottom w:val="0"/>
              <w:divBdr>
                <w:top w:val="none" w:sz="0" w:space="0" w:color="auto"/>
                <w:left w:val="none" w:sz="0" w:space="0" w:color="auto"/>
                <w:bottom w:val="none" w:sz="0" w:space="0" w:color="auto"/>
                <w:right w:val="none" w:sz="0" w:space="0" w:color="auto"/>
              </w:divBdr>
            </w:div>
            <w:div w:id="401176094">
              <w:marLeft w:val="0"/>
              <w:marRight w:val="0"/>
              <w:marTop w:val="0"/>
              <w:marBottom w:val="0"/>
              <w:divBdr>
                <w:top w:val="none" w:sz="0" w:space="0" w:color="auto"/>
                <w:left w:val="none" w:sz="0" w:space="0" w:color="auto"/>
                <w:bottom w:val="none" w:sz="0" w:space="0" w:color="auto"/>
                <w:right w:val="none" w:sz="0" w:space="0" w:color="auto"/>
              </w:divBdr>
            </w:div>
            <w:div w:id="2075154989">
              <w:marLeft w:val="0"/>
              <w:marRight w:val="0"/>
              <w:marTop w:val="0"/>
              <w:marBottom w:val="0"/>
              <w:divBdr>
                <w:top w:val="none" w:sz="0" w:space="0" w:color="auto"/>
                <w:left w:val="none" w:sz="0" w:space="0" w:color="auto"/>
                <w:bottom w:val="none" w:sz="0" w:space="0" w:color="auto"/>
                <w:right w:val="none" w:sz="0" w:space="0" w:color="auto"/>
              </w:divBdr>
            </w:div>
            <w:div w:id="339430662">
              <w:marLeft w:val="0"/>
              <w:marRight w:val="0"/>
              <w:marTop w:val="0"/>
              <w:marBottom w:val="0"/>
              <w:divBdr>
                <w:top w:val="none" w:sz="0" w:space="0" w:color="auto"/>
                <w:left w:val="none" w:sz="0" w:space="0" w:color="auto"/>
                <w:bottom w:val="none" w:sz="0" w:space="0" w:color="auto"/>
                <w:right w:val="none" w:sz="0" w:space="0" w:color="auto"/>
              </w:divBdr>
            </w:div>
            <w:div w:id="1969162013">
              <w:marLeft w:val="0"/>
              <w:marRight w:val="0"/>
              <w:marTop w:val="0"/>
              <w:marBottom w:val="0"/>
              <w:divBdr>
                <w:top w:val="none" w:sz="0" w:space="0" w:color="auto"/>
                <w:left w:val="none" w:sz="0" w:space="0" w:color="auto"/>
                <w:bottom w:val="none" w:sz="0" w:space="0" w:color="auto"/>
                <w:right w:val="none" w:sz="0" w:space="0" w:color="auto"/>
              </w:divBdr>
            </w:div>
            <w:div w:id="1581021358">
              <w:marLeft w:val="0"/>
              <w:marRight w:val="0"/>
              <w:marTop w:val="0"/>
              <w:marBottom w:val="0"/>
              <w:divBdr>
                <w:top w:val="none" w:sz="0" w:space="0" w:color="auto"/>
                <w:left w:val="none" w:sz="0" w:space="0" w:color="auto"/>
                <w:bottom w:val="none" w:sz="0" w:space="0" w:color="auto"/>
                <w:right w:val="none" w:sz="0" w:space="0" w:color="auto"/>
              </w:divBdr>
            </w:div>
            <w:div w:id="1631864964">
              <w:marLeft w:val="0"/>
              <w:marRight w:val="0"/>
              <w:marTop w:val="0"/>
              <w:marBottom w:val="0"/>
              <w:divBdr>
                <w:top w:val="none" w:sz="0" w:space="0" w:color="auto"/>
                <w:left w:val="none" w:sz="0" w:space="0" w:color="auto"/>
                <w:bottom w:val="none" w:sz="0" w:space="0" w:color="auto"/>
                <w:right w:val="none" w:sz="0" w:space="0" w:color="auto"/>
              </w:divBdr>
            </w:div>
            <w:div w:id="2131783617">
              <w:marLeft w:val="0"/>
              <w:marRight w:val="0"/>
              <w:marTop w:val="0"/>
              <w:marBottom w:val="0"/>
              <w:divBdr>
                <w:top w:val="none" w:sz="0" w:space="0" w:color="auto"/>
                <w:left w:val="none" w:sz="0" w:space="0" w:color="auto"/>
                <w:bottom w:val="none" w:sz="0" w:space="0" w:color="auto"/>
                <w:right w:val="none" w:sz="0" w:space="0" w:color="auto"/>
              </w:divBdr>
            </w:div>
            <w:div w:id="1796558409">
              <w:marLeft w:val="0"/>
              <w:marRight w:val="0"/>
              <w:marTop w:val="0"/>
              <w:marBottom w:val="0"/>
              <w:divBdr>
                <w:top w:val="none" w:sz="0" w:space="0" w:color="auto"/>
                <w:left w:val="none" w:sz="0" w:space="0" w:color="auto"/>
                <w:bottom w:val="none" w:sz="0" w:space="0" w:color="auto"/>
                <w:right w:val="none" w:sz="0" w:space="0" w:color="auto"/>
              </w:divBdr>
            </w:div>
            <w:div w:id="1463575284">
              <w:marLeft w:val="0"/>
              <w:marRight w:val="0"/>
              <w:marTop w:val="0"/>
              <w:marBottom w:val="0"/>
              <w:divBdr>
                <w:top w:val="none" w:sz="0" w:space="0" w:color="auto"/>
                <w:left w:val="none" w:sz="0" w:space="0" w:color="auto"/>
                <w:bottom w:val="none" w:sz="0" w:space="0" w:color="auto"/>
                <w:right w:val="none" w:sz="0" w:space="0" w:color="auto"/>
              </w:divBdr>
            </w:div>
            <w:div w:id="1154490616">
              <w:marLeft w:val="0"/>
              <w:marRight w:val="0"/>
              <w:marTop w:val="0"/>
              <w:marBottom w:val="0"/>
              <w:divBdr>
                <w:top w:val="none" w:sz="0" w:space="0" w:color="auto"/>
                <w:left w:val="none" w:sz="0" w:space="0" w:color="auto"/>
                <w:bottom w:val="none" w:sz="0" w:space="0" w:color="auto"/>
                <w:right w:val="none" w:sz="0" w:space="0" w:color="auto"/>
              </w:divBdr>
            </w:div>
            <w:div w:id="1366247957">
              <w:marLeft w:val="0"/>
              <w:marRight w:val="0"/>
              <w:marTop w:val="0"/>
              <w:marBottom w:val="0"/>
              <w:divBdr>
                <w:top w:val="none" w:sz="0" w:space="0" w:color="auto"/>
                <w:left w:val="none" w:sz="0" w:space="0" w:color="auto"/>
                <w:bottom w:val="none" w:sz="0" w:space="0" w:color="auto"/>
                <w:right w:val="none" w:sz="0" w:space="0" w:color="auto"/>
              </w:divBdr>
            </w:div>
            <w:div w:id="941306728">
              <w:marLeft w:val="0"/>
              <w:marRight w:val="0"/>
              <w:marTop w:val="0"/>
              <w:marBottom w:val="0"/>
              <w:divBdr>
                <w:top w:val="none" w:sz="0" w:space="0" w:color="auto"/>
                <w:left w:val="none" w:sz="0" w:space="0" w:color="auto"/>
                <w:bottom w:val="none" w:sz="0" w:space="0" w:color="auto"/>
                <w:right w:val="none" w:sz="0" w:space="0" w:color="auto"/>
              </w:divBdr>
            </w:div>
            <w:div w:id="881598991">
              <w:marLeft w:val="0"/>
              <w:marRight w:val="0"/>
              <w:marTop w:val="0"/>
              <w:marBottom w:val="0"/>
              <w:divBdr>
                <w:top w:val="none" w:sz="0" w:space="0" w:color="auto"/>
                <w:left w:val="none" w:sz="0" w:space="0" w:color="auto"/>
                <w:bottom w:val="none" w:sz="0" w:space="0" w:color="auto"/>
                <w:right w:val="none" w:sz="0" w:space="0" w:color="auto"/>
              </w:divBdr>
            </w:div>
            <w:div w:id="796222465">
              <w:marLeft w:val="0"/>
              <w:marRight w:val="0"/>
              <w:marTop w:val="0"/>
              <w:marBottom w:val="0"/>
              <w:divBdr>
                <w:top w:val="none" w:sz="0" w:space="0" w:color="auto"/>
                <w:left w:val="none" w:sz="0" w:space="0" w:color="auto"/>
                <w:bottom w:val="none" w:sz="0" w:space="0" w:color="auto"/>
                <w:right w:val="none" w:sz="0" w:space="0" w:color="auto"/>
              </w:divBdr>
            </w:div>
            <w:div w:id="409499670">
              <w:marLeft w:val="0"/>
              <w:marRight w:val="0"/>
              <w:marTop w:val="0"/>
              <w:marBottom w:val="0"/>
              <w:divBdr>
                <w:top w:val="none" w:sz="0" w:space="0" w:color="auto"/>
                <w:left w:val="none" w:sz="0" w:space="0" w:color="auto"/>
                <w:bottom w:val="none" w:sz="0" w:space="0" w:color="auto"/>
                <w:right w:val="none" w:sz="0" w:space="0" w:color="auto"/>
              </w:divBdr>
            </w:div>
            <w:div w:id="507869086">
              <w:marLeft w:val="0"/>
              <w:marRight w:val="0"/>
              <w:marTop w:val="0"/>
              <w:marBottom w:val="0"/>
              <w:divBdr>
                <w:top w:val="none" w:sz="0" w:space="0" w:color="auto"/>
                <w:left w:val="none" w:sz="0" w:space="0" w:color="auto"/>
                <w:bottom w:val="none" w:sz="0" w:space="0" w:color="auto"/>
                <w:right w:val="none" w:sz="0" w:space="0" w:color="auto"/>
              </w:divBdr>
            </w:div>
            <w:div w:id="276259053">
              <w:marLeft w:val="0"/>
              <w:marRight w:val="0"/>
              <w:marTop w:val="0"/>
              <w:marBottom w:val="0"/>
              <w:divBdr>
                <w:top w:val="none" w:sz="0" w:space="0" w:color="auto"/>
                <w:left w:val="none" w:sz="0" w:space="0" w:color="auto"/>
                <w:bottom w:val="none" w:sz="0" w:space="0" w:color="auto"/>
                <w:right w:val="none" w:sz="0" w:space="0" w:color="auto"/>
              </w:divBdr>
            </w:div>
            <w:div w:id="2134904195">
              <w:marLeft w:val="0"/>
              <w:marRight w:val="0"/>
              <w:marTop w:val="0"/>
              <w:marBottom w:val="0"/>
              <w:divBdr>
                <w:top w:val="none" w:sz="0" w:space="0" w:color="auto"/>
                <w:left w:val="none" w:sz="0" w:space="0" w:color="auto"/>
                <w:bottom w:val="none" w:sz="0" w:space="0" w:color="auto"/>
                <w:right w:val="none" w:sz="0" w:space="0" w:color="auto"/>
              </w:divBdr>
            </w:div>
            <w:div w:id="1866138125">
              <w:marLeft w:val="0"/>
              <w:marRight w:val="0"/>
              <w:marTop w:val="0"/>
              <w:marBottom w:val="0"/>
              <w:divBdr>
                <w:top w:val="none" w:sz="0" w:space="0" w:color="auto"/>
                <w:left w:val="none" w:sz="0" w:space="0" w:color="auto"/>
                <w:bottom w:val="none" w:sz="0" w:space="0" w:color="auto"/>
                <w:right w:val="none" w:sz="0" w:space="0" w:color="auto"/>
              </w:divBdr>
            </w:div>
            <w:div w:id="879974787">
              <w:marLeft w:val="0"/>
              <w:marRight w:val="0"/>
              <w:marTop w:val="0"/>
              <w:marBottom w:val="0"/>
              <w:divBdr>
                <w:top w:val="none" w:sz="0" w:space="0" w:color="auto"/>
                <w:left w:val="none" w:sz="0" w:space="0" w:color="auto"/>
                <w:bottom w:val="none" w:sz="0" w:space="0" w:color="auto"/>
                <w:right w:val="none" w:sz="0" w:space="0" w:color="auto"/>
              </w:divBdr>
            </w:div>
            <w:div w:id="123037363">
              <w:marLeft w:val="0"/>
              <w:marRight w:val="0"/>
              <w:marTop w:val="0"/>
              <w:marBottom w:val="0"/>
              <w:divBdr>
                <w:top w:val="none" w:sz="0" w:space="0" w:color="auto"/>
                <w:left w:val="none" w:sz="0" w:space="0" w:color="auto"/>
                <w:bottom w:val="none" w:sz="0" w:space="0" w:color="auto"/>
                <w:right w:val="none" w:sz="0" w:space="0" w:color="auto"/>
              </w:divBdr>
            </w:div>
            <w:div w:id="397477706">
              <w:marLeft w:val="0"/>
              <w:marRight w:val="0"/>
              <w:marTop w:val="0"/>
              <w:marBottom w:val="0"/>
              <w:divBdr>
                <w:top w:val="none" w:sz="0" w:space="0" w:color="auto"/>
                <w:left w:val="none" w:sz="0" w:space="0" w:color="auto"/>
                <w:bottom w:val="none" w:sz="0" w:space="0" w:color="auto"/>
                <w:right w:val="none" w:sz="0" w:space="0" w:color="auto"/>
              </w:divBdr>
            </w:div>
            <w:div w:id="497768111">
              <w:marLeft w:val="0"/>
              <w:marRight w:val="0"/>
              <w:marTop w:val="0"/>
              <w:marBottom w:val="0"/>
              <w:divBdr>
                <w:top w:val="none" w:sz="0" w:space="0" w:color="auto"/>
                <w:left w:val="none" w:sz="0" w:space="0" w:color="auto"/>
                <w:bottom w:val="none" w:sz="0" w:space="0" w:color="auto"/>
                <w:right w:val="none" w:sz="0" w:space="0" w:color="auto"/>
              </w:divBdr>
            </w:div>
            <w:div w:id="648024581">
              <w:marLeft w:val="0"/>
              <w:marRight w:val="0"/>
              <w:marTop w:val="0"/>
              <w:marBottom w:val="0"/>
              <w:divBdr>
                <w:top w:val="none" w:sz="0" w:space="0" w:color="auto"/>
                <w:left w:val="none" w:sz="0" w:space="0" w:color="auto"/>
                <w:bottom w:val="none" w:sz="0" w:space="0" w:color="auto"/>
                <w:right w:val="none" w:sz="0" w:space="0" w:color="auto"/>
              </w:divBdr>
            </w:div>
            <w:div w:id="1714305680">
              <w:marLeft w:val="0"/>
              <w:marRight w:val="0"/>
              <w:marTop w:val="0"/>
              <w:marBottom w:val="0"/>
              <w:divBdr>
                <w:top w:val="none" w:sz="0" w:space="0" w:color="auto"/>
                <w:left w:val="none" w:sz="0" w:space="0" w:color="auto"/>
                <w:bottom w:val="none" w:sz="0" w:space="0" w:color="auto"/>
                <w:right w:val="none" w:sz="0" w:space="0" w:color="auto"/>
              </w:divBdr>
            </w:div>
            <w:div w:id="1120950249">
              <w:marLeft w:val="0"/>
              <w:marRight w:val="0"/>
              <w:marTop w:val="0"/>
              <w:marBottom w:val="0"/>
              <w:divBdr>
                <w:top w:val="none" w:sz="0" w:space="0" w:color="auto"/>
                <w:left w:val="none" w:sz="0" w:space="0" w:color="auto"/>
                <w:bottom w:val="none" w:sz="0" w:space="0" w:color="auto"/>
                <w:right w:val="none" w:sz="0" w:space="0" w:color="auto"/>
              </w:divBdr>
            </w:div>
            <w:div w:id="770852988">
              <w:marLeft w:val="0"/>
              <w:marRight w:val="0"/>
              <w:marTop w:val="0"/>
              <w:marBottom w:val="0"/>
              <w:divBdr>
                <w:top w:val="none" w:sz="0" w:space="0" w:color="auto"/>
                <w:left w:val="none" w:sz="0" w:space="0" w:color="auto"/>
                <w:bottom w:val="none" w:sz="0" w:space="0" w:color="auto"/>
                <w:right w:val="none" w:sz="0" w:space="0" w:color="auto"/>
              </w:divBdr>
            </w:div>
            <w:div w:id="1586452667">
              <w:marLeft w:val="0"/>
              <w:marRight w:val="0"/>
              <w:marTop w:val="0"/>
              <w:marBottom w:val="0"/>
              <w:divBdr>
                <w:top w:val="none" w:sz="0" w:space="0" w:color="auto"/>
                <w:left w:val="none" w:sz="0" w:space="0" w:color="auto"/>
                <w:bottom w:val="none" w:sz="0" w:space="0" w:color="auto"/>
                <w:right w:val="none" w:sz="0" w:space="0" w:color="auto"/>
              </w:divBdr>
            </w:div>
            <w:div w:id="782187294">
              <w:marLeft w:val="0"/>
              <w:marRight w:val="0"/>
              <w:marTop w:val="0"/>
              <w:marBottom w:val="0"/>
              <w:divBdr>
                <w:top w:val="none" w:sz="0" w:space="0" w:color="auto"/>
                <w:left w:val="none" w:sz="0" w:space="0" w:color="auto"/>
                <w:bottom w:val="none" w:sz="0" w:space="0" w:color="auto"/>
                <w:right w:val="none" w:sz="0" w:space="0" w:color="auto"/>
              </w:divBdr>
            </w:div>
            <w:div w:id="2102138327">
              <w:marLeft w:val="0"/>
              <w:marRight w:val="0"/>
              <w:marTop w:val="0"/>
              <w:marBottom w:val="0"/>
              <w:divBdr>
                <w:top w:val="none" w:sz="0" w:space="0" w:color="auto"/>
                <w:left w:val="none" w:sz="0" w:space="0" w:color="auto"/>
                <w:bottom w:val="none" w:sz="0" w:space="0" w:color="auto"/>
                <w:right w:val="none" w:sz="0" w:space="0" w:color="auto"/>
              </w:divBdr>
            </w:div>
            <w:div w:id="1501001974">
              <w:marLeft w:val="0"/>
              <w:marRight w:val="0"/>
              <w:marTop w:val="0"/>
              <w:marBottom w:val="0"/>
              <w:divBdr>
                <w:top w:val="none" w:sz="0" w:space="0" w:color="auto"/>
                <w:left w:val="none" w:sz="0" w:space="0" w:color="auto"/>
                <w:bottom w:val="none" w:sz="0" w:space="0" w:color="auto"/>
                <w:right w:val="none" w:sz="0" w:space="0" w:color="auto"/>
              </w:divBdr>
            </w:div>
            <w:div w:id="766924546">
              <w:marLeft w:val="0"/>
              <w:marRight w:val="0"/>
              <w:marTop w:val="0"/>
              <w:marBottom w:val="0"/>
              <w:divBdr>
                <w:top w:val="none" w:sz="0" w:space="0" w:color="auto"/>
                <w:left w:val="none" w:sz="0" w:space="0" w:color="auto"/>
                <w:bottom w:val="none" w:sz="0" w:space="0" w:color="auto"/>
                <w:right w:val="none" w:sz="0" w:space="0" w:color="auto"/>
              </w:divBdr>
            </w:div>
            <w:div w:id="417751398">
              <w:marLeft w:val="0"/>
              <w:marRight w:val="0"/>
              <w:marTop w:val="0"/>
              <w:marBottom w:val="0"/>
              <w:divBdr>
                <w:top w:val="none" w:sz="0" w:space="0" w:color="auto"/>
                <w:left w:val="none" w:sz="0" w:space="0" w:color="auto"/>
                <w:bottom w:val="none" w:sz="0" w:space="0" w:color="auto"/>
                <w:right w:val="none" w:sz="0" w:space="0" w:color="auto"/>
              </w:divBdr>
            </w:div>
            <w:div w:id="491676124">
              <w:marLeft w:val="0"/>
              <w:marRight w:val="0"/>
              <w:marTop w:val="0"/>
              <w:marBottom w:val="0"/>
              <w:divBdr>
                <w:top w:val="none" w:sz="0" w:space="0" w:color="auto"/>
                <w:left w:val="none" w:sz="0" w:space="0" w:color="auto"/>
                <w:bottom w:val="none" w:sz="0" w:space="0" w:color="auto"/>
                <w:right w:val="none" w:sz="0" w:space="0" w:color="auto"/>
              </w:divBdr>
            </w:div>
            <w:div w:id="1196970295">
              <w:marLeft w:val="0"/>
              <w:marRight w:val="0"/>
              <w:marTop w:val="0"/>
              <w:marBottom w:val="0"/>
              <w:divBdr>
                <w:top w:val="none" w:sz="0" w:space="0" w:color="auto"/>
                <w:left w:val="none" w:sz="0" w:space="0" w:color="auto"/>
                <w:bottom w:val="none" w:sz="0" w:space="0" w:color="auto"/>
                <w:right w:val="none" w:sz="0" w:space="0" w:color="auto"/>
              </w:divBdr>
            </w:div>
            <w:div w:id="1045065889">
              <w:marLeft w:val="0"/>
              <w:marRight w:val="0"/>
              <w:marTop w:val="0"/>
              <w:marBottom w:val="0"/>
              <w:divBdr>
                <w:top w:val="none" w:sz="0" w:space="0" w:color="auto"/>
                <w:left w:val="none" w:sz="0" w:space="0" w:color="auto"/>
                <w:bottom w:val="none" w:sz="0" w:space="0" w:color="auto"/>
                <w:right w:val="none" w:sz="0" w:space="0" w:color="auto"/>
              </w:divBdr>
            </w:div>
            <w:div w:id="210003618">
              <w:marLeft w:val="0"/>
              <w:marRight w:val="0"/>
              <w:marTop w:val="0"/>
              <w:marBottom w:val="0"/>
              <w:divBdr>
                <w:top w:val="none" w:sz="0" w:space="0" w:color="auto"/>
                <w:left w:val="none" w:sz="0" w:space="0" w:color="auto"/>
                <w:bottom w:val="none" w:sz="0" w:space="0" w:color="auto"/>
                <w:right w:val="none" w:sz="0" w:space="0" w:color="auto"/>
              </w:divBdr>
            </w:div>
            <w:div w:id="117995917">
              <w:marLeft w:val="0"/>
              <w:marRight w:val="0"/>
              <w:marTop w:val="0"/>
              <w:marBottom w:val="0"/>
              <w:divBdr>
                <w:top w:val="none" w:sz="0" w:space="0" w:color="auto"/>
                <w:left w:val="none" w:sz="0" w:space="0" w:color="auto"/>
                <w:bottom w:val="none" w:sz="0" w:space="0" w:color="auto"/>
                <w:right w:val="none" w:sz="0" w:space="0" w:color="auto"/>
              </w:divBdr>
            </w:div>
            <w:div w:id="1246958783">
              <w:marLeft w:val="0"/>
              <w:marRight w:val="0"/>
              <w:marTop w:val="0"/>
              <w:marBottom w:val="0"/>
              <w:divBdr>
                <w:top w:val="none" w:sz="0" w:space="0" w:color="auto"/>
                <w:left w:val="none" w:sz="0" w:space="0" w:color="auto"/>
                <w:bottom w:val="none" w:sz="0" w:space="0" w:color="auto"/>
                <w:right w:val="none" w:sz="0" w:space="0" w:color="auto"/>
              </w:divBdr>
            </w:div>
            <w:div w:id="2057390173">
              <w:marLeft w:val="0"/>
              <w:marRight w:val="0"/>
              <w:marTop w:val="0"/>
              <w:marBottom w:val="0"/>
              <w:divBdr>
                <w:top w:val="none" w:sz="0" w:space="0" w:color="auto"/>
                <w:left w:val="none" w:sz="0" w:space="0" w:color="auto"/>
                <w:bottom w:val="none" w:sz="0" w:space="0" w:color="auto"/>
                <w:right w:val="none" w:sz="0" w:space="0" w:color="auto"/>
              </w:divBdr>
            </w:div>
            <w:div w:id="1133907200">
              <w:marLeft w:val="0"/>
              <w:marRight w:val="0"/>
              <w:marTop w:val="0"/>
              <w:marBottom w:val="0"/>
              <w:divBdr>
                <w:top w:val="none" w:sz="0" w:space="0" w:color="auto"/>
                <w:left w:val="none" w:sz="0" w:space="0" w:color="auto"/>
                <w:bottom w:val="none" w:sz="0" w:space="0" w:color="auto"/>
                <w:right w:val="none" w:sz="0" w:space="0" w:color="auto"/>
              </w:divBdr>
            </w:div>
            <w:div w:id="981932937">
              <w:marLeft w:val="0"/>
              <w:marRight w:val="0"/>
              <w:marTop w:val="0"/>
              <w:marBottom w:val="0"/>
              <w:divBdr>
                <w:top w:val="none" w:sz="0" w:space="0" w:color="auto"/>
                <w:left w:val="none" w:sz="0" w:space="0" w:color="auto"/>
                <w:bottom w:val="none" w:sz="0" w:space="0" w:color="auto"/>
                <w:right w:val="none" w:sz="0" w:space="0" w:color="auto"/>
              </w:divBdr>
            </w:div>
            <w:div w:id="1878546668">
              <w:marLeft w:val="0"/>
              <w:marRight w:val="0"/>
              <w:marTop w:val="0"/>
              <w:marBottom w:val="0"/>
              <w:divBdr>
                <w:top w:val="none" w:sz="0" w:space="0" w:color="auto"/>
                <w:left w:val="none" w:sz="0" w:space="0" w:color="auto"/>
                <w:bottom w:val="none" w:sz="0" w:space="0" w:color="auto"/>
                <w:right w:val="none" w:sz="0" w:space="0" w:color="auto"/>
              </w:divBdr>
            </w:div>
            <w:div w:id="111678892">
              <w:marLeft w:val="0"/>
              <w:marRight w:val="0"/>
              <w:marTop w:val="0"/>
              <w:marBottom w:val="0"/>
              <w:divBdr>
                <w:top w:val="none" w:sz="0" w:space="0" w:color="auto"/>
                <w:left w:val="none" w:sz="0" w:space="0" w:color="auto"/>
                <w:bottom w:val="none" w:sz="0" w:space="0" w:color="auto"/>
                <w:right w:val="none" w:sz="0" w:space="0" w:color="auto"/>
              </w:divBdr>
            </w:div>
            <w:div w:id="2089426286">
              <w:marLeft w:val="0"/>
              <w:marRight w:val="0"/>
              <w:marTop w:val="0"/>
              <w:marBottom w:val="0"/>
              <w:divBdr>
                <w:top w:val="none" w:sz="0" w:space="0" w:color="auto"/>
                <w:left w:val="none" w:sz="0" w:space="0" w:color="auto"/>
                <w:bottom w:val="none" w:sz="0" w:space="0" w:color="auto"/>
                <w:right w:val="none" w:sz="0" w:space="0" w:color="auto"/>
              </w:divBdr>
            </w:div>
            <w:div w:id="546844536">
              <w:marLeft w:val="0"/>
              <w:marRight w:val="0"/>
              <w:marTop w:val="0"/>
              <w:marBottom w:val="0"/>
              <w:divBdr>
                <w:top w:val="none" w:sz="0" w:space="0" w:color="auto"/>
                <w:left w:val="none" w:sz="0" w:space="0" w:color="auto"/>
                <w:bottom w:val="none" w:sz="0" w:space="0" w:color="auto"/>
                <w:right w:val="none" w:sz="0" w:space="0" w:color="auto"/>
              </w:divBdr>
            </w:div>
            <w:div w:id="316422798">
              <w:marLeft w:val="0"/>
              <w:marRight w:val="0"/>
              <w:marTop w:val="0"/>
              <w:marBottom w:val="0"/>
              <w:divBdr>
                <w:top w:val="none" w:sz="0" w:space="0" w:color="auto"/>
                <w:left w:val="none" w:sz="0" w:space="0" w:color="auto"/>
                <w:bottom w:val="none" w:sz="0" w:space="0" w:color="auto"/>
                <w:right w:val="none" w:sz="0" w:space="0" w:color="auto"/>
              </w:divBdr>
            </w:div>
            <w:div w:id="1804037156">
              <w:marLeft w:val="0"/>
              <w:marRight w:val="0"/>
              <w:marTop w:val="0"/>
              <w:marBottom w:val="0"/>
              <w:divBdr>
                <w:top w:val="none" w:sz="0" w:space="0" w:color="auto"/>
                <w:left w:val="none" w:sz="0" w:space="0" w:color="auto"/>
                <w:bottom w:val="none" w:sz="0" w:space="0" w:color="auto"/>
                <w:right w:val="none" w:sz="0" w:space="0" w:color="auto"/>
              </w:divBdr>
            </w:div>
            <w:div w:id="1431775064">
              <w:marLeft w:val="0"/>
              <w:marRight w:val="0"/>
              <w:marTop w:val="0"/>
              <w:marBottom w:val="0"/>
              <w:divBdr>
                <w:top w:val="none" w:sz="0" w:space="0" w:color="auto"/>
                <w:left w:val="none" w:sz="0" w:space="0" w:color="auto"/>
                <w:bottom w:val="none" w:sz="0" w:space="0" w:color="auto"/>
                <w:right w:val="none" w:sz="0" w:space="0" w:color="auto"/>
              </w:divBdr>
            </w:div>
            <w:div w:id="1673559113">
              <w:marLeft w:val="0"/>
              <w:marRight w:val="0"/>
              <w:marTop w:val="0"/>
              <w:marBottom w:val="0"/>
              <w:divBdr>
                <w:top w:val="none" w:sz="0" w:space="0" w:color="auto"/>
                <w:left w:val="none" w:sz="0" w:space="0" w:color="auto"/>
                <w:bottom w:val="none" w:sz="0" w:space="0" w:color="auto"/>
                <w:right w:val="none" w:sz="0" w:space="0" w:color="auto"/>
              </w:divBdr>
            </w:div>
            <w:div w:id="766390369">
              <w:marLeft w:val="0"/>
              <w:marRight w:val="0"/>
              <w:marTop w:val="0"/>
              <w:marBottom w:val="0"/>
              <w:divBdr>
                <w:top w:val="none" w:sz="0" w:space="0" w:color="auto"/>
                <w:left w:val="none" w:sz="0" w:space="0" w:color="auto"/>
                <w:bottom w:val="none" w:sz="0" w:space="0" w:color="auto"/>
                <w:right w:val="none" w:sz="0" w:space="0" w:color="auto"/>
              </w:divBdr>
            </w:div>
            <w:div w:id="21519055">
              <w:marLeft w:val="0"/>
              <w:marRight w:val="0"/>
              <w:marTop w:val="0"/>
              <w:marBottom w:val="0"/>
              <w:divBdr>
                <w:top w:val="none" w:sz="0" w:space="0" w:color="auto"/>
                <w:left w:val="none" w:sz="0" w:space="0" w:color="auto"/>
                <w:bottom w:val="none" w:sz="0" w:space="0" w:color="auto"/>
                <w:right w:val="none" w:sz="0" w:space="0" w:color="auto"/>
              </w:divBdr>
            </w:div>
            <w:div w:id="1266770589">
              <w:marLeft w:val="0"/>
              <w:marRight w:val="0"/>
              <w:marTop w:val="0"/>
              <w:marBottom w:val="0"/>
              <w:divBdr>
                <w:top w:val="none" w:sz="0" w:space="0" w:color="auto"/>
                <w:left w:val="none" w:sz="0" w:space="0" w:color="auto"/>
                <w:bottom w:val="none" w:sz="0" w:space="0" w:color="auto"/>
                <w:right w:val="none" w:sz="0" w:space="0" w:color="auto"/>
              </w:divBdr>
            </w:div>
            <w:div w:id="1330140331">
              <w:marLeft w:val="0"/>
              <w:marRight w:val="0"/>
              <w:marTop w:val="0"/>
              <w:marBottom w:val="0"/>
              <w:divBdr>
                <w:top w:val="none" w:sz="0" w:space="0" w:color="auto"/>
                <w:left w:val="none" w:sz="0" w:space="0" w:color="auto"/>
                <w:bottom w:val="none" w:sz="0" w:space="0" w:color="auto"/>
                <w:right w:val="none" w:sz="0" w:space="0" w:color="auto"/>
              </w:divBdr>
            </w:div>
            <w:div w:id="964388497">
              <w:marLeft w:val="0"/>
              <w:marRight w:val="0"/>
              <w:marTop w:val="0"/>
              <w:marBottom w:val="0"/>
              <w:divBdr>
                <w:top w:val="none" w:sz="0" w:space="0" w:color="auto"/>
                <w:left w:val="none" w:sz="0" w:space="0" w:color="auto"/>
                <w:bottom w:val="none" w:sz="0" w:space="0" w:color="auto"/>
                <w:right w:val="none" w:sz="0" w:space="0" w:color="auto"/>
              </w:divBdr>
            </w:div>
            <w:div w:id="15739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3892">
      <w:bodyDiv w:val="1"/>
      <w:marLeft w:val="0"/>
      <w:marRight w:val="0"/>
      <w:marTop w:val="0"/>
      <w:marBottom w:val="0"/>
      <w:divBdr>
        <w:top w:val="none" w:sz="0" w:space="0" w:color="auto"/>
        <w:left w:val="none" w:sz="0" w:space="0" w:color="auto"/>
        <w:bottom w:val="none" w:sz="0" w:space="0" w:color="auto"/>
        <w:right w:val="none" w:sz="0" w:space="0" w:color="auto"/>
      </w:divBdr>
    </w:div>
    <w:div w:id="1116099154">
      <w:bodyDiv w:val="1"/>
      <w:marLeft w:val="0"/>
      <w:marRight w:val="0"/>
      <w:marTop w:val="0"/>
      <w:marBottom w:val="0"/>
      <w:divBdr>
        <w:top w:val="none" w:sz="0" w:space="0" w:color="auto"/>
        <w:left w:val="none" w:sz="0" w:space="0" w:color="auto"/>
        <w:bottom w:val="none" w:sz="0" w:space="0" w:color="auto"/>
        <w:right w:val="none" w:sz="0" w:space="0" w:color="auto"/>
      </w:divBdr>
      <w:divsChild>
        <w:div w:id="1516530376">
          <w:marLeft w:val="0"/>
          <w:marRight w:val="0"/>
          <w:marTop w:val="0"/>
          <w:marBottom w:val="0"/>
          <w:divBdr>
            <w:top w:val="none" w:sz="0" w:space="0" w:color="auto"/>
            <w:left w:val="none" w:sz="0" w:space="0" w:color="auto"/>
            <w:bottom w:val="none" w:sz="0" w:space="0" w:color="auto"/>
            <w:right w:val="none" w:sz="0" w:space="0" w:color="auto"/>
          </w:divBdr>
        </w:div>
        <w:div w:id="866790224">
          <w:marLeft w:val="0"/>
          <w:marRight w:val="0"/>
          <w:marTop w:val="0"/>
          <w:marBottom w:val="0"/>
          <w:divBdr>
            <w:top w:val="none" w:sz="0" w:space="0" w:color="auto"/>
            <w:left w:val="none" w:sz="0" w:space="0" w:color="auto"/>
            <w:bottom w:val="none" w:sz="0" w:space="0" w:color="auto"/>
            <w:right w:val="none" w:sz="0" w:space="0" w:color="auto"/>
          </w:divBdr>
        </w:div>
        <w:div w:id="607737354">
          <w:marLeft w:val="0"/>
          <w:marRight w:val="0"/>
          <w:marTop w:val="0"/>
          <w:marBottom w:val="0"/>
          <w:divBdr>
            <w:top w:val="none" w:sz="0" w:space="0" w:color="auto"/>
            <w:left w:val="none" w:sz="0" w:space="0" w:color="auto"/>
            <w:bottom w:val="none" w:sz="0" w:space="0" w:color="auto"/>
            <w:right w:val="none" w:sz="0" w:space="0" w:color="auto"/>
          </w:divBdr>
        </w:div>
        <w:div w:id="1892426507">
          <w:marLeft w:val="0"/>
          <w:marRight w:val="0"/>
          <w:marTop w:val="0"/>
          <w:marBottom w:val="0"/>
          <w:divBdr>
            <w:top w:val="none" w:sz="0" w:space="0" w:color="auto"/>
            <w:left w:val="none" w:sz="0" w:space="0" w:color="auto"/>
            <w:bottom w:val="none" w:sz="0" w:space="0" w:color="auto"/>
            <w:right w:val="none" w:sz="0" w:space="0" w:color="auto"/>
          </w:divBdr>
        </w:div>
        <w:div w:id="2029871269">
          <w:marLeft w:val="0"/>
          <w:marRight w:val="0"/>
          <w:marTop w:val="0"/>
          <w:marBottom w:val="0"/>
          <w:divBdr>
            <w:top w:val="none" w:sz="0" w:space="0" w:color="auto"/>
            <w:left w:val="none" w:sz="0" w:space="0" w:color="auto"/>
            <w:bottom w:val="none" w:sz="0" w:space="0" w:color="auto"/>
            <w:right w:val="none" w:sz="0" w:space="0" w:color="auto"/>
          </w:divBdr>
        </w:div>
      </w:divsChild>
    </w:div>
    <w:div w:id="1201406009">
      <w:bodyDiv w:val="1"/>
      <w:marLeft w:val="0"/>
      <w:marRight w:val="0"/>
      <w:marTop w:val="0"/>
      <w:marBottom w:val="0"/>
      <w:divBdr>
        <w:top w:val="none" w:sz="0" w:space="0" w:color="auto"/>
        <w:left w:val="none" w:sz="0" w:space="0" w:color="auto"/>
        <w:bottom w:val="none" w:sz="0" w:space="0" w:color="auto"/>
        <w:right w:val="none" w:sz="0" w:space="0" w:color="auto"/>
      </w:divBdr>
    </w:div>
    <w:div w:id="1393769519">
      <w:bodyDiv w:val="1"/>
      <w:marLeft w:val="0"/>
      <w:marRight w:val="0"/>
      <w:marTop w:val="0"/>
      <w:marBottom w:val="0"/>
      <w:divBdr>
        <w:top w:val="none" w:sz="0" w:space="0" w:color="auto"/>
        <w:left w:val="none" w:sz="0" w:space="0" w:color="auto"/>
        <w:bottom w:val="none" w:sz="0" w:space="0" w:color="auto"/>
        <w:right w:val="none" w:sz="0" w:space="0" w:color="auto"/>
      </w:divBdr>
    </w:div>
    <w:div w:id="1396247447">
      <w:bodyDiv w:val="1"/>
      <w:marLeft w:val="0"/>
      <w:marRight w:val="0"/>
      <w:marTop w:val="0"/>
      <w:marBottom w:val="0"/>
      <w:divBdr>
        <w:top w:val="none" w:sz="0" w:space="0" w:color="auto"/>
        <w:left w:val="none" w:sz="0" w:space="0" w:color="auto"/>
        <w:bottom w:val="none" w:sz="0" w:space="0" w:color="auto"/>
        <w:right w:val="none" w:sz="0" w:space="0" w:color="auto"/>
      </w:divBdr>
    </w:div>
    <w:div w:id="1630890118">
      <w:bodyDiv w:val="1"/>
      <w:marLeft w:val="0"/>
      <w:marRight w:val="0"/>
      <w:marTop w:val="0"/>
      <w:marBottom w:val="0"/>
      <w:divBdr>
        <w:top w:val="none" w:sz="0" w:space="0" w:color="auto"/>
        <w:left w:val="none" w:sz="0" w:space="0" w:color="auto"/>
        <w:bottom w:val="none" w:sz="0" w:space="0" w:color="auto"/>
        <w:right w:val="none" w:sz="0" w:space="0" w:color="auto"/>
      </w:divBdr>
    </w:div>
    <w:div w:id="19011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hn@astate.edu" TargetMode="External"/><Relationship Id="rId4" Type="http://schemas.openxmlformats.org/officeDocument/2006/relationships/settings" Target="settings.xml"/><Relationship Id="rId9" Type="http://schemas.openxmlformats.org/officeDocument/2006/relationships/hyperlink" Target="mailto:scmelescu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51FAD71DD1BC4102ABDBCAF80C13B680"/>
        <w:category>
          <w:name w:val="General"/>
          <w:gallery w:val="placeholder"/>
        </w:category>
        <w:types>
          <w:type w:val="bbPlcHdr"/>
        </w:types>
        <w:behaviors>
          <w:behavior w:val="content"/>
        </w:behaviors>
        <w:guid w:val="{6C70F729-FDC7-4043-9DDC-D345F75CB7DB}"/>
      </w:docPartPr>
      <w:docPartBody>
        <w:p w:rsidR="00926B52" w:rsidRDefault="00595FB2" w:rsidP="00595FB2">
          <w:pPr>
            <w:pStyle w:val="51FAD71DD1BC4102ABDBCAF80C13B680"/>
          </w:pPr>
          <w:r>
            <w:rPr>
              <w:rStyle w:val="PlaceholderText"/>
              <w:rFonts w:eastAsiaTheme="minorEastAsia"/>
              <w:shd w:val="clear" w:color="auto" w:fill="D9D9D9" w:themeFill="background1" w:themeFillShade="D9"/>
            </w:rPr>
            <w:t>Enter text...</w:t>
          </w:r>
        </w:p>
      </w:docPartBody>
    </w:docPart>
    <w:docPart>
      <w:docPartPr>
        <w:name w:val="82A2AFB68EDC4ABDB253594BFDE1184F"/>
        <w:category>
          <w:name w:val="General"/>
          <w:gallery w:val="placeholder"/>
        </w:category>
        <w:types>
          <w:type w:val="bbPlcHdr"/>
        </w:types>
        <w:behaviors>
          <w:behavior w:val="content"/>
        </w:behaviors>
        <w:guid w:val="{1CA3E902-F4D1-44A7-860F-AEE4426A8CF4}"/>
      </w:docPartPr>
      <w:docPartBody>
        <w:p w:rsidR="00926B52" w:rsidRDefault="00595FB2" w:rsidP="00595FB2">
          <w:pPr>
            <w:pStyle w:val="82A2AFB68EDC4ABDB253594BFDE1184F"/>
          </w:pPr>
          <w:r w:rsidRPr="006E6FEC">
            <w:rPr>
              <w:rStyle w:val="PlaceholderText"/>
              <w:shd w:val="clear" w:color="auto" w:fill="D9D9D9" w:themeFill="background1" w:themeFillShade="D9"/>
            </w:rPr>
            <w:t>Enter text...</w:t>
          </w:r>
        </w:p>
      </w:docPartBody>
    </w:docPart>
    <w:docPart>
      <w:docPartPr>
        <w:name w:val="8F9682730BF144F6AB2F9854A2FD410A"/>
        <w:category>
          <w:name w:val="General"/>
          <w:gallery w:val="placeholder"/>
        </w:category>
        <w:types>
          <w:type w:val="bbPlcHdr"/>
        </w:types>
        <w:behaviors>
          <w:behavior w:val="content"/>
        </w:behaviors>
        <w:guid w:val="{B140508F-2A73-4A2D-AA86-AB9949EB9726}"/>
      </w:docPartPr>
      <w:docPartBody>
        <w:p w:rsidR="00926B52" w:rsidRDefault="00595FB2" w:rsidP="00595FB2">
          <w:pPr>
            <w:pStyle w:val="8F9682730BF144F6AB2F9854A2FD410A"/>
          </w:pPr>
          <w:r w:rsidRPr="006E6FEC">
            <w:rPr>
              <w:rStyle w:val="PlaceholderText"/>
              <w:shd w:val="clear" w:color="auto" w:fill="D9D9D9" w:themeFill="background1" w:themeFillShade="D9"/>
            </w:rPr>
            <w:t>Enter text...</w:t>
          </w:r>
        </w:p>
      </w:docPartBody>
    </w:docPart>
    <w:docPart>
      <w:docPartPr>
        <w:name w:val="966B958BF7E5434D9BE2A71C5C9D1044"/>
        <w:category>
          <w:name w:val="General"/>
          <w:gallery w:val="placeholder"/>
        </w:category>
        <w:types>
          <w:type w:val="bbPlcHdr"/>
        </w:types>
        <w:behaviors>
          <w:behavior w:val="content"/>
        </w:behaviors>
        <w:guid w:val="{482198BC-E443-4BC0-971F-F070CE7F45AC}"/>
      </w:docPartPr>
      <w:docPartBody>
        <w:p w:rsidR="0030723B" w:rsidRDefault="00EC4B8A" w:rsidP="00EC4B8A">
          <w:pPr>
            <w:pStyle w:val="966B958BF7E5434D9BE2A71C5C9D104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1BC164BBA7E4F77B56BF1F3A0F4A08C"/>
        <w:category>
          <w:name w:val="General"/>
          <w:gallery w:val="placeholder"/>
        </w:category>
        <w:types>
          <w:type w:val="bbPlcHdr"/>
        </w:types>
        <w:behaviors>
          <w:behavior w:val="content"/>
        </w:behaviors>
        <w:guid w:val="{6546ACC9-0E70-4B48-AA22-0F5D16634035}"/>
      </w:docPartPr>
      <w:docPartBody>
        <w:p w:rsidR="0030723B" w:rsidRDefault="00EC4B8A" w:rsidP="00EC4B8A">
          <w:pPr>
            <w:pStyle w:val="01BC164BBA7E4F77B56BF1F3A0F4A08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54AD4D02E304F4088A09F7DFBECCC34"/>
        <w:category>
          <w:name w:val="General"/>
          <w:gallery w:val="placeholder"/>
        </w:category>
        <w:types>
          <w:type w:val="bbPlcHdr"/>
        </w:types>
        <w:behaviors>
          <w:behavior w:val="content"/>
        </w:behaviors>
        <w:guid w:val="{0755D4E0-4283-45F1-A16F-C0A8242E5E81}"/>
      </w:docPartPr>
      <w:docPartBody>
        <w:p w:rsidR="00BD2CD7" w:rsidRDefault="00DD0358" w:rsidP="00DD0358">
          <w:pPr>
            <w:pStyle w:val="F54AD4D02E304F4088A09F7DFBECCC3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DACECE026C94C0E961B0F0A88C309FC"/>
        <w:category>
          <w:name w:val="General"/>
          <w:gallery w:val="placeholder"/>
        </w:category>
        <w:types>
          <w:type w:val="bbPlcHdr"/>
        </w:types>
        <w:behaviors>
          <w:behavior w:val="content"/>
        </w:behaviors>
        <w:guid w:val="{BD494858-E0BA-4A73-A209-A71A2E7B4575}"/>
      </w:docPartPr>
      <w:docPartBody>
        <w:p w:rsidR="00665B07" w:rsidRDefault="004F6988" w:rsidP="004F6988">
          <w:pPr>
            <w:pStyle w:val="FDACECE026C94C0E961B0F0A88C309F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BCC5D15F18343008BAB4988EEF92880"/>
        <w:category>
          <w:name w:val="General"/>
          <w:gallery w:val="placeholder"/>
        </w:category>
        <w:types>
          <w:type w:val="bbPlcHdr"/>
        </w:types>
        <w:behaviors>
          <w:behavior w:val="content"/>
        </w:behaviors>
        <w:guid w:val="{D0CEA206-6563-4B94-A758-EA2FF34D288D}"/>
      </w:docPartPr>
      <w:docPartBody>
        <w:p w:rsidR="00665B07" w:rsidRDefault="00665B07" w:rsidP="00665B07">
          <w:pPr>
            <w:pStyle w:val="8BCC5D15F18343008BAB4988EEF92880"/>
          </w:pPr>
          <w:r w:rsidRPr="004167AB">
            <w:rPr>
              <w:rStyle w:val="PlaceholderText"/>
              <w:b/>
            </w:rPr>
            <w:t>Yes / No</w:t>
          </w:r>
        </w:p>
      </w:docPartBody>
    </w:docPart>
    <w:docPart>
      <w:docPartPr>
        <w:name w:val="5F5D18EF973644A6A05408E56088AF94"/>
        <w:category>
          <w:name w:val="General"/>
          <w:gallery w:val="placeholder"/>
        </w:category>
        <w:types>
          <w:type w:val="bbPlcHdr"/>
        </w:types>
        <w:behaviors>
          <w:behavior w:val="content"/>
        </w:behaviors>
        <w:guid w:val="{01EB9191-1FE4-4F6E-B14E-44AC8E966CA5}"/>
      </w:docPartPr>
      <w:docPartBody>
        <w:p w:rsidR="00665B07" w:rsidRDefault="00665B07" w:rsidP="00665B07">
          <w:pPr>
            <w:pStyle w:val="5F5D18EF973644A6A05408E56088AF94"/>
          </w:pPr>
          <w:r w:rsidRPr="004167AB">
            <w:rPr>
              <w:rStyle w:val="PlaceholderText"/>
              <w:b/>
            </w:rPr>
            <w:t>Yes / No</w:t>
          </w:r>
        </w:p>
      </w:docPartBody>
    </w:docPart>
    <w:docPart>
      <w:docPartPr>
        <w:name w:val="D15B49F84B1B46EBBBF5594661828301"/>
        <w:category>
          <w:name w:val="General"/>
          <w:gallery w:val="placeholder"/>
        </w:category>
        <w:types>
          <w:type w:val="bbPlcHdr"/>
        </w:types>
        <w:behaviors>
          <w:behavior w:val="content"/>
        </w:behaviors>
        <w:guid w:val="{A97B4C65-76B3-498E-B335-DAD868D47723}"/>
      </w:docPartPr>
      <w:docPartBody>
        <w:p w:rsidR="00665B07" w:rsidRDefault="00665B07" w:rsidP="00665B07">
          <w:pPr>
            <w:pStyle w:val="D15B49F84B1B46EBBBF5594661828301"/>
          </w:pPr>
          <w:r w:rsidRPr="008426D1">
            <w:rPr>
              <w:rStyle w:val="PlaceholderText"/>
              <w:shd w:val="clear" w:color="auto" w:fill="D9D9D9" w:themeFill="background1" w:themeFillShade="D9"/>
            </w:rPr>
            <w:t>Enter text...</w:t>
          </w:r>
        </w:p>
      </w:docPartBody>
    </w:docPart>
    <w:docPart>
      <w:docPartPr>
        <w:name w:val="89F3AC9A845F4068BE14AE73CC0A4904"/>
        <w:category>
          <w:name w:val="General"/>
          <w:gallery w:val="placeholder"/>
        </w:category>
        <w:types>
          <w:type w:val="bbPlcHdr"/>
        </w:types>
        <w:behaviors>
          <w:behavior w:val="content"/>
        </w:behaviors>
        <w:guid w:val="{65EF61C6-585C-4292-9269-A90A7F0E2A85}"/>
      </w:docPartPr>
      <w:docPartBody>
        <w:p w:rsidR="00665B07" w:rsidRDefault="00665B07" w:rsidP="00665B07">
          <w:pPr>
            <w:pStyle w:val="89F3AC9A845F4068BE14AE73CC0A4904"/>
          </w:pPr>
          <w:r w:rsidRPr="004167AB">
            <w:rPr>
              <w:rStyle w:val="PlaceholderText"/>
              <w:b/>
            </w:rPr>
            <w:t>Yes / No</w:t>
          </w:r>
        </w:p>
      </w:docPartBody>
    </w:docPart>
    <w:docPart>
      <w:docPartPr>
        <w:name w:val="BCD272C9F1234FF5A81ED636EE87223D"/>
        <w:category>
          <w:name w:val="General"/>
          <w:gallery w:val="placeholder"/>
        </w:category>
        <w:types>
          <w:type w:val="bbPlcHdr"/>
        </w:types>
        <w:behaviors>
          <w:behavior w:val="content"/>
        </w:behaviors>
        <w:guid w:val="{2324EF8F-0EF4-4DB7-B70F-68088D206330}"/>
      </w:docPartPr>
      <w:docPartBody>
        <w:p w:rsidR="00665B07" w:rsidRDefault="00665B07" w:rsidP="00665B07">
          <w:pPr>
            <w:pStyle w:val="BCD272C9F1234FF5A81ED636EE87223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DF1CBFF23874081A02097150575631D"/>
        <w:category>
          <w:name w:val="General"/>
          <w:gallery w:val="placeholder"/>
        </w:category>
        <w:types>
          <w:type w:val="bbPlcHdr"/>
        </w:types>
        <w:behaviors>
          <w:behavior w:val="content"/>
        </w:behaviors>
        <w:guid w:val="{922E3EEC-0FBF-4EF1-AE2C-CA06A136AA99}"/>
      </w:docPartPr>
      <w:docPartBody>
        <w:p w:rsidR="00B13257" w:rsidRDefault="00665B07" w:rsidP="00665B07">
          <w:pPr>
            <w:pStyle w:val="EDF1CBFF23874081A02097150575631D"/>
          </w:pPr>
          <w:r>
            <w:rPr>
              <w:rStyle w:val="PlaceholderText"/>
              <w:rFonts w:asciiTheme="majorHAnsi" w:hAnsiTheme="majorHAnsi"/>
              <w:sz w:val="20"/>
              <w:szCs w:val="20"/>
            </w:rPr>
            <w:t>List learning activities.</w:t>
          </w:r>
        </w:p>
      </w:docPartBody>
    </w:docPart>
    <w:docPart>
      <w:docPartPr>
        <w:name w:val="033C998744764E3793B6BA2FC2A6035C"/>
        <w:category>
          <w:name w:val="General"/>
          <w:gallery w:val="placeholder"/>
        </w:category>
        <w:types>
          <w:type w:val="bbPlcHdr"/>
        </w:types>
        <w:behaviors>
          <w:behavior w:val="content"/>
        </w:behaviors>
        <w:guid w:val="{A8B8F128-FD8B-43EF-A0C6-BE07D729F9D0}"/>
      </w:docPartPr>
      <w:docPartBody>
        <w:p w:rsidR="00B13257" w:rsidRDefault="00665B07" w:rsidP="00665B07">
          <w:pPr>
            <w:pStyle w:val="033C998744764E3793B6BA2FC2A6035C"/>
          </w:pPr>
          <w:r>
            <w:rPr>
              <w:rStyle w:val="PlaceholderText"/>
              <w:rFonts w:asciiTheme="majorHAnsi" w:hAnsiTheme="majorHAnsi"/>
              <w:sz w:val="20"/>
              <w:szCs w:val="20"/>
            </w:rPr>
            <w:t>List learning activities.</w:t>
          </w:r>
        </w:p>
      </w:docPartBody>
    </w:docPart>
    <w:docPart>
      <w:docPartPr>
        <w:name w:val="187432422BB648B994073DF654F296E8"/>
        <w:category>
          <w:name w:val="General"/>
          <w:gallery w:val="placeholder"/>
        </w:category>
        <w:types>
          <w:type w:val="bbPlcHdr"/>
        </w:types>
        <w:behaviors>
          <w:behavior w:val="content"/>
        </w:behaviors>
        <w:guid w:val="{36FA3D56-19D9-4C91-A4C2-C80E49818B30}"/>
      </w:docPartPr>
      <w:docPartBody>
        <w:p w:rsidR="00B13257" w:rsidRDefault="00665B07" w:rsidP="00665B07">
          <w:pPr>
            <w:pStyle w:val="187432422BB648B994073DF654F296E8"/>
          </w:pPr>
          <w:r>
            <w:rPr>
              <w:rStyle w:val="PlaceholderText"/>
              <w:rFonts w:asciiTheme="majorHAnsi" w:hAnsiTheme="majorHAnsi"/>
              <w:sz w:val="20"/>
              <w:szCs w:val="20"/>
            </w:rPr>
            <w:t>List learning activities.</w:t>
          </w:r>
        </w:p>
      </w:docPartBody>
    </w:docPart>
    <w:docPart>
      <w:docPartPr>
        <w:name w:val="DCD2216E28404CD786B2B320775D268F"/>
        <w:category>
          <w:name w:val="General"/>
          <w:gallery w:val="placeholder"/>
        </w:category>
        <w:types>
          <w:type w:val="bbPlcHdr"/>
        </w:types>
        <w:behaviors>
          <w:behavior w:val="content"/>
        </w:behaviors>
        <w:guid w:val="{1A812233-0A4A-47DF-AF63-158A488421FA}"/>
      </w:docPartPr>
      <w:docPartBody>
        <w:p w:rsidR="00B13257" w:rsidRDefault="00665B07" w:rsidP="00665B07">
          <w:pPr>
            <w:pStyle w:val="DCD2216E28404CD786B2B320775D268F"/>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2806"/>
    <w:rsid w:val="000B34E0"/>
    <w:rsid w:val="001B74A1"/>
    <w:rsid w:val="0026651C"/>
    <w:rsid w:val="002D64D6"/>
    <w:rsid w:val="0030723B"/>
    <w:rsid w:val="0032383A"/>
    <w:rsid w:val="00337484"/>
    <w:rsid w:val="00436B57"/>
    <w:rsid w:val="004E1A75"/>
    <w:rsid w:val="004F6988"/>
    <w:rsid w:val="00576003"/>
    <w:rsid w:val="00587536"/>
    <w:rsid w:val="00595FB2"/>
    <w:rsid w:val="005C4D59"/>
    <w:rsid w:val="005D5D2F"/>
    <w:rsid w:val="005E69D8"/>
    <w:rsid w:val="00610318"/>
    <w:rsid w:val="00623293"/>
    <w:rsid w:val="00654E35"/>
    <w:rsid w:val="00665B07"/>
    <w:rsid w:val="006C3910"/>
    <w:rsid w:val="008822A5"/>
    <w:rsid w:val="00891F77"/>
    <w:rsid w:val="00913E4B"/>
    <w:rsid w:val="00926B52"/>
    <w:rsid w:val="0096458F"/>
    <w:rsid w:val="009D439F"/>
    <w:rsid w:val="00A20583"/>
    <w:rsid w:val="00A66B24"/>
    <w:rsid w:val="00AD0ECA"/>
    <w:rsid w:val="00AD5D56"/>
    <w:rsid w:val="00B13257"/>
    <w:rsid w:val="00B2559E"/>
    <w:rsid w:val="00B46AFF"/>
    <w:rsid w:val="00B72454"/>
    <w:rsid w:val="00B72548"/>
    <w:rsid w:val="00BA0596"/>
    <w:rsid w:val="00BD2CD7"/>
    <w:rsid w:val="00BE0E7B"/>
    <w:rsid w:val="00CB25D5"/>
    <w:rsid w:val="00CC4094"/>
    <w:rsid w:val="00CD4EF8"/>
    <w:rsid w:val="00CE7C19"/>
    <w:rsid w:val="00D06E0D"/>
    <w:rsid w:val="00D31354"/>
    <w:rsid w:val="00D87B77"/>
    <w:rsid w:val="00DD0358"/>
    <w:rsid w:val="00DD12EE"/>
    <w:rsid w:val="00E3132D"/>
    <w:rsid w:val="00E9188C"/>
    <w:rsid w:val="00EB3740"/>
    <w:rsid w:val="00EC4B8A"/>
    <w:rsid w:val="00EE41BC"/>
    <w:rsid w:val="00F0343A"/>
    <w:rsid w:val="00F85D93"/>
    <w:rsid w:val="00FC73A7"/>
    <w:rsid w:val="00FD19C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5B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1FAD71DD1BC4102ABDBCAF80C13B680">
    <w:name w:val="51FAD71DD1BC4102ABDBCAF80C13B680"/>
    <w:rsid w:val="00595FB2"/>
    <w:pPr>
      <w:spacing w:after="160" w:line="259" w:lineRule="auto"/>
    </w:pPr>
    <w:rPr>
      <w:rFonts w:eastAsia="Batang"/>
      <w:lang w:eastAsia="ko-KR"/>
    </w:rPr>
  </w:style>
  <w:style w:type="paragraph" w:customStyle="1" w:styleId="82A2AFB68EDC4ABDB253594BFDE1184F">
    <w:name w:val="82A2AFB68EDC4ABDB253594BFDE1184F"/>
    <w:rsid w:val="00595FB2"/>
    <w:pPr>
      <w:spacing w:after="160" w:line="259" w:lineRule="auto"/>
    </w:pPr>
    <w:rPr>
      <w:rFonts w:eastAsia="Batang"/>
      <w:lang w:eastAsia="ko-KR"/>
    </w:rPr>
  </w:style>
  <w:style w:type="paragraph" w:customStyle="1" w:styleId="3F4BA5F3FEAF467CB60A7C018D9AAC93">
    <w:name w:val="3F4BA5F3FEAF467CB60A7C018D9AAC93"/>
    <w:rsid w:val="00595FB2"/>
    <w:pPr>
      <w:spacing w:after="160" w:line="259" w:lineRule="auto"/>
    </w:pPr>
    <w:rPr>
      <w:rFonts w:eastAsia="Batang"/>
      <w:lang w:eastAsia="ko-KR"/>
    </w:rPr>
  </w:style>
  <w:style w:type="paragraph" w:customStyle="1" w:styleId="2EC4B460F03C4982B7B67FC120997E33">
    <w:name w:val="2EC4B460F03C4982B7B67FC120997E33"/>
    <w:rsid w:val="00595FB2"/>
    <w:pPr>
      <w:spacing w:after="160" w:line="259" w:lineRule="auto"/>
    </w:pPr>
    <w:rPr>
      <w:rFonts w:eastAsia="Batang"/>
      <w:lang w:eastAsia="ko-KR"/>
    </w:rPr>
  </w:style>
  <w:style w:type="paragraph" w:customStyle="1" w:styleId="40AB4330CD1F4EFC882B72DD4EED8460">
    <w:name w:val="40AB4330CD1F4EFC882B72DD4EED8460"/>
    <w:rsid w:val="00595FB2"/>
    <w:pPr>
      <w:spacing w:after="160" w:line="259" w:lineRule="auto"/>
    </w:pPr>
    <w:rPr>
      <w:rFonts w:eastAsia="Batang"/>
      <w:lang w:eastAsia="ko-KR"/>
    </w:rPr>
  </w:style>
  <w:style w:type="paragraph" w:customStyle="1" w:styleId="65C2D7623D434235B90DD5C86EF8BC82">
    <w:name w:val="65C2D7623D434235B90DD5C86EF8BC82"/>
    <w:rsid w:val="00595FB2"/>
    <w:pPr>
      <w:spacing w:after="160" w:line="259" w:lineRule="auto"/>
    </w:pPr>
    <w:rPr>
      <w:rFonts w:eastAsia="Batang"/>
      <w:lang w:eastAsia="ko-KR"/>
    </w:rPr>
  </w:style>
  <w:style w:type="paragraph" w:customStyle="1" w:styleId="8F9682730BF144F6AB2F9854A2FD410A">
    <w:name w:val="8F9682730BF144F6AB2F9854A2FD410A"/>
    <w:rsid w:val="00595FB2"/>
    <w:pPr>
      <w:spacing w:after="160" w:line="259" w:lineRule="auto"/>
    </w:pPr>
    <w:rPr>
      <w:rFonts w:eastAsia="Batang"/>
      <w:lang w:eastAsia="ko-KR"/>
    </w:rPr>
  </w:style>
  <w:style w:type="paragraph" w:customStyle="1" w:styleId="285804C457B4440FB72464C5409ABC5F">
    <w:name w:val="285804C457B4440FB72464C5409ABC5F"/>
    <w:rsid w:val="00FC73A7"/>
    <w:pPr>
      <w:spacing w:after="160" w:line="259" w:lineRule="auto"/>
    </w:pPr>
    <w:rPr>
      <w:rFonts w:eastAsia="Batang"/>
      <w:lang w:eastAsia="ko-KR"/>
    </w:rPr>
  </w:style>
  <w:style w:type="paragraph" w:customStyle="1" w:styleId="1C284190EE024581B6BC497F9FC253E5">
    <w:name w:val="1C284190EE024581B6BC497F9FC253E5"/>
    <w:rsid w:val="00FC73A7"/>
    <w:pPr>
      <w:spacing w:after="160" w:line="259" w:lineRule="auto"/>
    </w:pPr>
    <w:rPr>
      <w:rFonts w:eastAsia="Batang"/>
      <w:lang w:eastAsia="ko-KR"/>
    </w:rPr>
  </w:style>
  <w:style w:type="paragraph" w:customStyle="1" w:styleId="17AD404A658947B8A04569320FC9E86E">
    <w:name w:val="17AD404A658947B8A04569320FC9E86E"/>
    <w:rsid w:val="00FC73A7"/>
    <w:pPr>
      <w:spacing w:after="160" w:line="259" w:lineRule="auto"/>
    </w:pPr>
    <w:rPr>
      <w:rFonts w:eastAsia="Batang"/>
      <w:lang w:eastAsia="ko-KR"/>
    </w:rPr>
  </w:style>
  <w:style w:type="paragraph" w:customStyle="1" w:styleId="F2C3CADA4EEC452AAF48F630959AD178">
    <w:name w:val="F2C3CADA4EEC452AAF48F630959AD178"/>
    <w:rsid w:val="00FC73A7"/>
    <w:pPr>
      <w:spacing w:after="160" w:line="259" w:lineRule="auto"/>
    </w:pPr>
    <w:rPr>
      <w:rFonts w:eastAsia="Batang"/>
      <w:lang w:eastAsia="ko-KR"/>
    </w:rPr>
  </w:style>
  <w:style w:type="paragraph" w:customStyle="1" w:styleId="966B958BF7E5434D9BE2A71C5C9D1044">
    <w:name w:val="966B958BF7E5434D9BE2A71C5C9D1044"/>
    <w:rsid w:val="00EC4B8A"/>
    <w:pPr>
      <w:spacing w:after="160" w:line="259" w:lineRule="auto"/>
    </w:pPr>
  </w:style>
  <w:style w:type="paragraph" w:customStyle="1" w:styleId="78AFD0467F9F400FAD7A062A2D79313C">
    <w:name w:val="78AFD0467F9F400FAD7A062A2D79313C"/>
    <w:rsid w:val="00EC4B8A"/>
    <w:pPr>
      <w:spacing w:after="160" w:line="259" w:lineRule="auto"/>
    </w:pPr>
  </w:style>
  <w:style w:type="paragraph" w:customStyle="1" w:styleId="01BC164BBA7E4F77B56BF1F3A0F4A08C">
    <w:name w:val="01BC164BBA7E4F77B56BF1F3A0F4A08C"/>
    <w:rsid w:val="00EC4B8A"/>
    <w:pPr>
      <w:spacing w:after="160" w:line="259" w:lineRule="auto"/>
    </w:pPr>
  </w:style>
  <w:style w:type="paragraph" w:customStyle="1" w:styleId="D02E184316294BC69D838A5A2F2C1FD4">
    <w:name w:val="D02E184316294BC69D838A5A2F2C1FD4"/>
    <w:rsid w:val="00EC4B8A"/>
    <w:pPr>
      <w:spacing w:after="160" w:line="259" w:lineRule="auto"/>
    </w:pPr>
  </w:style>
  <w:style w:type="paragraph" w:customStyle="1" w:styleId="F54AD4D02E304F4088A09F7DFBECCC34">
    <w:name w:val="F54AD4D02E304F4088A09F7DFBECCC34"/>
    <w:rsid w:val="00DD0358"/>
    <w:pPr>
      <w:spacing w:after="160" w:line="259" w:lineRule="auto"/>
    </w:pPr>
  </w:style>
  <w:style w:type="paragraph" w:customStyle="1" w:styleId="F162108F4C804A8A8586531564A0D7A7">
    <w:name w:val="F162108F4C804A8A8586531564A0D7A7"/>
    <w:rsid w:val="00DD0358"/>
    <w:pPr>
      <w:spacing w:after="160" w:line="259" w:lineRule="auto"/>
    </w:pPr>
  </w:style>
  <w:style w:type="paragraph" w:customStyle="1" w:styleId="B6F7BE952C694765BD78AFA5C372B348">
    <w:name w:val="B6F7BE952C694765BD78AFA5C372B348"/>
    <w:rsid w:val="00DD0358"/>
    <w:pPr>
      <w:spacing w:after="160" w:line="259" w:lineRule="auto"/>
    </w:pPr>
  </w:style>
  <w:style w:type="paragraph" w:customStyle="1" w:styleId="633BFE6A98C540BD8EE69B65F08B09D9">
    <w:name w:val="633BFE6A98C540BD8EE69B65F08B09D9"/>
    <w:rsid w:val="00DD0358"/>
    <w:pPr>
      <w:spacing w:after="160" w:line="259" w:lineRule="auto"/>
    </w:pPr>
  </w:style>
  <w:style w:type="paragraph" w:customStyle="1" w:styleId="80E1807FEABE486BB616CA550ACB8825">
    <w:name w:val="80E1807FEABE486BB616CA550ACB8825"/>
    <w:rsid w:val="00DD0358"/>
    <w:pPr>
      <w:spacing w:after="160" w:line="259" w:lineRule="auto"/>
    </w:pPr>
  </w:style>
  <w:style w:type="paragraph" w:customStyle="1" w:styleId="1CB17C9463DA49CA9F269584BA8545DC">
    <w:name w:val="1CB17C9463DA49CA9F269584BA8545DC"/>
    <w:rsid w:val="00DD0358"/>
    <w:pPr>
      <w:spacing w:after="160" w:line="259" w:lineRule="auto"/>
    </w:pPr>
  </w:style>
  <w:style w:type="paragraph" w:customStyle="1" w:styleId="3E88F52DD1954951988C51E6F868FA41">
    <w:name w:val="3E88F52DD1954951988C51E6F868FA41"/>
    <w:rsid w:val="00BD2CD7"/>
    <w:pPr>
      <w:spacing w:after="160" w:line="259" w:lineRule="auto"/>
    </w:pPr>
  </w:style>
  <w:style w:type="paragraph" w:customStyle="1" w:styleId="2E6BE3D908194242A5074B97B5F8BD6A">
    <w:name w:val="2E6BE3D908194242A5074B97B5F8BD6A"/>
    <w:rsid w:val="00BD2CD7"/>
    <w:pPr>
      <w:spacing w:after="160" w:line="259" w:lineRule="auto"/>
    </w:pPr>
  </w:style>
  <w:style w:type="paragraph" w:customStyle="1" w:styleId="6F734E10741942488EF54F555D0D60D0">
    <w:name w:val="6F734E10741942488EF54F555D0D60D0"/>
    <w:rsid w:val="00BD2CD7"/>
    <w:pPr>
      <w:spacing w:after="160" w:line="259" w:lineRule="auto"/>
    </w:pPr>
  </w:style>
  <w:style w:type="paragraph" w:customStyle="1" w:styleId="FDACECE026C94C0E961B0F0A88C309FC">
    <w:name w:val="FDACECE026C94C0E961B0F0A88C309FC"/>
    <w:rsid w:val="004F6988"/>
    <w:pPr>
      <w:spacing w:after="160" w:line="259" w:lineRule="auto"/>
    </w:pPr>
  </w:style>
  <w:style w:type="paragraph" w:customStyle="1" w:styleId="048736D386CC495BBAD18D09FB2BE519">
    <w:name w:val="048736D386CC495BBAD18D09FB2BE519"/>
    <w:rsid w:val="004F6988"/>
    <w:pPr>
      <w:spacing w:after="160" w:line="259" w:lineRule="auto"/>
    </w:pPr>
  </w:style>
  <w:style w:type="paragraph" w:customStyle="1" w:styleId="BB0A18021D1E44D28620DC0ABCD3C5E8">
    <w:name w:val="BB0A18021D1E44D28620DC0ABCD3C5E8"/>
    <w:rsid w:val="004F6988"/>
    <w:pPr>
      <w:spacing w:after="160" w:line="259" w:lineRule="auto"/>
    </w:pPr>
  </w:style>
  <w:style w:type="paragraph" w:customStyle="1" w:styleId="1E918BBE1E5F4E24A3B9422030D1B3EE">
    <w:name w:val="1E918BBE1E5F4E24A3B9422030D1B3EE"/>
    <w:rsid w:val="004F6988"/>
    <w:pPr>
      <w:spacing w:after="160" w:line="259" w:lineRule="auto"/>
    </w:pPr>
  </w:style>
  <w:style w:type="paragraph" w:customStyle="1" w:styleId="C52E1E4B4C524320800E1E2A143E0CFB">
    <w:name w:val="C52E1E4B4C524320800E1E2A143E0CFB"/>
    <w:rsid w:val="004F6988"/>
    <w:pPr>
      <w:spacing w:after="160" w:line="259" w:lineRule="auto"/>
    </w:pPr>
  </w:style>
  <w:style w:type="paragraph" w:customStyle="1" w:styleId="6C8E0F26C6244290BED8F2C7C6955D95">
    <w:name w:val="6C8E0F26C6244290BED8F2C7C6955D95"/>
    <w:rsid w:val="004F6988"/>
    <w:pPr>
      <w:spacing w:after="160" w:line="259" w:lineRule="auto"/>
    </w:pPr>
  </w:style>
  <w:style w:type="paragraph" w:customStyle="1" w:styleId="8BCC5D15F18343008BAB4988EEF92880">
    <w:name w:val="8BCC5D15F18343008BAB4988EEF92880"/>
    <w:rsid w:val="00665B07"/>
    <w:pPr>
      <w:spacing w:after="160" w:line="259" w:lineRule="auto"/>
    </w:pPr>
  </w:style>
  <w:style w:type="paragraph" w:customStyle="1" w:styleId="5F5D18EF973644A6A05408E56088AF94">
    <w:name w:val="5F5D18EF973644A6A05408E56088AF94"/>
    <w:rsid w:val="00665B07"/>
    <w:pPr>
      <w:spacing w:after="160" w:line="259" w:lineRule="auto"/>
    </w:pPr>
  </w:style>
  <w:style w:type="paragraph" w:customStyle="1" w:styleId="D15B49F84B1B46EBBBF5594661828301">
    <w:name w:val="D15B49F84B1B46EBBBF5594661828301"/>
    <w:rsid w:val="00665B07"/>
    <w:pPr>
      <w:spacing w:after="160" w:line="259" w:lineRule="auto"/>
    </w:pPr>
  </w:style>
  <w:style w:type="paragraph" w:customStyle="1" w:styleId="89F3AC9A845F4068BE14AE73CC0A4904">
    <w:name w:val="89F3AC9A845F4068BE14AE73CC0A4904"/>
    <w:rsid w:val="00665B07"/>
    <w:pPr>
      <w:spacing w:after="160" w:line="259" w:lineRule="auto"/>
    </w:pPr>
  </w:style>
  <w:style w:type="paragraph" w:customStyle="1" w:styleId="BCD272C9F1234FF5A81ED636EE87223D">
    <w:name w:val="BCD272C9F1234FF5A81ED636EE87223D"/>
    <w:rsid w:val="00665B07"/>
    <w:pPr>
      <w:spacing w:after="160" w:line="259" w:lineRule="auto"/>
    </w:pPr>
  </w:style>
  <w:style w:type="paragraph" w:customStyle="1" w:styleId="EDF1CBFF23874081A02097150575631D">
    <w:name w:val="EDF1CBFF23874081A02097150575631D"/>
    <w:rsid w:val="00665B07"/>
    <w:pPr>
      <w:spacing w:after="160" w:line="259" w:lineRule="auto"/>
    </w:pPr>
  </w:style>
  <w:style w:type="paragraph" w:customStyle="1" w:styleId="033C998744764E3793B6BA2FC2A6035C">
    <w:name w:val="033C998744764E3793B6BA2FC2A6035C"/>
    <w:rsid w:val="00665B07"/>
    <w:pPr>
      <w:spacing w:after="160" w:line="259" w:lineRule="auto"/>
    </w:pPr>
  </w:style>
  <w:style w:type="paragraph" w:customStyle="1" w:styleId="187432422BB648B994073DF654F296E8">
    <w:name w:val="187432422BB648B994073DF654F296E8"/>
    <w:rsid w:val="00665B07"/>
    <w:pPr>
      <w:spacing w:after="160" w:line="259" w:lineRule="auto"/>
    </w:pPr>
  </w:style>
  <w:style w:type="paragraph" w:customStyle="1" w:styleId="DCD2216E28404CD786B2B320775D268F">
    <w:name w:val="DCD2216E28404CD786B2B320775D268F"/>
    <w:rsid w:val="00665B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9E18-65E9-49CD-9A63-54F0C4B9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ANNE A. GRIPPO</cp:lastModifiedBy>
  <cp:revision>2</cp:revision>
  <cp:lastPrinted>2015-01-29T22:33:00Z</cp:lastPrinted>
  <dcterms:created xsi:type="dcterms:W3CDTF">2018-09-06T20:35:00Z</dcterms:created>
  <dcterms:modified xsi:type="dcterms:W3CDTF">2018-09-06T20:35:00Z</dcterms:modified>
</cp:coreProperties>
</file>