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065B302B" w:rsidR="00142DCF" w:rsidRDefault="0080674E" w:rsidP="00694ADE">
            <w:r>
              <w:t>ECS01</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C115864"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E829B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2F636E">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C26DE77" w:rsidR="0085052C" w:rsidRPr="0085052C" w:rsidRDefault="00A21B85" w:rsidP="00DB785A">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DB785A">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4D72975"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9652EE">
                        <w:rPr>
                          <w:rFonts w:asciiTheme="majorHAnsi" w:hAnsiTheme="majorHAnsi"/>
                          <w:sz w:val="20"/>
                          <w:szCs w:val="20"/>
                        </w:rPr>
                        <w:t>Dr. Shubhalaxmi Kher</w:t>
                      </w:r>
                    </w:sdtContent>
                  </w:sdt>
                </w:p>
              </w:tc>
              <w:sdt>
                <w:sdtPr>
                  <w:rPr>
                    <w:rFonts w:asciiTheme="majorHAnsi" w:hAnsiTheme="majorHAnsi"/>
                    <w:sz w:val="20"/>
                    <w:szCs w:val="20"/>
                  </w:rPr>
                  <w:alias w:val="Date"/>
                  <w:tag w:val="Date"/>
                  <w:id w:val="726572248"/>
                  <w:placeholder>
                    <w:docPart w:val="B560AC293F8646BBB2E6EA913E4A2A05"/>
                  </w:placeholder>
                  <w:date w:fullDate="2022-12-07T00:00:00Z">
                    <w:dateFormat w:val="M/d/yyyy"/>
                    <w:lid w:val="en-US"/>
                    <w:storeMappedDataAs w:val="dateTime"/>
                    <w:calendar w:val="gregorian"/>
                  </w:date>
                </w:sdtPr>
                <w:sdtContent>
                  <w:tc>
                    <w:tcPr>
                      <w:tcW w:w="1350" w:type="dxa"/>
                      <w:vAlign w:val="bottom"/>
                    </w:tcPr>
                    <w:p w14:paraId="314C59B3" w14:textId="377ABD79" w:rsidR="00AD2FB4" w:rsidRDefault="009652EE" w:rsidP="00694ADE">
                      <w:pPr>
                        <w:jc w:val="center"/>
                        <w:rPr>
                          <w:rFonts w:asciiTheme="majorHAnsi" w:hAnsiTheme="majorHAnsi"/>
                          <w:sz w:val="20"/>
                          <w:szCs w:val="20"/>
                        </w:rPr>
                      </w:pPr>
                      <w:r>
                        <w:rPr>
                          <w:rFonts w:asciiTheme="majorHAnsi" w:hAnsiTheme="majorHAnsi"/>
                          <w:sz w:val="20"/>
                          <w:szCs w:val="20"/>
                        </w:rPr>
                        <w:t>12/7/2022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7AA0D68"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9652EE">
                        <w:rPr>
                          <w:rFonts w:asciiTheme="majorHAnsi" w:hAnsiTheme="majorHAnsi"/>
                          <w:sz w:val="20"/>
                          <w:szCs w:val="20"/>
                        </w:rPr>
                        <w:t>Dr. Shubhalaxmi Kher</w:t>
                      </w:r>
                    </w:sdtContent>
                  </w:sdt>
                </w:p>
              </w:tc>
              <w:sdt>
                <w:sdtPr>
                  <w:rPr>
                    <w:rFonts w:asciiTheme="majorHAnsi" w:hAnsiTheme="majorHAnsi"/>
                    <w:sz w:val="20"/>
                    <w:szCs w:val="20"/>
                  </w:rPr>
                  <w:alias w:val="Date"/>
                  <w:tag w:val="Date"/>
                  <w:id w:val="-1811082839"/>
                  <w:placeholder>
                    <w:docPart w:val="18E75FDC68B240D1AFB9E3320B45C25B"/>
                  </w:placeholder>
                  <w:date w:fullDate="2022-12-07T00:00:00Z">
                    <w:dateFormat w:val="M/d/yyyy"/>
                    <w:lid w:val="en-US"/>
                    <w:storeMappedDataAs w:val="dateTime"/>
                    <w:calendar w:val="gregorian"/>
                  </w:date>
                </w:sdtPr>
                <w:sdtContent>
                  <w:tc>
                    <w:tcPr>
                      <w:tcW w:w="1350" w:type="dxa"/>
                      <w:vAlign w:val="bottom"/>
                    </w:tcPr>
                    <w:p w14:paraId="35AAA168" w14:textId="5666D831" w:rsidR="00AD2FB4" w:rsidRDefault="009652EE" w:rsidP="00694ADE">
                      <w:pPr>
                        <w:jc w:val="center"/>
                        <w:rPr>
                          <w:rFonts w:asciiTheme="majorHAnsi" w:hAnsiTheme="majorHAnsi"/>
                          <w:sz w:val="20"/>
                          <w:szCs w:val="20"/>
                        </w:rPr>
                      </w:pPr>
                      <w:r>
                        <w:rPr>
                          <w:rFonts w:asciiTheme="majorHAnsi" w:hAnsiTheme="majorHAnsi"/>
                          <w:sz w:val="20"/>
                          <w:szCs w:val="20"/>
                        </w:rPr>
                        <w:t>12/7/2022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63972F02"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643748">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3-02-10T00:00:00Z">
                    <w:dateFormat w:val="M/d/yyyy"/>
                    <w:lid w:val="en-US"/>
                    <w:storeMappedDataAs w:val="dateTime"/>
                    <w:calendar w:val="gregorian"/>
                  </w:date>
                </w:sdtPr>
                <w:sdtContent>
                  <w:tc>
                    <w:tcPr>
                      <w:tcW w:w="1350" w:type="dxa"/>
                      <w:vAlign w:val="bottom"/>
                    </w:tcPr>
                    <w:p w14:paraId="59A2A3AF" w14:textId="0FCCC476" w:rsidR="00AD2FB4" w:rsidRDefault="00B540DE" w:rsidP="00694ADE">
                      <w:pPr>
                        <w:jc w:val="center"/>
                        <w:rPr>
                          <w:rFonts w:asciiTheme="majorHAnsi" w:hAnsiTheme="majorHAnsi"/>
                          <w:sz w:val="20"/>
                          <w:szCs w:val="20"/>
                        </w:rPr>
                      </w:pPr>
                      <w:r>
                        <w:rPr>
                          <w:rFonts w:asciiTheme="majorHAnsi" w:hAnsiTheme="majorHAnsi"/>
                          <w:sz w:val="20"/>
                          <w:szCs w:val="20"/>
                        </w:rPr>
                        <w:t>2/10/2023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2F636E">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2F0068F"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8440D7">
                        <w:rPr>
                          <w:rFonts w:asciiTheme="majorHAnsi" w:hAnsiTheme="majorHAnsi"/>
                          <w:sz w:val="20"/>
                          <w:szCs w:val="20"/>
                        </w:rPr>
                        <w:t>Dr. Abhijit Bhattacharyya</w:t>
                      </w:r>
                    </w:sdtContent>
                  </w:sdt>
                </w:p>
              </w:tc>
              <w:sdt>
                <w:sdtPr>
                  <w:rPr>
                    <w:rFonts w:asciiTheme="majorHAnsi" w:hAnsiTheme="majorHAnsi"/>
                    <w:sz w:val="20"/>
                    <w:szCs w:val="20"/>
                  </w:rPr>
                  <w:alias w:val="Date"/>
                  <w:tag w:val="Date"/>
                  <w:id w:val="1908647476"/>
                  <w:placeholder>
                    <w:docPart w:val="889D71835E407F4695CE51EEE02AF1CA"/>
                  </w:placeholder>
                  <w:date w:fullDate="2023-02-10T00:00:00Z">
                    <w:dateFormat w:val="M/d/yyyy"/>
                    <w:lid w:val="en-US"/>
                    <w:storeMappedDataAs w:val="dateTime"/>
                    <w:calendar w:val="gregorian"/>
                  </w:date>
                </w:sdtPr>
                <w:sdtContent>
                  <w:tc>
                    <w:tcPr>
                      <w:tcW w:w="1350" w:type="dxa"/>
                      <w:vAlign w:val="bottom"/>
                    </w:tcPr>
                    <w:p w14:paraId="1FE763CE" w14:textId="30746B06" w:rsidR="00A316CE" w:rsidRDefault="00B540DE" w:rsidP="00694ADE">
                      <w:pPr>
                        <w:jc w:val="center"/>
                        <w:rPr>
                          <w:rFonts w:asciiTheme="majorHAnsi" w:hAnsiTheme="majorHAnsi"/>
                          <w:sz w:val="20"/>
                          <w:szCs w:val="20"/>
                        </w:rPr>
                      </w:pPr>
                      <w:r>
                        <w:rPr>
                          <w:rFonts w:asciiTheme="majorHAnsi" w:hAnsiTheme="majorHAnsi"/>
                          <w:sz w:val="20"/>
                          <w:szCs w:val="20"/>
                        </w:rPr>
                        <w:t>2/10/2023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29E6DE1"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2035531467"/>
                          <w:placeholder>
                            <w:docPart w:val="B163B57F9008C9468CBA7B32ABCCD164"/>
                          </w:placeholder>
                        </w:sdtPr>
                        <w:sdtContent>
                          <w:r w:rsidR="00045BCA">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2-22T00:00:00Z">
                    <w:dateFormat w:val="M/d/yyyy"/>
                    <w:lid w:val="en-US"/>
                    <w:storeMappedDataAs w:val="dateTime"/>
                    <w:calendar w:val="gregorian"/>
                  </w:date>
                </w:sdtPr>
                <w:sdtContent>
                  <w:tc>
                    <w:tcPr>
                      <w:tcW w:w="1350" w:type="dxa"/>
                      <w:vAlign w:val="bottom"/>
                    </w:tcPr>
                    <w:p w14:paraId="787087C7" w14:textId="21B46448" w:rsidR="00A316CE" w:rsidRDefault="00045BCA" w:rsidP="00694ADE">
                      <w:pPr>
                        <w:jc w:val="center"/>
                        <w:rPr>
                          <w:rFonts w:asciiTheme="majorHAnsi" w:hAnsiTheme="majorHAnsi"/>
                          <w:sz w:val="20"/>
                          <w:szCs w:val="20"/>
                        </w:rPr>
                      </w:pPr>
                      <w:r>
                        <w:rPr>
                          <w:rFonts w:asciiTheme="majorHAnsi" w:hAnsiTheme="majorHAnsi"/>
                          <w:sz w:val="20"/>
                          <w:szCs w:val="20"/>
                        </w:rPr>
                        <w:t>2/22/2023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75D6B69F" w14:textId="77777777" w:rsidR="00E829BD" w:rsidRDefault="00E829B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Paul Minor</w:t>
          </w:r>
        </w:p>
        <w:p w14:paraId="59F9A747" w14:textId="2EB98C92" w:rsidR="00E829BD" w:rsidRDefault="00E829BD" w:rsidP="006E6FEC">
          <w:pPr>
            <w:tabs>
              <w:tab w:val="left" w:pos="360"/>
              <w:tab w:val="left" w:pos="720"/>
            </w:tabs>
            <w:spacing w:after="0" w:line="240" w:lineRule="auto"/>
            <w:rPr>
              <w:rFonts w:asciiTheme="majorHAnsi" w:hAnsiTheme="majorHAnsi" w:cs="Arial"/>
              <w:sz w:val="20"/>
              <w:szCs w:val="20"/>
            </w:rPr>
          </w:pPr>
          <w:r w:rsidRPr="00E829BD">
            <w:rPr>
              <w:rFonts w:asciiTheme="majorHAnsi" w:hAnsiTheme="majorHAnsi" w:cs="Arial"/>
              <w:sz w:val="20"/>
              <w:szCs w:val="20"/>
            </w:rPr>
            <w:t>sminor@astate.edu</w:t>
          </w:r>
        </w:p>
        <w:p w14:paraId="2E42995F" w14:textId="6F06A53B" w:rsidR="006E6FEC" w:rsidRDefault="00E829B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972-3228</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4CF82EB6" w:rsidR="002E3FC9" w:rsidRDefault="00E82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 part of the degree plan for a Bachelor of Science in Electrical Engineering, students are required to take two </w:t>
          </w:r>
          <w:r w:rsidR="00DB785A">
            <w:rPr>
              <w:rFonts w:asciiTheme="majorHAnsi" w:hAnsiTheme="majorHAnsi" w:cs="Arial"/>
              <w:sz w:val="20"/>
              <w:szCs w:val="20"/>
            </w:rPr>
            <w:t>e</w:t>
          </w:r>
          <w:r>
            <w:rPr>
              <w:rFonts w:asciiTheme="majorHAnsi" w:hAnsiTheme="majorHAnsi" w:cs="Arial"/>
              <w:sz w:val="20"/>
              <w:szCs w:val="20"/>
            </w:rPr>
            <w:t xml:space="preserve">lectrical </w:t>
          </w:r>
          <w:r w:rsidR="00DB785A">
            <w:rPr>
              <w:rFonts w:asciiTheme="majorHAnsi" w:hAnsiTheme="majorHAnsi" w:cs="Arial"/>
              <w:sz w:val="20"/>
              <w:szCs w:val="20"/>
            </w:rPr>
            <w:t>e</w:t>
          </w:r>
          <w:r>
            <w:rPr>
              <w:rFonts w:asciiTheme="majorHAnsi" w:hAnsiTheme="majorHAnsi" w:cs="Arial"/>
              <w:sz w:val="20"/>
              <w:szCs w:val="20"/>
            </w:rPr>
            <w:t xml:space="preserve">ngineering electives. These electives have been limited to upper-level </w:t>
          </w:r>
          <w:r w:rsidR="00DB785A">
            <w:rPr>
              <w:rFonts w:asciiTheme="majorHAnsi" w:hAnsiTheme="majorHAnsi" w:cs="Arial"/>
              <w:sz w:val="20"/>
              <w:szCs w:val="20"/>
            </w:rPr>
            <w:t>e</w:t>
          </w:r>
          <w:r>
            <w:rPr>
              <w:rFonts w:asciiTheme="majorHAnsi" w:hAnsiTheme="majorHAnsi" w:cs="Arial"/>
              <w:sz w:val="20"/>
              <w:szCs w:val="20"/>
            </w:rPr>
            <w:t xml:space="preserve">lectrical </w:t>
          </w:r>
          <w:r w:rsidR="00DB785A">
            <w:rPr>
              <w:rFonts w:asciiTheme="majorHAnsi" w:hAnsiTheme="majorHAnsi" w:cs="Arial"/>
              <w:sz w:val="20"/>
              <w:szCs w:val="20"/>
            </w:rPr>
            <w:t>e</w:t>
          </w:r>
          <w:r>
            <w:rPr>
              <w:rFonts w:asciiTheme="majorHAnsi" w:hAnsiTheme="majorHAnsi" w:cs="Arial"/>
              <w:sz w:val="20"/>
              <w:szCs w:val="20"/>
            </w:rPr>
            <w:t xml:space="preserve">ngineering or </w:t>
          </w:r>
          <w:r w:rsidR="00DB785A">
            <w:rPr>
              <w:rFonts w:asciiTheme="majorHAnsi" w:hAnsiTheme="majorHAnsi" w:cs="Arial"/>
              <w:sz w:val="20"/>
              <w:szCs w:val="20"/>
            </w:rPr>
            <w:t>c</w:t>
          </w:r>
          <w:r>
            <w:rPr>
              <w:rFonts w:asciiTheme="majorHAnsi" w:hAnsiTheme="majorHAnsi" w:cs="Arial"/>
              <w:sz w:val="20"/>
              <w:szCs w:val="20"/>
            </w:rPr>
            <w:t xml:space="preserve">omputer </w:t>
          </w:r>
          <w:r w:rsidR="00DB785A">
            <w:rPr>
              <w:rFonts w:asciiTheme="majorHAnsi" w:hAnsiTheme="majorHAnsi" w:cs="Arial"/>
              <w:sz w:val="20"/>
              <w:szCs w:val="20"/>
            </w:rPr>
            <w:t>s</w:t>
          </w:r>
          <w:r>
            <w:rPr>
              <w:rFonts w:asciiTheme="majorHAnsi" w:hAnsiTheme="majorHAnsi" w:cs="Arial"/>
              <w:sz w:val="20"/>
              <w:szCs w:val="20"/>
            </w:rPr>
            <w:t xml:space="preserve">cience courses. The proposed change will be to expand the available courses which would count as an </w:t>
          </w:r>
          <w:r w:rsidR="00DB785A">
            <w:rPr>
              <w:rFonts w:asciiTheme="majorHAnsi" w:hAnsiTheme="majorHAnsi" w:cs="Arial"/>
              <w:sz w:val="20"/>
              <w:szCs w:val="20"/>
            </w:rPr>
            <w:t>e</w:t>
          </w:r>
          <w:r>
            <w:rPr>
              <w:rFonts w:asciiTheme="majorHAnsi" w:hAnsiTheme="majorHAnsi" w:cs="Arial"/>
              <w:sz w:val="20"/>
              <w:szCs w:val="20"/>
            </w:rPr>
            <w:t xml:space="preserve">lectrical </w:t>
          </w:r>
          <w:r w:rsidR="00DB785A">
            <w:rPr>
              <w:rFonts w:asciiTheme="majorHAnsi" w:hAnsiTheme="majorHAnsi" w:cs="Arial"/>
              <w:sz w:val="20"/>
              <w:szCs w:val="20"/>
            </w:rPr>
            <w:t>e</w:t>
          </w:r>
          <w:r>
            <w:rPr>
              <w:rFonts w:asciiTheme="majorHAnsi" w:hAnsiTheme="majorHAnsi" w:cs="Arial"/>
              <w:sz w:val="20"/>
              <w:szCs w:val="20"/>
            </w:rPr>
            <w:t>ngineering elective.</w:t>
          </w:r>
          <w:r w:rsidR="0045787D">
            <w:rPr>
              <w:rFonts w:asciiTheme="majorHAnsi" w:hAnsiTheme="majorHAnsi" w:cs="Arial"/>
              <w:sz w:val="20"/>
              <w:szCs w:val="20"/>
            </w:rPr>
            <w:t xml:space="preserve"> In addition, the </w:t>
          </w:r>
          <w:r w:rsidR="00E6643C">
            <w:rPr>
              <w:rFonts w:asciiTheme="majorHAnsi" w:hAnsiTheme="majorHAnsi" w:cs="Arial"/>
              <w:sz w:val="20"/>
              <w:szCs w:val="20"/>
            </w:rPr>
            <w:t>technical e</w:t>
          </w:r>
          <w:r w:rsidR="0045787D">
            <w:rPr>
              <w:rFonts w:asciiTheme="majorHAnsi" w:hAnsiTheme="majorHAnsi" w:cs="Arial"/>
              <w:sz w:val="20"/>
              <w:szCs w:val="20"/>
            </w:rPr>
            <w:t>lective required of electrical engineering students will also be better defined as to which courses may be used to satisfy this requirement.</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4F3B4A2E" w:rsidR="002E3FC9" w:rsidRDefault="006E284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DFE36A4" w:rsidR="002E3FC9" w:rsidRDefault="00354AD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current course offerings for EE students looking to fulfill the EE elective requirement </w:t>
          </w:r>
          <w:r w:rsidR="00127924">
            <w:rPr>
              <w:rFonts w:asciiTheme="majorHAnsi" w:hAnsiTheme="majorHAnsi" w:cs="Arial"/>
              <w:sz w:val="20"/>
              <w:szCs w:val="20"/>
            </w:rPr>
            <w:t>are</w:t>
          </w:r>
          <w:r w:rsidR="00E6643C">
            <w:rPr>
              <w:rFonts w:asciiTheme="majorHAnsi" w:hAnsiTheme="majorHAnsi" w:cs="Arial"/>
              <w:sz w:val="20"/>
              <w:szCs w:val="20"/>
            </w:rPr>
            <w:t xml:space="preserve"> too limited. Upper-</w:t>
          </w:r>
          <w:r>
            <w:rPr>
              <w:rFonts w:asciiTheme="majorHAnsi" w:hAnsiTheme="majorHAnsi" w:cs="Arial"/>
              <w:sz w:val="20"/>
              <w:szCs w:val="20"/>
            </w:rPr>
            <w:t xml:space="preserve">level </w:t>
          </w:r>
          <w:r w:rsidR="00DB785A">
            <w:rPr>
              <w:rFonts w:asciiTheme="majorHAnsi" w:hAnsiTheme="majorHAnsi" w:cs="Arial"/>
              <w:sz w:val="20"/>
              <w:szCs w:val="20"/>
            </w:rPr>
            <w:t>c</w:t>
          </w:r>
          <w:r>
            <w:rPr>
              <w:rFonts w:asciiTheme="majorHAnsi" w:hAnsiTheme="majorHAnsi" w:cs="Arial"/>
              <w:sz w:val="20"/>
              <w:szCs w:val="20"/>
            </w:rPr>
            <w:t xml:space="preserve">omputer </w:t>
          </w:r>
          <w:r w:rsidR="00DB785A">
            <w:rPr>
              <w:rFonts w:asciiTheme="majorHAnsi" w:hAnsiTheme="majorHAnsi" w:cs="Arial"/>
              <w:sz w:val="20"/>
              <w:szCs w:val="20"/>
            </w:rPr>
            <w:t>s</w:t>
          </w:r>
          <w:r>
            <w:rPr>
              <w:rFonts w:asciiTheme="majorHAnsi" w:hAnsiTheme="majorHAnsi" w:cs="Arial"/>
              <w:sz w:val="20"/>
              <w:szCs w:val="20"/>
            </w:rPr>
            <w:t>cience courses require pre-requisites that most EE students do not have. This require</w:t>
          </w:r>
          <w:r w:rsidR="00DB785A">
            <w:rPr>
              <w:rFonts w:asciiTheme="majorHAnsi" w:hAnsiTheme="majorHAnsi" w:cs="Arial"/>
              <w:sz w:val="20"/>
              <w:szCs w:val="20"/>
            </w:rPr>
            <w:t>s</w:t>
          </w:r>
          <w:r>
            <w:rPr>
              <w:rFonts w:asciiTheme="majorHAnsi" w:hAnsiTheme="majorHAnsi" w:cs="Arial"/>
              <w:sz w:val="20"/>
              <w:szCs w:val="20"/>
            </w:rPr>
            <w:t xml:space="preserve"> EE students to take additional courses in order to </w:t>
          </w:r>
          <w:r w:rsidR="00127924">
            <w:rPr>
              <w:rFonts w:asciiTheme="majorHAnsi" w:hAnsiTheme="majorHAnsi" w:cs="Arial"/>
              <w:sz w:val="20"/>
              <w:szCs w:val="20"/>
            </w:rPr>
            <w:t>fulfill their</w:t>
          </w:r>
          <w:r w:rsidR="00E6643C">
            <w:rPr>
              <w:rFonts w:asciiTheme="majorHAnsi" w:hAnsiTheme="majorHAnsi" w:cs="Arial"/>
              <w:sz w:val="20"/>
              <w:szCs w:val="20"/>
            </w:rPr>
            <w:t xml:space="preserve"> EE elective with an upper-</w:t>
          </w:r>
          <w:r w:rsidR="00127924">
            <w:rPr>
              <w:rFonts w:asciiTheme="majorHAnsi" w:hAnsiTheme="majorHAnsi" w:cs="Arial"/>
              <w:sz w:val="20"/>
              <w:szCs w:val="20"/>
            </w:rPr>
            <w:t xml:space="preserve">level </w:t>
          </w:r>
          <w:r w:rsidR="00DB785A">
            <w:rPr>
              <w:rFonts w:asciiTheme="majorHAnsi" w:hAnsiTheme="majorHAnsi" w:cs="Arial"/>
              <w:sz w:val="20"/>
              <w:szCs w:val="20"/>
            </w:rPr>
            <w:t>c</w:t>
          </w:r>
          <w:r w:rsidR="00127924">
            <w:rPr>
              <w:rFonts w:asciiTheme="majorHAnsi" w:hAnsiTheme="majorHAnsi" w:cs="Arial"/>
              <w:sz w:val="20"/>
              <w:szCs w:val="20"/>
            </w:rPr>
            <w:t xml:space="preserve">omputer </w:t>
          </w:r>
          <w:r w:rsidR="00DB785A">
            <w:rPr>
              <w:rFonts w:asciiTheme="majorHAnsi" w:hAnsiTheme="majorHAnsi" w:cs="Arial"/>
              <w:sz w:val="20"/>
              <w:szCs w:val="20"/>
            </w:rPr>
            <w:t>s</w:t>
          </w:r>
          <w:r w:rsidR="00127924">
            <w:rPr>
              <w:rFonts w:asciiTheme="majorHAnsi" w:hAnsiTheme="majorHAnsi" w:cs="Arial"/>
              <w:sz w:val="20"/>
              <w:szCs w:val="20"/>
            </w:rPr>
            <w:t xml:space="preserve">cience course. Electrical </w:t>
          </w:r>
          <w:r w:rsidR="00DB785A">
            <w:rPr>
              <w:rFonts w:asciiTheme="majorHAnsi" w:hAnsiTheme="majorHAnsi" w:cs="Arial"/>
              <w:sz w:val="20"/>
              <w:szCs w:val="20"/>
            </w:rPr>
            <w:t>e</w:t>
          </w:r>
          <w:r w:rsidR="00127924">
            <w:rPr>
              <w:rFonts w:asciiTheme="majorHAnsi" w:hAnsiTheme="majorHAnsi" w:cs="Arial"/>
              <w:sz w:val="20"/>
              <w:szCs w:val="20"/>
            </w:rPr>
            <w:t>ngineering students are there</w:t>
          </w:r>
          <w:r w:rsidR="00E6643C">
            <w:rPr>
              <w:rFonts w:asciiTheme="majorHAnsi" w:hAnsiTheme="majorHAnsi" w:cs="Arial"/>
              <w:sz w:val="20"/>
              <w:szCs w:val="20"/>
            </w:rPr>
            <w:t>fore required to take the upper-</w:t>
          </w:r>
          <w:r w:rsidR="00127924">
            <w:rPr>
              <w:rFonts w:asciiTheme="majorHAnsi" w:hAnsiTheme="majorHAnsi" w:cs="Arial"/>
              <w:sz w:val="20"/>
              <w:szCs w:val="20"/>
            </w:rPr>
            <w:t xml:space="preserve">level </w:t>
          </w:r>
          <w:r w:rsidR="00DB785A">
            <w:rPr>
              <w:rFonts w:asciiTheme="majorHAnsi" w:hAnsiTheme="majorHAnsi" w:cs="Arial"/>
              <w:sz w:val="20"/>
              <w:szCs w:val="20"/>
            </w:rPr>
            <w:t>electrical e</w:t>
          </w:r>
          <w:r w:rsidR="00127924">
            <w:rPr>
              <w:rFonts w:asciiTheme="majorHAnsi" w:hAnsiTheme="majorHAnsi" w:cs="Arial"/>
              <w:sz w:val="20"/>
              <w:szCs w:val="20"/>
            </w:rPr>
            <w:t>ngineering course</w:t>
          </w:r>
          <w:r w:rsidR="00DB785A">
            <w:rPr>
              <w:rFonts w:asciiTheme="majorHAnsi" w:hAnsiTheme="majorHAnsi" w:cs="Arial"/>
              <w:sz w:val="20"/>
              <w:szCs w:val="20"/>
            </w:rPr>
            <w:t>s that are</w:t>
          </w:r>
          <w:r w:rsidR="00127924">
            <w:rPr>
              <w:rFonts w:asciiTheme="majorHAnsi" w:hAnsiTheme="majorHAnsi" w:cs="Arial"/>
              <w:sz w:val="20"/>
              <w:szCs w:val="20"/>
            </w:rPr>
            <w:t xml:space="preserve"> offered when 1) they have completed the necessary prerequisites, and/or 2) their schedule allows for the addition of the “elective” course.  The addition of the </w:t>
          </w:r>
          <w:r w:rsidR="00DB785A">
            <w:rPr>
              <w:rFonts w:asciiTheme="majorHAnsi" w:hAnsiTheme="majorHAnsi" w:cs="Arial"/>
              <w:sz w:val="20"/>
              <w:szCs w:val="20"/>
            </w:rPr>
            <w:t>m</w:t>
          </w:r>
          <w:r w:rsidR="00127924">
            <w:rPr>
              <w:rFonts w:asciiTheme="majorHAnsi" w:hAnsiTheme="majorHAnsi" w:cs="Arial"/>
              <w:sz w:val="20"/>
              <w:szCs w:val="20"/>
            </w:rPr>
            <w:t xml:space="preserve">echanical </w:t>
          </w:r>
          <w:r w:rsidR="00DB785A">
            <w:rPr>
              <w:rFonts w:asciiTheme="majorHAnsi" w:hAnsiTheme="majorHAnsi" w:cs="Arial"/>
              <w:sz w:val="20"/>
              <w:szCs w:val="20"/>
            </w:rPr>
            <w:t>e</w:t>
          </w:r>
          <w:r w:rsidR="00127924">
            <w:rPr>
              <w:rFonts w:asciiTheme="majorHAnsi" w:hAnsiTheme="majorHAnsi" w:cs="Arial"/>
              <w:sz w:val="20"/>
              <w:szCs w:val="20"/>
            </w:rPr>
            <w:t xml:space="preserve">ngineering and </w:t>
          </w:r>
          <w:r w:rsidR="00DB785A">
            <w:rPr>
              <w:rFonts w:asciiTheme="majorHAnsi" w:hAnsiTheme="majorHAnsi" w:cs="Arial"/>
              <w:sz w:val="20"/>
              <w:szCs w:val="20"/>
            </w:rPr>
            <w:t>p</w:t>
          </w:r>
          <w:r w:rsidR="00127924">
            <w:rPr>
              <w:rFonts w:asciiTheme="majorHAnsi" w:hAnsiTheme="majorHAnsi" w:cs="Arial"/>
              <w:sz w:val="20"/>
              <w:szCs w:val="20"/>
            </w:rPr>
            <w:t xml:space="preserve">hysics courses will allow the students more freedom in tailoring their education while aligning with the </w:t>
          </w:r>
          <w:r w:rsidR="00DB785A">
            <w:rPr>
              <w:rFonts w:asciiTheme="majorHAnsi" w:hAnsiTheme="majorHAnsi" w:cs="Arial"/>
              <w:sz w:val="20"/>
              <w:szCs w:val="20"/>
            </w:rPr>
            <w:t>P</w:t>
          </w:r>
          <w:r w:rsidR="00127924">
            <w:rPr>
              <w:rFonts w:asciiTheme="majorHAnsi" w:hAnsiTheme="majorHAnsi" w:cs="Arial"/>
              <w:sz w:val="20"/>
              <w:szCs w:val="20"/>
            </w:rPr>
            <w:t xml:space="preserve">rogram’s </w:t>
          </w:r>
          <w:r w:rsidR="00DB785A">
            <w:rPr>
              <w:rFonts w:asciiTheme="majorHAnsi" w:hAnsiTheme="majorHAnsi" w:cs="Arial"/>
              <w:sz w:val="20"/>
              <w:szCs w:val="20"/>
            </w:rPr>
            <w:t>Educational Objectives</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2F636E">
        <w:tc>
          <w:tcPr>
            <w:tcW w:w="11016" w:type="dxa"/>
            <w:shd w:val="clear" w:color="auto" w:fill="D9D9D9" w:themeFill="background1" w:themeFillShade="D9"/>
          </w:tcPr>
          <w:p w14:paraId="434133AD" w14:textId="77777777" w:rsidR="00AE6604" w:rsidRPr="008426D1" w:rsidRDefault="00AE6604" w:rsidP="002F636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2F636E">
        <w:tc>
          <w:tcPr>
            <w:tcW w:w="11016" w:type="dxa"/>
            <w:shd w:val="clear" w:color="auto" w:fill="F2F2F2" w:themeFill="background1" w:themeFillShade="F2"/>
          </w:tcPr>
          <w:p w14:paraId="35936077" w14:textId="77777777" w:rsidR="00AE6604" w:rsidRPr="008426D1" w:rsidRDefault="00AE6604" w:rsidP="002F636E">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2F636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2F636E">
            <w:pPr>
              <w:rPr>
                <w:rFonts w:ascii="Times New Roman" w:hAnsi="Times New Roman" w:cs="Times New Roman"/>
                <w:b/>
                <w:color w:val="FF0000"/>
                <w:sz w:val="14"/>
                <w:szCs w:val="24"/>
              </w:rPr>
            </w:pPr>
          </w:p>
          <w:p w14:paraId="018F5E1B" w14:textId="77777777" w:rsidR="00AE6604" w:rsidRPr="008426D1" w:rsidRDefault="00AE6604" w:rsidP="002F636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2F636E">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2F636E">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2F636E">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EA0F99B" w14:textId="77777777" w:rsidR="00700E69" w:rsidRPr="00700E69" w:rsidRDefault="00700E69" w:rsidP="00700E69">
      <w:pPr>
        <w:tabs>
          <w:tab w:val="left" w:pos="360"/>
          <w:tab w:val="left" w:pos="720"/>
        </w:tabs>
        <w:spacing w:after="0" w:line="240" w:lineRule="auto"/>
        <w:rPr>
          <w:rFonts w:cstheme="minorHAnsi"/>
        </w:rPr>
      </w:pPr>
      <w:r w:rsidRPr="00700E69">
        <w:rPr>
          <w:rFonts w:cstheme="minorHAnsi"/>
        </w:rPr>
        <w:t xml:space="preserve">The </w:t>
      </w:r>
      <w:r w:rsidRPr="00700E69">
        <w:rPr>
          <w:rFonts w:cstheme="minorHAnsi"/>
          <w:b/>
          <w:u w:val="single"/>
        </w:rPr>
        <w:t>current</w:t>
      </w:r>
      <w:r w:rsidRPr="00700E69">
        <w:rPr>
          <w:rFonts w:cstheme="minorHAnsi"/>
        </w:rPr>
        <w:t xml:space="preserve"> wording on the 2022-23 BSEE 8 Semester Degree Plan:</w:t>
      </w:r>
    </w:p>
    <w:p w14:paraId="0094AC5E" w14:textId="50398C6A" w:rsidR="00700E69" w:rsidRPr="00700E69" w:rsidRDefault="00646DB1" w:rsidP="00700E69">
      <w:pPr>
        <w:tabs>
          <w:tab w:val="left" w:pos="360"/>
          <w:tab w:val="left" w:pos="720"/>
        </w:tabs>
        <w:spacing w:after="0" w:line="240" w:lineRule="auto"/>
        <w:rPr>
          <w:rFonts w:cstheme="minorHAnsi"/>
        </w:rPr>
      </w:pPr>
      <w:r>
        <w:rPr>
          <w:rFonts w:cstheme="minorHAnsi"/>
        </w:rPr>
        <w:t xml:space="preserve">List of Technical Electives: </w:t>
      </w:r>
      <w:r w:rsidR="00700E69" w:rsidRPr="00700E69">
        <w:rPr>
          <w:rFonts w:cstheme="minorHAnsi"/>
        </w:rPr>
        <w:t xml:space="preserve">+Upper level engineering, math, or science course. Advisor approval required. </w:t>
      </w:r>
    </w:p>
    <w:p w14:paraId="62A54BC4" w14:textId="268759CC" w:rsidR="00700E69" w:rsidRPr="00700E69" w:rsidRDefault="00646DB1" w:rsidP="00700E69">
      <w:pPr>
        <w:tabs>
          <w:tab w:val="left" w:pos="360"/>
          <w:tab w:val="left" w:pos="720"/>
        </w:tabs>
        <w:spacing w:after="0" w:line="240" w:lineRule="auto"/>
        <w:rPr>
          <w:rFonts w:cstheme="minorHAnsi"/>
        </w:rPr>
      </w:pPr>
      <w:r>
        <w:rPr>
          <w:rFonts w:cstheme="minorHAnsi"/>
        </w:rPr>
        <w:t xml:space="preserve">List of Approved EE electives: </w:t>
      </w:r>
      <w:r w:rsidR="00700E69" w:rsidRPr="00700E69">
        <w:rPr>
          <w:rFonts w:cstheme="minorHAnsi"/>
        </w:rPr>
        <w:t>++Upper level electrical engineering or computer science courses</w:t>
      </w:r>
    </w:p>
    <w:p w14:paraId="7A589231" w14:textId="77777777" w:rsidR="00700E69" w:rsidRPr="00700E69" w:rsidRDefault="00700E69" w:rsidP="00700E69">
      <w:pPr>
        <w:tabs>
          <w:tab w:val="left" w:pos="360"/>
          <w:tab w:val="left" w:pos="720"/>
        </w:tabs>
        <w:spacing w:after="0" w:line="240" w:lineRule="auto"/>
        <w:rPr>
          <w:rFonts w:cstheme="minorHAnsi"/>
        </w:rPr>
      </w:pPr>
    </w:p>
    <w:p w14:paraId="32ED4E00" w14:textId="77777777" w:rsidR="00700E69" w:rsidRPr="00700E69" w:rsidRDefault="00700E69" w:rsidP="00700E69">
      <w:pPr>
        <w:tabs>
          <w:tab w:val="left" w:pos="360"/>
          <w:tab w:val="left" w:pos="720"/>
        </w:tabs>
        <w:spacing w:after="0" w:line="240" w:lineRule="auto"/>
        <w:rPr>
          <w:rFonts w:cstheme="minorHAnsi"/>
        </w:rPr>
      </w:pPr>
      <w:r w:rsidRPr="00700E69">
        <w:rPr>
          <w:rFonts w:cstheme="minorHAnsi"/>
        </w:rPr>
        <w:t xml:space="preserve">The </w:t>
      </w:r>
      <w:r w:rsidRPr="00700E69">
        <w:rPr>
          <w:rFonts w:cstheme="minorHAnsi"/>
          <w:b/>
          <w:u w:val="single"/>
        </w:rPr>
        <w:t>proposed</w:t>
      </w:r>
      <w:r w:rsidRPr="00700E69">
        <w:rPr>
          <w:rFonts w:cstheme="minorHAnsi"/>
        </w:rPr>
        <w:t xml:space="preserve"> wording on the 2023-24 BSEE 8 Semester Degree Plan:</w:t>
      </w:r>
    </w:p>
    <w:p w14:paraId="54D61490" w14:textId="340D6137" w:rsidR="00700E69" w:rsidRPr="00700E69" w:rsidRDefault="00700E69" w:rsidP="00700E69">
      <w:pPr>
        <w:tabs>
          <w:tab w:val="left" w:pos="360"/>
          <w:tab w:val="left" w:pos="720"/>
        </w:tabs>
        <w:spacing w:after="0" w:line="240" w:lineRule="auto"/>
        <w:rPr>
          <w:rFonts w:cstheme="minorHAnsi"/>
        </w:rPr>
      </w:pPr>
      <w:r w:rsidRPr="00700E69">
        <w:rPr>
          <w:rFonts w:cstheme="minorHAnsi"/>
        </w:rPr>
        <w:t xml:space="preserve">+ List of approved </w:t>
      </w:r>
      <w:r w:rsidR="00D82235">
        <w:rPr>
          <w:rFonts w:cstheme="minorHAnsi"/>
        </w:rPr>
        <w:t>Technical Electives</w:t>
      </w:r>
      <w:r w:rsidRPr="00700E69">
        <w:rPr>
          <w:rFonts w:cstheme="minorHAnsi"/>
        </w:rPr>
        <w:t>: MATH 3243 Linear Algebra, MATH 3273 Applied Complex Analysis, MATH 3303 Modern Algebra I, MATH 3323 Mathematical Modeling, MATH 4513 Applied Mathematics, MATH 4533 Introduction to Numerical Analysis, MATH 4553 Advanced Calculus I, ENG 3</w:t>
      </w:r>
      <w:r w:rsidR="00ED0DE7">
        <w:rPr>
          <w:rFonts w:cstheme="minorHAnsi"/>
        </w:rPr>
        <w:t>04</w:t>
      </w:r>
      <w:r w:rsidRPr="00700E69">
        <w:rPr>
          <w:rFonts w:cstheme="minorHAnsi"/>
        </w:rPr>
        <w:t>3 Technical Writing, or any Upper</w:t>
      </w:r>
      <w:r w:rsidR="00083517">
        <w:rPr>
          <w:rFonts w:cstheme="minorHAnsi"/>
        </w:rPr>
        <w:t>-</w:t>
      </w:r>
      <w:r w:rsidRPr="00700E69">
        <w:rPr>
          <w:rFonts w:cstheme="minorHAnsi"/>
        </w:rPr>
        <w:t>Level Engineering Course</w:t>
      </w:r>
    </w:p>
    <w:p w14:paraId="3CE480AB" w14:textId="23EF87D9" w:rsidR="00700E69" w:rsidRPr="00700E69" w:rsidRDefault="00700E69" w:rsidP="00700E69">
      <w:r w:rsidRPr="00700E69">
        <w:rPr>
          <w:rFonts w:cstheme="minorHAnsi"/>
        </w:rPr>
        <w:t xml:space="preserve">++ List of approved EE electives: Upper-level electrical engineering or computer sciences courses, ME 3523 Introduction to Robotics Laboratory, </w:t>
      </w:r>
      <w:r w:rsidR="008327E0" w:rsidRPr="00700E69">
        <w:rPr>
          <w:rFonts w:cstheme="minorHAnsi"/>
        </w:rPr>
        <w:t xml:space="preserve">ME </w:t>
      </w:r>
      <w:r w:rsidR="008327E0">
        <w:rPr>
          <w:rFonts w:cstheme="minorHAnsi"/>
        </w:rPr>
        <w:t>4</w:t>
      </w:r>
      <w:r w:rsidR="008327E0" w:rsidRPr="00700E69">
        <w:rPr>
          <w:rFonts w:cstheme="minorHAnsi"/>
        </w:rPr>
        <w:t xml:space="preserve">504 Process Monitoring and Control, </w:t>
      </w:r>
      <w:r w:rsidRPr="00700E69">
        <w:rPr>
          <w:rFonts w:cstheme="minorHAnsi"/>
        </w:rPr>
        <w:t xml:space="preserve">ME </w:t>
      </w:r>
      <w:r w:rsidR="00786F61">
        <w:rPr>
          <w:rFonts w:cstheme="minorHAnsi"/>
        </w:rPr>
        <w:t>4603</w:t>
      </w:r>
      <w:r w:rsidRPr="00700E69">
        <w:rPr>
          <w:rFonts w:cstheme="minorHAnsi"/>
        </w:rPr>
        <w:t xml:space="preserve"> Control Systems for Mechanical Engineer</w:t>
      </w:r>
      <w:r w:rsidR="00ED0DE7">
        <w:rPr>
          <w:rFonts w:cstheme="minorHAnsi"/>
        </w:rPr>
        <w:t>ing</w:t>
      </w:r>
      <w:r w:rsidRPr="00700E69">
        <w:rPr>
          <w:rFonts w:cstheme="minorHAnsi"/>
        </w:rPr>
        <w:t xml:space="preserve">, ME 4613 Introduction to Mechatronics, PHYS 3303 Modern Physics, or PHYS 4553 </w:t>
      </w:r>
      <w:r w:rsidR="00ED0DE7">
        <w:rPr>
          <w:rFonts w:cstheme="minorHAnsi"/>
        </w:rPr>
        <w:t xml:space="preserve">Principles of </w:t>
      </w:r>
      <w:r w:rsidRPr="00700E69">
        <w:rPr>
          <w:rFonts w:cstheme="minorHAnsi"/>
        </w:rPr>
        <w:t>Quantum Mechanics.</w:t>
      </w:r>
    </w:p>
    <w:p w14:paraId="3A6276F5" w14:textId="21F76D6F" w:rsidR="00700E69" w:rsidRDefault="00700E69" w:rsidP="0083592B">
      <w:pPr>
        <w:pStyle w:val="Heading2"/>
      </w:pPr>
    </w:p>
    <w:p w14:paraId="1C0DE5E6" w14:textId="170AC10F" w:rsidR="00700E69" w:rsidRPr="00700E69" w:rsidRDefault="00700E69" w:rsidP="00700E69">
      <w:pPr>
        <w:pStyle w:val="NormalWeb"/>
        <w:rPr>
          <w:b/>
        </w:rPr>
      </w:pPr>
      <w:r w:rsidRPr="0083592B">
        <w:rPr>
          <w:b/>
          <w:u w:val="single"/>
        </w:rPr>
        <w:t>Current</w:t>
      </w:r>
      <w:r>
        <w:rPr>
          <w:b/>
        </w:rPr>
        <w:t xml:space="preserve"> Undergraduate Bulletin Listing</w:t>
      </w:r>
    </w:p>
    <w:p w14:paraId="7E3CE221" w14:textId="71C8AB59" w:rsidR="0083592B" w:rsidRDefault="0083592B" w:rsidP="0083592B">
      <w:pPr>
        <w:pStyle w:val="Heading2"/>
      </w:pPr>
      <w:r>
        <w:t>Major Requirements:</w:t>
      </w:r>
    </w:p>
    <w:p w14:paraId="00BC1ACE" w14:textId="77777777" w:rsidR="0083592B" w:rsidRDefault="00B8056B" w:rsidP="0083592B">
      <w:r>
        <w:rPr>
          <w:noProof/>
        </w:rPr>
        <w:pict w14:anchorId="40D9CA91">
          <v:rect id="_x0000_i1028" alt="" style="width:468pt;height:.05pt;mso-width-percent:0;mso-height-percent:0;mso-width-percent:0;mso-height-percent:0" o:hralign="center" o:hrstd="t" o:hr="t" fillcolor="#a0a0a0" stroked="f"/>
        </w:pict>
      </w:r>
    </w:p>
    <w:p w14:paraId="4B5D0C67" w14:textId="0F240926" w:rsidR="0083592B" w:rsidRDefault="0083592B" w:rsidP="0083592B">
      <w:pPr>
        <w:pStyle w:val="NormalWeb"/>
      </w:pPr>
      <w:r>
        <w:t xml:space="preserve">Electives denoted with an asterisk (*) may be selected from any courses within the designated elective group; subject to a program advisor’s approval. </w:t>
      </w:r>
      <w:r w:rsidRPr="00E90F5B">
        <w:rPr>
          <w:strike/>
          <w:color w:val="FF0000"/>
        </w:rPr>
        <w:t>They must make a rational contribution to the student’s personal and professional education goals.</w:t>
      </w:r>
    </w:p>
    <w:p w14:paraId="4BB1B4C5" w14:textId="77777777" w:rsidR="0083592B" w:rsidRDefault="0083592B" w:rsidP="0083592B">
      <w:pPr>
        <w:pStyle w:val="NormalWeb"/>
      </w:pPr>
      <w:r>
        <w:t>In addition to the University requirements for all Baccalaureate Degrees, a Bachelor of Science in Electrical Engineering requires that one of the two following conditions be met:</w:t>
      </w:r>
    </w:p>
    <w:p w14:paraId="7B70B757" w14:textId="77777777" w:rsidR="0083592B" w:rsidRDefault="0083592B" w:rsidP="0083592B">
      <w:pPr>
        <w:numPr>
          <w:ilvl w:val="0"/>
          <w:numId w:val="8"/>
        </w:numPr>
        <w:spacing w:before="100" w:beforeAutospacing="1" w:after="100" w:afterAutospacing="1" w:line="240" w:lineRule="auto"/>
      </w:pPr>
      <w:r>
        <w:t xml:space="preserve">“C” or better in each course in the major courses; </w:t>
      </w:r>
      <w:r>
        <w:rPr>
          <w:rStyle w:val="Strong"/>
        </w:rPr>
        <w:t>OR</w:t>
      </w:r>
    </w:p>
    <w:p w14:paraId="2E367347" w14:textId="77777777" w:rsidR="0083592B" w:rsidRDefault="0083592B" w:rsidP="0083592B">
      <w:pPr>
        <w:numPr>
          <w:ilvl w:val="0"/>
          <w:numId w:val="8"/>
        </w:numPr>
        <w:spacing w:before="100" w:beforeAutospacing="1" w:after="100" w:afterAutospacing="1" w:line="240" w:lineRule="auto"/>
      </w:pPr>
      <w:r>
        <w:t>2.5 (or greater) grade point average in the major courses listed below.</w:t>
      </w:r>
    </w:p>
    <w:p w14:paraId="79F12934" w14:textId="77777777" w:rsidR="0083592B" w:rsidRDefault="00000000" w:rsidP="0083592B">
      <w:pPr>
        <w:numPr>
          <w:ilvl w:val="0"/>
          <w:numId w:val="9"/>
        </w:numPr>
        <w:spacing w:before="100" w:beforeAutospacing="1" w:after="100" w:afterAutospacing="1" w:line="240" w:lineRule="auto"/>
      </w:pPr>
      <w:hyperlink r:id="rId8" w:history="1">
        <w:r w:rsidR="0083592B">
          <w:rPr>
            <w:rStyle w:val="Hyperlink"/>
          </w:rPr>
          <w:t>CS 2114 - Structured Programming</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4</w:t>
      </w:r>
    </w:p>
    <w:p w14:paraId="33C6BBDC" w14:textId="77777777" w:rsidR="0083592B" w:rsidRDefault="00000000" w:rsidP="0083592B">
      <w:pPr>
        <w:numPr>
          <w:ilvl w:val="0"/>
          <w:numId w:val="9"/>
        </w:numPr>
        <w:spacing w:before="100" w:beforeAutospacing="1" w:after="100" w:afterAutospacing="1" w:line="240" w:lineRule="auto"/>
      </w:pPr>
      <w:hyperlink r:id="rId9" w:history="1">
        <w:r w:rsidR="0083592B">
          <w:rPr>
            <w:rStyle w:val="Hyperlink"/>
          </w:rPr>
          <w:t>EE 2322 - Electrical Workshop</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2</w:t>
      </w:r>
    </w:p>
    <w:p w14:paraId="6A21A616" w14:textId="77777777" w:rsidR="0083592B" w:rsidRDefault="00000000" w:rsidP="0083592B">
      <w:pPr>
        <w:numPr>
          <w:ilvl w:val="0"/>
          <w:numId w:val="9"/>
        </w:numPr>
        <w:spacing w:before="100" w:beforeAutospacing="1" w:after="100" w:afterAutospacing="1" w:line="240" w:lineRule="auto"/>
      </w:pPr>
      <w:hyperlink r:id="rId10" w:history="1">
        <w:r w:rsidR="0083592B">
          <w:rPr>
            <w:rStyle w:val="Hyperlink"/>
          </w:rPr>
          <w:t>EE 3313 - Electric Circuits II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27ED788E" w14:textId="77777777" w:rsidR="0083592B" w:rsidRDefault="00000000" w:rsidP="0083592B">
      <w:pPr>
        <w:numPr>
          <w:ilvl w:val="0"/>
          <w:numId w:val="9"/>
        </w:numPr>
        <w:spacing w:before="100" w:beforeAutospacing="1" w:after="100" w:afterAutospacing="1" w:line="240" w:lineRule="auto"/>
      </w:pPr>
      <w:hyperlink r:id="rId11" w:history="1">
        <w:r w:rsidR="0083592B">
          <w:rPr>
            <w:rStyle w:val="Hyperlink"/>
          </w:rPr>
          <w:t>EE 3331 - Digital Electronics I Laboratory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1</w:t>
      </w:r>
    </w:p>
    <w:p w14:paraId="5C369BE7" w14:textId="77777777" w:rsidR="0083592B" w:rsidRDefault="00000000" w:rsidP="0083592B">
      <w:pPr>
        <w:numPr>
          <w:ilvl w:val="0"/>
          <w:numId w:val="9"/>
        </w:numPr>
        <w:spacing w:before="100" w:beforeAutospacing="1" w:after="100" w:afterAutospacing="1" w:line="240" w:lineRule="auto"/>
      </w:pPr>
      <w:hyperlink r:id="rId12" w:history="1">
        <w:r w:rsidR="0083592B">
          <w:rPr>
            <w:rStyle w:val="Hyperlink"/>
          </w:rPr>
          <w:t>EE 3333 - Digital Electronics 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3607CF3A" w14:textId="77777777" w:rsidR="0083592B" w:rsidRDefault="00000000" w:rsidP="0083592B">
      <w:pPr>
        <w:numPr>
          <w:ilvl w:val="0"/>
          <w:numId w:val="9"/>
        </w:numPr>
        <w:spacing w:before="100" w:beforeAutospacing="1" w:after="100" w:afterAutospacing="1" w:line="240" w:lineRule="auto"/>
      </w:pPr>
      <w:hyperlink r:id="rId13" w:history="1">
        <w:r w:rsidR="0083592B">
          <w:rPr>
            <w:rStyle w:val="Hyperlink"/>
          </w:rPr>
          <w:t>EE 3343 - Engineering Fields and Waves</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64A5A388" w14:textId="77777777" w:rsidR="0083592B" w:rsidRDefault="00000000" w:rsidP="0083592B">
      <w:pPr>
        <w:numPr>
          <w:ilvl w:val="0"/>
          <w:numId w:val="9"/>
        </w:numPr>
        <w:spacing w:before="100" w:beforeAutospacing="1" w:after="100" w:afterAutospacing="1" w:line="240" w:lineRule="auto"/>
      </w:pPr>
      <w:hyperlink r:id="rId14" w:history="1">
        <w:r w:rsidR="0083592B">
          <w:rPr>
            <w:rStyle w:val="Hyperlink"/>
          </w:rPr>
          <w:t>EE 3353 - Signals and Systems</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417F92D7" w14:textId="77777777" w:rsidR="0083592B" w:rsidRDefault="00000000" w:rsidP="0083592B">
      <w:pPr>
        <w:numPr>
          <w:ilvl w:val="0"/>
          <w:numId w:val="9"/>
        </w:numPr>
        <w:spacing w:before="100" w:beforeAutospacing="1" w:after="100" w:afterAutospacing="1" w:line="240" w:lineRule="auto"/>
      </w:pPr>
      <w:hyperlink r:id="rId15" w:history="1">
        <w:r w:rsidR="0083592B">
          <w:rPr>
            <w:rStyle w:val="Hyperlink"/>
          </w:rPr>
          <w:t>EE 3363 - Semiconductor Materials and Devices</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5631144D" w14:textId="77777777" w:rsidR="0083592B" w:rsidRDefault="00000000" w:rsidP="0083592B">
      <w:pPr>
        <w:numPr>
          <w:ilvl w:val="0"/>
          <w:numId w:val="9"/>
        </w:numPr>
        <w:spacing w:before="100" w:beforeAutospacing="1" w:after="100" w:afterAutospacing="1" w:line="240" w:lineRule="auto"/>
      </w:pPr>
      <w:hyperlink r:id="rId16" w:history="1">
        <w:r w:rsidR="0083592B">
          <w:rPr>
            <w:rStyle w:val="Hyperlink"/>
          </w:rPr>
          <w:t>EE 3383 - Principles and Practices in Electrical Engineering</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33E4B1C7" w14:textId="77777777" w:rsidR="0083592B" w:rsidRDefault="00000000" w:rsidP="0083592B">
      <w:pPr>
        <w:numPr>
          <w:ilvl w:val="0"/>
          <w:numId w:val="9"/>
        </w:numPr>
        <w:spacing w:before="100" w:beforeAutospacing="1" w:after="100" w:afterAutospacing="1" w:line="240" w:lineRule="auto"/>
      </w:pPr>
      <w:hyperlink r:id="rId17" w:history="1">
        <w:r w:rsidR="0083592B">
          <w:rPr>
            <w:rStyle w:val="Hyperlink"/>
          </w:rPr>
          <w:t>EE 3393 - Probability and Random Signals</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6784F708" w14:textId="77777777" w:rsidR="0083592B" w:rsidRDefault="00000000" w:rsidP="0083592B">
      <w:pPr>
        <w:numPr>
          <w:ilvl w:val="0"/>
          <w:numId w:val="9"/>
        </w:numPr>
        <w:spacing w:before="100" w:beforeAutospacing="1" w:after="100" w:afterAutospacing="1" w:line="240" w:lineRule="auto"/>
      </w:pPr>
      <w:hyperlink r:id="rId18" w:history="1">
        <w:r w:rsidR="0083592B">
          <w:rPr>
            <w:rStyle w:val="Hyperlink"/>
          </w:rPr>
          <w:t>EE 3401 - Electronics I Laboratory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1</w:t>
      </w:r>
    </w:p>
    <w:p w14:paraId="7305E2A4" w14:textId="77777777" w:rsidR="0083592B" w:rsidRDefault="00000000" w:rsidP="0083592B">
      <w:pPr>
        <w:numPr>
          <w:ilvl w:val="0"/>
          <w:numId w:val="9"/>
        </w:numPr>
        <w:spacing w:before="100" w:beforeAutospacing="1" w:after="100" w:afterAutospacing="1" w:line="240" w:lineRule="auto"/>
      </w:pPr>
      <w:hyperlink r:id="rId19" w:history="1">
        <w:r w:rsidR="0083592B">
          <w:rPr>
            <w:rStyle w:val="Hyperlink"/>
          </w:rPr>
          <w:t>EE 3403 - Electronics 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43D4ADA1" w14:textId="77777777" w:rsidR="0083592B" w:rsidRDefault="00000000" w:rsidP="0083592B">
      <w:pPr>
        <w:numPr>
          <w:ilvl w:val="0"/>
          <w:numId w:val="9"/>
        </w:numPr>
        <w:spacing w:before="100" w:beforeAutospacing="1" w:after="100" w:afterAutospacing="1" w:line="240" w:lineRule="auto"/>
      </w:pPr>
      <w:hyperlink r:id="rId20" w:history="1">
        <w:r w:rsidR="0083592B">
          <w:rPr>
            <w:rStyle w:val="Hyperlink"/>
          </w:rPr>
          <w:t>EE 4313 - Control Systems Theory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5115E3A9" w14:textId="77777777" w:rsidR="0083592B" w:rsidRDefault="00000000" w:rsidP="0083592B">
      <w:pPr>
        <w:numPr>
          <w:ilvl w:val="0"/>
          <w:numId w:val="9"/>
        </w:numPr>
        <w:spacing w:before="100" w:beforeAutospacing="1" w:after="100" w:afterAutospacing="1" w:line="240" w:lineRule="auto"/>
      </w:pPr>
      <w:hyperlink r:id="rId21" w:history="1">
        <w:r w:rsidR="0083592B">
          <w:rPr>
            <w:rStyle w:val="Hyperlink"/>
          </w:rPr>
          <w:t>EE 4353 - Power Systems</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4FCBB2FE" w14:textId="77777777" w:rsidR="0083592B" w:rsidRDefault="00000000" w:rsidP="0083592B">
      <w:pPr>
        <w:numPr>
          <w:ilvl w:val="0"/>
          <w:numId w:val="9"/>
        </w:numPr>
        <w:spacing w:before="100" w:beforeAutospacing="1" w:after="100" w:afterAutospacing="1" w:line="240" w:lineRule="auto"/>
      </w:pPr>
      <w:hyperlink r:id="rId22" w:history="1">
        <w:r w:rsidR="0083592B">
          <w:rPr>
            <w:rStyle w:val="Hyperlink"/>
          </w:rPr>
          <w:t>EE 4333 - Communications Theory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549EA9FE" w14:textId="77777777" w:rsidR="0083592B" w:rsidRDefault="00000000" w:rsidP="0083592B">
      <w:pPr>
        <w:numPr>
          <w:ilvl w:val="0"/>
          <w:numId w:val="9"/>
        </w:numPr>
        <w:spacing w:before="100" w:beforeAutospacing="1" w:after="100" w:afterAutospacing="1" w:line="240" w:lineRule="auto"/>
      </w:pPr>
      <w:hyperlink r:id="rId23" w:history="1">
        <w:r w:rsidR="0083592B">
          <w:rPr>
            <w:rStyle w:val="Hyperlink"/>
          </w:rPr>
          <w:t>EE 4373 - Electronics II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65EC4871" w14:textId="77777777" w:rsidR="0083592B" w:rsidRDefault="00000000" w:rsidP="0083592B">
      <w:pPr>
        <w:numPr>
          <w:ilvl w:val="0"/>
          <w:numId w:val="9"/>
        </w:numPr>
        <w:spacing w:before="100" w:beforeAutospacing="1" w:after="100" w:afterAutospacing="1" w:line="240" w:lineRule="auto"/>
      </w:pPr>
      <w:hyperlink r:id="rId24" w:history="1">
        <w:r w:rsidR="0083592B">
          <w:rPr>
            <w:rStyle w:val="Hyperlink"/>
          </w:rPr>
          <w:t>EE 4773 - Electronics II Laboratory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34A408B8" w14:textId="77777777" w:rsidR="0083592B" w:rsidRPr="0083592B" w:rsidRDefault="0083592B" w:rsidP="0083592B">
      <w:pPr>
        <w:numPr>
          <w:ilvl w:val="0"/>
          <w:numId w:val="9"/>
        </w:numPr>
        <w:spacing w:before="100" w:beforeAutospacing="1" w:after="100" w:afterAutospacing="1" w:line="240" w:lineRule="auto"/>
        <w:rPr>
          <w:strike/>
          <w:color w:val="FF0000"/>
        </w:rPr>
      </w:pPr>
      <w:r w:rsidRPr="0083592B">
        <w:rPr>
          <w:strike/>
          <w:color w:val="FF0000"/>
        </w:rPr>
        <w:t xml:space="preserve">Electrical Engineering Electives </w:t>
      </w:r>
      <w:r w:rsidRPr="0083592B">
        <w:rPr>
          <w:rStyle w:val="Strong"/>
          <w:strike/>
          <w:color w:val="FF0000"/>
        </w:rPr>
        <w:t xml:space="preserve">Sem. </w:t>
      </w:r>
      <w:proofErr w:type="spellStart"/>
      <w:r w:rsidRPr="0083592B">
        <w:rPr>
          <w:rStyle w:val="Strong"/>
          <w:strike/>
          <w:color w:val="FF0000"/>
        </w:rPr>
        <w:t>Hrs</w:t>
      </w:r>
      <w:proofErr w:type="spellEnd"/>
      <w:r w:rsidRPr="0083592B">
        <w:rPr>
          <w:rStyle w:val="Strong"/>
          <w:strike/>
          <w:color w:val="FF0000"/>
        </w:rPr>
        <w:t xml:space="preserve">: 6 </w:t>
      </w:r>
      <w:r w:rsidRPr="0083592B">
        <w:rPr>
          <w:strike/>
          <w:color w:val="FF0000"/>
        </w:rPr>
        <w:t>*</w:t>
      </w:r>
    </w:p>
    <w:p w14:paraId="13EF4361" w14:textId="77777777" w:rsidR="0083592B" w:rsidRDefault="00000000" w:rsidP="0083592B">
      <w:pPr>
        <w:numPr>
          <w:ilvl w:val="0"/>
          <w:numId w:val="9"/>
        </w:numPr>
        <w:spacing w:before="100" w:beforeAutospacing="1" w:after="100" w:afterAutospacing="1" w:line="240" w:lineRule="auto"/>
      </w:pPr>
      <w:hyperlink r:id="rId25" w:history="1">
        <w:r w:rsidR="0083592B">
          <w:rPr>
            <w:rStyle w:val="Hyperlink"/>
          </w:rPr>
          <w:t>ENGR 2423 - Electric Circuits 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5CF88D1E" w14:textId="77777777" w:rsidR="0083592B" w:rsidRDefault="00000000" w:rsidP="0083592B">
      <w:pPr>
        <w:numPr>
          <w:ilvl w:val="0"/>
          <w:numId w:val="9"/>
        </w:numPr>
        <w:spacing w:before="100" w:beforeAutospacing="1" w:after="100" w:afterAutospacing="1" w:line="240" w:lineRule="auto"/>
      </w:pPr>
      <w:hyperlink r:id="rId26" w:history="1">
        <w:r w:rsidR="0083592B">
          <w:rPr>
            <w:rStyle w:val="Hyperlink"/>
          </w:rPr>
          <w:t>ENGR 2421 - Electric Circuits I Laboratory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1</w:t>
      </w:r>
    </w:p>
    <w:p w14:paraId="464AB088" w14:textId="77777777" w:rsidR="0083592B" w:rsidRDefault="00000000" w:rsidP="0083592B">
      <w:pPr>
        <w:numPr>
          <w:ilvl w:val="0"/>
          <w:numId w:val="9"/>
        </w:numPr>
        <w:spacing w:before="100" w:beforeAutospacing="1" w:after="100" w:afterAutospacing="1" w:line="240" w:lineRule="auto"/>
      </w:pPr>
      <w:hyperlink r:id="rId27" w:history="1">
        <w:r w:rsidR="0083592B">
          <w:rPr>
            <w:rStyle w:val="Hyperlink"/>
          </w:rPr>
          <w:t>ENGR 3443 - Engineering Thermodynamics 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3A633C2E" w14:textId="77777777" w:rsidR="0083592B" w:rsidRPr="0083592B" w:rsidRDefault="0083592B" w:rsidP="0083592B">
      <w:pPr>
        <w:numPr>
          <w:ilvl w:val="0"/>
          <w:numId w:val="9"/>
        </w:numPr>
        <w:spacing w:before="100" w:beforeAutospacing="1" w:after="100" w:afterAutospacing="1" w:line="240" w:lineRule="auto"/>
        <w:rPr>
          <w:strike/>
        </w:rPr>
      </w:pPr>
      <w:r w:rsidRPr="0083592B">
        <w:rPr>
          <w:strike/>
          <w:color w:val="FF0000"/>
        </w:rPr>
        <w:t xml:space="preserve">Approved Technical Electives </w:t>
      </w:r>
      <w:r w:rsidRPr="0083592B">
        <w:rPr>
          <w:rStyle w:val="Strong"/>
          <w:strike/>
          <w:color w:val="FF0000"/>
        </w:rPr>
        <w:t xml:space="preserve">Sem. </w:t>
      </w:r>
      <w:proofErr w:type="spellStart"/>
      <w:r w:rsidRPr="0083592B">
        <w:rPr>
          <w:rStyle w:val="Strong"/>
          <w:strike/>
          <w:color w:val="FF0000"/>
        </w:rPr>
        <w:t>Hrs</w:t>
      </w:r>
      <w:proofErr w:type="spellEnd"/>
      <w:r w:rsidRPr="0083592B">
        <w:rPr>
          <w:rStyle w:val="Strong"/>
          <w:strike/>
          <w:color w:val="FF0000"/>
        </w:rPr>
        <w:t xml:space="preserve">: 3 </w:t>
      </w:r>
      <w:r w:rsidRPr="0083592B">
        <w:rPr>
          <w:strike/>
          <w:color w:val="FF0000"/>
        </w:rPr>
        <w:t>*</w:t>
      </w:r>
    </w:p>
    <w:p w14:paraId="0C088456" w14:textId="77777777" w:rsidR="0083592B" w:rsidRDefault="00000000" w:rsidP="0083592B">
      <w:pPr>
        <w:numPr>
          <w:ilvl w:val="0"/>
          <w:numId w:val="9"/>
        </w:numPr>
        <w:spacing w:before="100" w:beforeAutospacing="1" w:after="100" w:afterAutospacing="1" w:line="240" w:lineRule="auto"/>
      </w:pPr>
      <w:hyperlink r:id="rId28" w:history="1">
        <w:r w:rsidR="0083592B">
          <w:rPr>
            <w:rStyle w:val="Hyperlink"/>
          </w:rPr>
          <w:t>PHYS 2044 - University Physics II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4</w:t>
      </w:r>
    </w:p>
    <w:p w14:paraId="3DC97FA1" w14:textId="77777777" w:rsidR="0083592B" w:rsidRDefault="0083592B" w:rsidP="0083592B">
      <w:pPr>
        <w:pStyle w:val="Heading3"/>
      </w:pPr>
      <w:bookmarkStart w:id="0" w:name="subtotal67"/>
      <w:bookmarkEnd w:id="0"/>
      <w:r>
        <w:t>Sub-total: 67</w:t>
      </w:r>
    </w:p>
    <w:p w14:paraId="7220E6C5" w14:textId="1D017FC6" w:rsidR="0083592B" w:rsidRPr="00700E69" w:rsidRDefault="0083592B" w:rsidP="0083592B">
      <w:pPr>
        <w:rPr>
          <w:rFonts w:ascii="Times New Roman" w:hAnsi="Times New Roman" w:cs="Times New Roman"/>
          <w:b/>
          <w:sz w:val="24"/>
          <w:szCs w:val="24"/>
        </w:rPr>
      </w:pPr>
      <w:r w:rsidRPr="0083592B">
        <w:rPr>
          <w:rFonts w:ascii="Times New Roman" w:hAnsi="Times New Roman" w:cs="Times New Roman"/>
          <w:b/>
          <w:sz w:val="24"/>
          <w:szCs w:val="24"/>
          <w:u w:val="single"/>
        </w:rPr>
        <w:t>Proposed</w:t>
      </w:r>
      <w:r w:rsidR="00700E69">
        <w:rPr>
          <w:rFonts w:ascii="Times New Roman" w:hAnsi="Times New Roman" w:cs="Times New Roman"/>
          <w:sz w:val="24"/>
          <w:szCs w:val="24"/>
        </w:rPr>
        <w:t xml:space="preserve"> </w:t>
      </w:r>
      <w:r w:rsidR="00700E69">
        <w:rPr>
          <w:rFonts w:ascii="Times New Roman" w:hAnsi="Times New Roman" w:cs="Times New Roman"/>
          <w:b/>
          <w:sz w:val="24"/>
          <w:szCs w:val="24"/>
        </w:rPr>
        <w:t>Undergraduate Bulletin Listing</w:t>
      </w:r>
    </w:p>
    <w:p w14:paraId="4A47083C" w14:textId="32F1679E" w:rsidR="0083592B" w:rsidRDefault="0083592B" w:rsidP="0083592B">
      <w:pPr>
        <w:pStyle w:val="Heading2"/>
      </w:pPr>
      <w:r>
        <w:t>Major Requirements:</w:t>
      </w:r>
    </w:p>
    <w:p w14:paraId="2213D571" w14:textId="77777777" w:rsidR="0083592B" w:rsidRDefault="00B8056B" w:rsidP="0083592B">
      <w:r>
        <w:rPr>
          <w:noProof/>
        </w:rPr>
        <w:pict w14:anchorId="64090D10">
          <v:rect id="_x0000_i1027" alt="" style="width:468pt;height:.05pt;mso-width-percent:0;mso-height-percent:0;mso-width-percent:0;mso-height-percent:0" o:hralign="center" o:hrstd="t" o:hr="t" fillcolor="#a0a0a0" stroked="f"/>
        </w:pict>
      </w:r>
    </w:p>
    <w:p w14:paraId="6DF01C40" w14:textId="14B3D09F" w:rsidR="0083592B" w:rsidRDefault="0083592B" w:rsidP="0083592B">
      <w:pPr>
        <w:pStyle w:val="NormalWeb"/>
      </w:pPr>
      <w:r>
        <w:t xml:space="preserve">Electives denoted with an asterisk (*) may be selected from any courses within the designated elective group; subject to a program advisor’s approval. </w:t>
      </w:r>
    </w:p>
    <w:p w14:paraId="2F78B90A" w14:textId="77777777" w:rsidR="0083592B" w:rsidRDefault="0083592B" w:rsidP="0083592B">
      <w:pPr>
        <w:pStyle w:val="NormalWeb"/>
      </w:pPr>
      <w:r>
        <w:t>In addition to the University requirements for all Baccalaureate Degrees, a Bachelor of Science in Electrical Engineering requires that one of the two following conditions be met:</w:t>
      </w:r>
    </w:p>
    <w:p w14:paraId="455F7CCA" w14:textId="77777777" w:rsidR="0083592B" w:rsidRDefault="0083592B" w:rsidP="0083592B">
      <w:pPr>
        <w:numPr>
          <w:ilvl w:val="0"/>
          <w:numId w:val="10"/>
        </w:numPr>
        <w:spacing w:before="100" w:beforeAutospacing="1" w:after="100" w:afterAutospacing="1" w:line="240" w:lineRule="auto"/>
      </w:pPr>
      <w:r>
        <w:t xml:space="preserve">“C” or better in each course in the major courses; </w:t>
      </w:r>
      <w:r>
        <w:rPr>
          <w:rStyle w:val="Strong"/>
        </w:rPr>
        <w:t>OR</w:t>
      </w:r>
    </w:p>
    <w:p w14:paraId="7B432825" w14:textId="77777777" w:rsidR="0083592B" w:rsidRDefault="0083592B" w:rsidP="0083592B">
      <w:pPr>
        <w:numPr>
          <w:ilvl w:val="0"/>
          <w:numId w:val="10"/>
        </w:numPr>
        <w:spacing w:before="100" w:beforeAutospacing="1" w:after="100" w:afterAutospacing="1" w:line="240" w:lineRule="auto"/>
      </w:pPr>
      <w:r>
        <w:t>2.5 (or greater) grade point average in the major courses listed below.</w:t>
      </w:r>
    </w:p>
    <w:p w14:paraId="5A6820AE" w14:textId="77777777" w:rsidR="0083592B" w:rsidRDefault="00000000" w:rsidP="0083592B">
      <w:pPr>
        <w:numPr>
          <w:ilvl w:val="0"/>
          <w:numId w:val="11"/>
        </w:numPr>
        <w:spacing w:before="100" w:beforeAutospacing="1" w:after="100" w:afterAutospacing="1" w:line="240" w:lineRule="auto"/>
      </w:pPr>
      <w:hyperlink r:id="rId29" w:history="1">
        <w:r w:rsidR="0083592B">
          <w:rPr>
            <w:rStyle w:val="Hyperlink"/>
          </w:rPr>
          <w:t>CS 2114 - Structured Programming</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4</w:t>
      </w:r>
    </w:p>
    <w:p w14:paraId="67BA9C2F" w14:textId="77777777" w:rsidR="0083592B" w:rsidRDefault="00000000" w:rsidP="0083592B">
      <w:pPr>
        <w:numPr>
          <w:ilvl w:val="0"/>
          <w:numId w:val="11"/>
        </w:numPr>
        <w:spacing w:before="100" w:beforeAutospacing="1" w:after="100" w:afterAutospacing="1" w:line="240" w:lineRule="auto"/>
      </w:pPr>
      <w:hyperlink r:id="rId30" w:history="1">
        <w:r w:rsidR="0083592B">
          <w:rPr>
            <w:rStyle w:val="Hyperlink"/>
          </w:rPr>
          <w:t>EE 2322 - Electrical Workshop</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2</w:t>
      </w:r>
    </w:p>
    <w:p w14:paraId="7D06A344" w14:textId="77777777" w:rsidR="0083592B" w:rsidRDefault="00000000" w:rsidP="0083592B">
      <w:pPr>
        <w:numPr>
          <w:ilvl w:val="0"/>
          <w:numId w:val="11"/>
        </w:numPr>
        <w:spacing w:before="100" w:beforeAutospacing="1" w:after="100" w:afterAutospacing="1" w:line="240" w:lineRule="auto"/>
      </w:pPr>
      <w:hyperlink r:id="rId31" w:history="1">
        <w:r w:rsidR="0083592B">
          <w:rPr>
            <w:rStyle w:val="Hyperlink"/>
          </w:rPr>
          <w:t>EE 3313 - Electric Circuits II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02B27300" w14:textId="77777777" w:rsidR="0083592B" w:rsidRDefault="00000000" w:rsidP="0083592B">
      <w:pPr>
        <w:numPr>
          <w:ilvl w:val="0"/>
          <w:numId w:val="11"/>
        </w:numPr>
        <w:spacing w:before="100" w:beforeAutospacing="1" w:after="100" w:afterAutospacing="1" w:line="240" w:lineRule="auto"/>
      </w:pPr>
      <w:hyperlink r:id="rId32" w:history="1">
        <w:r w:rsidR="0083592B">
          <w:rPr>
            <w:rStyle w:val="Hyperlink"/>
          </w:rPr>
          <w:t>EE 3331 - Digital Electronics I Laboratory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1</w:t>
      </w:r>
    </w:p>
    <w:p w14:paraId="12F26DE4" w14:textId="77777777" w:rsidR="0083592B" w:rsidRDefault="00000000" w:rsidP="0083592B">
      <w:pPr>
        <w:numPr>
          <w:ilvl w:val="0"/>
          <w:numId w:val="11"/>
        </w:numPr>
        <w:spacing w:before="100" w:beforeAutospacing="1" w:after="100" w:afterAutospacing="1" w:line="240" w:lineRule="auto"/>
      </w:pPr>
      <w:hyperlink r:id="rId33" w:history="1">
        <w:r w:rsidR="0083592B">
          <w:rPr>
            <w:rStyle w:val="Hyperlink"/>
          </w:rPr>
          <w:t>EE 3333 - Digital Electronics 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796E81B8" w14:textId="77777777" w:rsidR="0083592B" w:rsidRDefault="00000000" w:rsidP="0083592B">
      <w:pPr>
        <w:numPr>
          <w:ilvl w:val="0"/>
          <w:numId w:val="11"/>
        </w:numPr>
        <w:spacing w:before="100" w:beforeAutospacing="1" w:after="100" w:afterAutospacing="1" w:line="240" w:lineRule="auto"/>
      </w:pPr>
      <w:hyperlink r:id="rId34" w:history="1">
        <w:r w:rsidR="0083592B">
          <w:rPr>
            <w:rStyle w:val="Hyperlink"/>
          </w:rPr>
          <w:t>EE 3343 - Engineering Fields and Waves</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1F736209" w14:textId="77777777" w:rsidR="0083592B" w:rsidRDefault="00000000" w:rsidP="0083592B">
      <w:pPr>
        <w:numPr>
          <w:ilvl w:val="0"/>
          <w:numId w:val="11"/>
        </w:numPr>
        <w:spacing w:before="100" w:beforeAutospacing="1" w:after="100" w:afterAutospacing="1" w:line="240" w:lineRule="auto"/>
      </w:pPr>
      <w:hyperlink r:id="rId35" w:history="1">
        <w:r w:rsidR="0083592B">
          <w:rPr>
            <w:rStyle w:val="Hyperlink"/>
          </w:rPr>
          <w:t>EE 3353 - Signals and Systems</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2884C638" w14:textId="77777777" w:rsidR="0083592B" w:rsidRDefault="00000000" w:rsidP="0083592B">
      <w:pPr>
        <w:numPr>
          <w:ilvl w:val="0"/>
          <w:numId w:val="11"/>
        </w:numPr>
        <w:spacing w:before="100" w:beforeAutospacing="1" w:after="100" w:afterAutospacing="1" w:line="240" w:lineRule="auto"/>
      </w:pPr>
      <w:hyperlink r:id="rId36" w:history="1">
        <w:r w:rsidR="0083592B">
          <w:rPr>
            <w:rStyle w:val="Hyperlink"/>
          </w:rPr>
          <w:t>EE 3363 - Semiconductor Materials and Devices</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08B508BF" w14:textId="77777777" w:rsidR="0083592B" w:rsidRDefault="00000000" w:rsidP="0083592B">
      <w:pPr>
        <w:numPr>
          <w:ilvl w:val="0"/>
          <w:numId w:val="11"/>
        </w:numPr>
        <w:spacing w:before="100" w:beforeAutospacing="1" w:after="100" w:afterAutospacing="1" w:line="240" w:lineRule="auto"/>
      </w:pPr>
      <w:hyperlink r:id="rId37" w:history="1">
        <w:r w:rsidR="0083592B">
          <w:rPr>
            <w:rStyle w:val="Hyperlink"/>
          </w:rPr>
          <w:t>EE 3383 - Principles and Practices in Electrical Engineering</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241D35EB" w14:textId="77777777" w:rsidR="0083592B" w:rsidRDefault="00000000" w:rsidP="0083592B">
      <w:pPr>
        <w:numPr>
          <w:ilvl w:val="0"/>
          <w:numId w:val="11"/>
        </w:numPr>
        <w:spacing w:before="100" w:beforeAutospacing="1" w:after="100" w:afterAutospacing="1" w:line="240" w:lineRule="auto"/>
      </w:pPr>
      <w:hyperlink r:id="rId38" w:history="1">
        <w:r w:rsidR="0083592B">
          <w:rPr>
            <w:rStyle w:val="Hyperlink"/>
          </w:rPr>
          <w:t>EE 3393 - Probability and Random Signals</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0FAA4A7F" w14:textId="77777777" w:rsidR="0083592B" w:rsidRDefault="00000000" w:rsidP="0083592B">
      <w:pPr>
        <w:numPr>
          <w:ilvl w:val="0"/>
          <w:numId w:val="11"/>
        </w:numPr>
        <w:spacing w:before="100" w:beforeAutospacing="1" w:after="100" w:afterAutospacing="1" w:line="240" w:lineRule="auto"/>
      </w:pPr>
      <w:hyperlink r:id="rId39" w:history="1">
        <w:r w:rsidR="0083592B">
          <w:rPr>
            <w:rStyle w:val="Hyperlink"/>
          </w:rPr>
          <w:t>EE 3401 - Electronics I Laboratory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1</w:t>
      </w:r>
    </w:p>
    <w:p w14:paraId="12F8A09D" w14:textId="77777777" w:rsidR="0083592B" w:rsidRDefault="00000000" w:rsidP="0083592B">
      <w:pPr>
        <w:numPr>
          <w:ilvl w:val="0"/>
          <w:numId w:val="11"/>
        </w:numPr>
        <w:spacing w:before="100" w:beforeAutospacing="1" w:after="100" w:afterAutospacing="1" w:line="240" w:lineRule="auto"/>
      </w:pPr>
      <w:hyperlink r:id="rId40" w:history="1">
        <w:r w:rsidR="0083592B">
          <w:rPr>
            <w:rStyle w:val="Hyperlink"/>
          </w:rPr>
          <w:t>EE 3403 - Electronics 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67365C88" w14:textId="77777777" w:rsidR="0083592B" w:rsidRDefault="00000000" w:rsidP="0083592B">
      <w:pPr>
        <w:numPr>
          <w:ilvl w:val="0"/>
          <w:numId w:val="11"/>
        </w:numPr>
        <w:spacing w:before="100" w:beforeAutospacing="1" w:after="100" w:afterAutospacing="1" w:line="240" w:lineRule="auto"/>
      </w:pPr>
      <w:hyperlink r:id="rId41" w:history="1">
        <w:r w:rsidR="0083592B">
          <w:rPr>
            <w:rStyle w:val="Hyperlink"/>
          </w:rPr>
          <w:t>EE 4313 - Control Systems Theory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2B88C1C5" w14:textId="77777777" w:rsidR="0083592B" w:rsidRDefault="00000000" w:rsidP="0083592B">
      <w:pPr>
        <w:numPr>
          <w:ilvl w:val="0"/>
          <w:numId w:val="11"/>
        </w:numPr>
        <w:spacing w:before="100" w:beforeAutospacing="1" w:after="100" w:afterAutospacing="1" w:line="240" w:lineRule="auto"/>
      </w:pPr>
      <w:hyperlink r:id="rId42" w:history="1">
        <w:r w:rsidR="0083592B">
          <w:rPr>
            <w:rStyle w:val="Hyperlink"/>
          </w:rPr>
          <w:t>EE 4353 - Power Systems</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387E7FC7" w14:textId="77777777" w:rsidR="0083592B" w:rsidRDefault="00000000" w:rsidP="0083592B">
      <w:pPr>
        <w:numPr>
          <w:ilvl w:val="0"/>
          <w:numId w:val="11"/>
        </w:numPr>
        <w:spacing w:before="100" w:beforeAutospacing="1" w:after="100" w:afterAutospacing="1" w:line="240" w:lineRule="auto"/>
      </w:pPr>
      <w:hyperlink r:id="rId43" w:history="1">
        <w:r w:rsidR="0083592B">
          <w:rPr>
            <w:rStyle w:val="Hyperlink"/>
          </w:rPr>
          <w:t>EE 4333 - Communications Theory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67F8CDA2" w14:textId="77777777" w:rsidR="0083592B" w:rsidRDefault="00000000" w:rsidP="0083592B">
      <w:pPr>
        <w:numPr>
          <w:ilvl w:val="0"/>
          <w:numId w:val="11"/>
        </w:numPr>
        <w:spacing w:before="100" w:beforeAutospacing="1" w:after="100" w:afterAutospacing="1" w:line="240" w:lineRule="auto"/>
      </w:pPr>
      <w:hyperlink r:id="rId44" w:history="1">
        <w:r w:rsidR="0083592B">
          <w:rPr>
            <w:rStyle w:val="Hyperlink"/>
          </w:rPr>
          <w:t>EE 4373 - Electronics II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4EF59F9C" w14:textId="77777777" w:rsidR="0083592B" w:rsidRDefault="00000000" w:rsidP="0083592B">
      <w:pPr>
        <w:numPr>
          <w:ilvl w:val="0"/>
          <w:numId w:val="11"/>
        </w:numPr>
        <w:spacing w:before="100" w:beforeAutospacing="1" w:after="100" w:afterAutospacing="1" w:line="240" w:lineRule="auto"/>
      </w:pPr>
      <w:hyperlink r:id="rId45" w:history="1">
        <w:r w:rsidR="0083592B">
          <w:rPr>
            <w:rStyle w:val="Hyperlink"/>
          </w:rPr>
          <w:t>EE 4773 - Electronics II Laboratory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4EEB9335" w14:textId="77777777" w:rsidR="0083592B" w:rsidRDefault="00000000" w:rsidP="0083592B">
      <w:pPr>
        <w:numPr>
          <w:ilvl w:val="0"/>
          <w:numId w:val="11"/>
        </w:numPr>
        <w:spacing w:before="100" w:beforeAutospacing="1" w:after="100" w:afterAutospacing="1" w:line="240" w:lineRule="auto"/>
      </w:pPr>
      <w:hyperlink r:id="rId46" w:history="1">
        <w:r w:rsidR="0083592B">
          <w:rPr>
            <w:rStyle w:val="Hyperlink"/>
          </w:rPr>
          <w:t>ENGR 2423 - Electric Circuits 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3E7B4413" w14:textId="77777777" w:rsidR="0083592B" w:rsidRDefault="00000000" w:rsidP="0083592B">
      <w:pPr>
        <w:numPr>
          <w:ilvl w:val="0"/>
          <w:numId w:val="11"/>
        </w:numPr>
        <w:spacing w:before="100" w:beforeAutospacing="1" w:after="100" w:afterAutospacing="1" w:line="240" w:lineRule="auto"/>
      </w:pPr>
      <w:hyperlink r:id="rId47" w:history="1">
        <w:r w:rsidR="0083592B">
          <w:rPr>
            <w:rStyle w:val="Hyperlink"/>
          </w:rPr>
          <w:t>ENGR 2421 - Electric Circuits I Laboratory</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1</w:t>
      </w:r>
    </w:p>
    <w:p w14:paraId="19EF755B" w14:textId="77777777" w:rsidR="0083592B" w:rsidRDefault="00000000" w:rsidP="0083592B">
      <w:pPr>
        <w:numPr>
          <w:ilvl w:val="0"/>
          <w:numId w:val="11"/>
        </w:numPr>
        <w:spacing w:before="100" w:beforeAutospacing="1" w:after="100" w:afterAutospacing="1" w:line="240" w:lineRule="auto"/>
      </w:pPr>
      <w:hyperlink r:id="rId48" w:history="1">
        <w:r w:rsidR="0083592B">
          <w:rPr>
            <w:rStyle w:val="Hyperlink"/>
          </w:rPr>
          <w:t>ENGR 3443 - Engineering Thermodynamics 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3</w:t>
      </w:r>
    </w:p>
    <w:p w14:paraId="4F0B26BB" w14:textId="3A2E8BD3" w:rsidR="0083592B" w:rsidRPr="0083592B" w:rsidRDefault="00000000" w:rsidP="0083592B">
      <w:pPr>
        <w:numPr>
          <w:ilvl w:val="0"/>
          <w:numId w:val="11"/>
        </w:numPr>
        <w:spacing w:before="100" w:beforeAutospacing="1" w:after="100" w:afterAutospacing="1" w:line="240" w:lineRule="auto"/>
        <w:rPr>
          <w:rStyle w:val="Strong"/>
          <w:b w:val="0"/>
          <w:bCs w:val="0"/>
        </w:rPr>
      </w:pPr>
      <w:hyperlink r:id="rId49" w:history="1">
        <w:r w:rsidR="0083592B">
          <w:rPr>
            <w:rStyle w:val="Hyperlink"/>
          </w:rPr>
          <w:t>PHYS 2044 - University Physics II</w:t>
        </w:r>
      </w:hyperlink>
      <w:r w:rsidR="0083592B">
        <w:t xml:space="preserve"> </w:t>
      </w:r>
      <w:r w:rsidR="0083592B">
        <w:rPr>
          <w:rStyle w:val="Strong"/>
        </w:rPr>
        <w:t xml:space="preserve">Sem. </w:t>
      </w:r>
      <w:proofErr w:type="spellStart"/>
      <w:r w:rsidR="0083592B">
        <w:rPr>
          <w:rStyle w:val="Strong"/>
        </w:rPr>
        <w:t>Hrs</w:t>
      </w:r>
      <w:proofErr w:type="spellEnd"/>
      <w:r w:rsidR="0083592B">
        <w:rPr>
          <w:rStyle w:val="Strong"/>
        </w:rPr>
        <w:t>:</w:t>
      </w:r>
      <w:r w:rsidR="0083592B">
        <w:t xml:space="preserve"> </w:t>
      </w:r>
      <w:r w:rsidR="0083592B">
        <w:rPr>
          <w:rStyle w:val="Strong"/>
        </w:rPr>
        <w:t>4</w:t>
      </w:r>
    </w:p>
    <w:p w14:paraId="50774925" w14:textId="77777777" w:rsidR="002F636E" w:rsidRDefault="002F636E" w:rsidP="0083592B">
      <w:pPr>
        <w:pStyle w:val="Heading3"/>
        <w:rPr>
          <w:color w:val="0070C0"/>
        </w:rPr>
      </w:pPr>
    </w:p>
    <w:p w14:paraId="513C172D" w14:textId="49FB8056" w:rsidR="0083592B" w:rsidRPr="0083592B" w:rsidRDefault="0083592B" w:rsidP="0083592B">
      <w:pPr>
        <w:pStyle w:val="Heading3"/>
        <w:rPr>
          <w:color w:val="0070C0"/>
        </w:rPr>
      </w:pPr>
      <w:r>
        <w:rPr>
          <w:color w:val="0070C0"/>
        </w:rPr>
        <w:t>Upper-Level Engineering/Science Electives</w:t>
      </w:r>
      <w:r w:rsidRPr="0083592B">
        <w:rPr>
          <w:color w:val="0070C0"/>
        </w:rPr>
        <w:t>:</w:t>
      </w:r>
    </w:p>
    <w:p w14:paraId="09520300" w14:textId="77777777" w:rsidR="0083592B" w:rsidRPr="0083592B" w:rsidRDefault="00B8056B" w:rsidP="0083592B">
      <w:pPr>
        <w:rPr>
          <w:color w:val="0070C0"/>
        </w:rPr>
      </w:pPr>
      <w:r>
        <w:rPr>
          <w:noProof/>
          <w:color w:val="0070C0"/>
        </w:rPr>
        <w:pict w14:anchorId="622C1C07">
          <v:rect id="_x0000_i1026" alt="" style="width:468pt;height:.05pt;mso-width-percent:0;mso-height-percent:0;mso-width-percent:0;mso-height-percent:0" o:hralign="center" o:hrstd="t" o:hr="t" fillcolor="#a0a0a0" stroked="f"/>
        </w:pict>
      </w:r>
    </w:p>
    <w:p w14:paraId="41CF621C" w14:textId="630259A9" w:rsidR="0083592B" w:rsidRPr="0083592B" w:rsidRDefault="0083592B" w:rsidP="0083592B">
      <w:pPr>
        <w:spacing w:before="100" w:beforeAutospacing="1" w:after="100" w:afterAutospacing="1" w:line="240" w:lineRule="auto"/>
        <w:rPr>
          <w:i/>
          <w:color w:val="0070C0"/>
        </w:rPr>
      </w:pPr>
      <w:r w:rsidRPr="0083592B">
        <w:rPr>
          <w:i/>
          <w:color w:val="0070C0"/>
        </w:rPr>
        <w:t>*(Students must select at least six (6) credit hours from the following approved courses)</w:t>
      </w:r>
    </w:p>
    <w:p w14:paraId="6C90347D" w14:textId="373B5045" w:rsidR="0083592B" w:rsidRPr="008327E0" w:rsidRDefault="0083592B" w:rsidP="0083592B">
      <w:pPr>
        <w:numPr>
          <w:ilvl w:val="0"/>
          <w:numId w:val="7"/>
        </w:numPr>
        <w:spacing w:before="100" w:beforeAutospacing="1" w:after="100" w:afterAutospacing="1" w:line="240" w:lineRule="auto"/>
        <w:rPr>
          <w:rStyle w:val="Strong"/>
          <w:b w:val="0"/>
          <w:bCs w:val="0"/>
          <w:color w:val="0070C0"/>
        </w:rPr>
      </w:pPr>
      <w:r w:rsidRPr="0083592B">
        <w:rPr>
          <w:color w:val="0070C0"/>
        </w:rPr>
        <w:t xml:space="preserve">ME 3523 – Introduction to Robotics Laboratory </w:t>
      </w:r>
      <w:r w:rsidRPr="0083592B">
        <w:rPr>
          <w:rStyle w:val="Strong"/>
          <w:color w:val="0070C0"/>
        </w:rPr>
        <w:t xml:space="preserve">Sem. </w:t>
      </w:r>
      <w:proofErr w:type="spellStart"/>
      <w:r w:rsidRPr="0083592B">
        <w:rPr>
          <w:rStyle w:val="Strong"/>
          <w:color w:val="0070C0"/>
        </w:rPr>
        <w:t>Hrs</w:t>
      </w:r>
      <w:proofErr w:type="spellEnd"/>
      <w:r w:rsidRPr="0083592B">
        <w:rPr>
          <w:rStyle w:val="Strong"/>
          <w:color w:val="0070C0"/>
        </w:rPr>
        <w:t>:</w:t>
      </w:r>
      <w:r w:rsidRPr="0083592B">
        <w:rPr>
          <w:color w:val="0070C0"/>
        </w:rPr>
        <w:t xml:space="preserve"> </w:t>
      </w:r>
      <w:r w:rsidRPr="0083592B">
        <w:rPr>
          <w:rStyle w:val="Strong"/>
          <w:color w:val="0070C0"/>
        </w:rPr>
        <w:t>3</w:t>
      </w:r>
    </w:p>
    <w:p w14:paraId="55C789EB" w14:textId="77777777" w:rsidR="008327E0" w:rsidRDefault="008327E0" w:rsidP="008327E0">
      <w:pPr>
        <w:numPr>
          <w:ilvl w:val="0"/>
          <w:numId w:val="7"/>
        </w:numPr>
        <w:spacing w:before="100" w:beforeAutospacing="1" w:after="100" w:afterAutospacing="1" w:line="240" w:lineRule="auto"/>
        <w:rPr>
          <w:color w:val="0070C0"/>
        </w:rPr>
      </w:pPr>
      <w:r w:rsidRPr="008327E0">
        <w:rPr>
          <w:color w:val="0070C0"/>
        </w:rPr>
        <w:t xml:space="preserve">ME 4504 – </w:t>
      </w:r>
      <w:r>
        <w:rPr>
          <w:color w:val="0070C0"/>
        </w:rPr>
        <w:t xml:space="preserve">Process Monitoring and Control </w:t>
      </w:r>
      <w:r>
        <w:rPr>
          <w:b/>
          <w:color w:val="0070C0"/>
        </w:rPr>
        <w:t xml:space="preserve">Sem. </w:t>
      </w:r>
      <w:proofErr w:type="spellStart"/>
      <w:r>
        <w:rPr>
          <w:b/>
          <w:color w:val="0070C0"/>
        </w:rPr>
        <w:t>Hrs</w:t>
      </w:r>
      <w:proofErr w:type="spellEnd"/>
      <w:r>
        <w:rPr>
          <w:b/>
          <w:color w:val="0070C0"/>
        </w:rPr>
        <w:t>: 4</w:t>
      </w:r>
    </w:p>
    <w:p w14:paraId="29A5ABD2" w14:textId="47A310C7" w:rsidR="0083592B" w:rsidRPr="008327E0" w:rsidRDefault="0083592B" w:rsidP="00FE31D8">
      <w:pPr>
        <w:numPr>
          <w:ilvl w:val="0"/>
          <w:numId w:val="7"/>
        </w:numPr>
        <w:spacing w:before="100" w:beforeAutospacing="1" w:after="100" w:afterAutospacing="1" w:line="240" w:lineRule="auto"/>
        <w:rPr>
          <w:rStyle w:val="Emphasis"/>
          <w:i w:val="0"/>
          <w:iCs w:val="0"/>
          <w:color w:val="0070C0"/>
        </w:rPr>
      </w:pPr>
      <w:r w:rsidRPr="008327E0">
        <w:rPr>
          <w:color w:val="0070C0"/>
        </w:rPr>
        <w:t xml:space="preserve">ME </w:t>
      </w:r>
      <w:r w:rsidR="00786F61" w:rsidRPr="008327E0">
        <w:rPr>
          <w:color w:val="0070C0"/>
        </w:rPr>
        <w:t>460</w:t>
      </w:r>
      <w:r w:rsidRPr="008327E0">
        <w:rPr>
          <w:color w:val="0070C0"/>
        </w:rPr>
        <w:t>3 – Control Systems for Mechanical Engineer</w:t>
      </w:r>
      <w:r w:rsidR="002F4A45" w:rsidRPr="008327E0">
        <w:rPr>
          <w:color w:val="0070C0"/>
        </w:rPr>
        <w:t>ing</w:t>
      </w:r>
      <w:r w:rsidRPr="008327E0">
        <w:rPr>
          <w:color w:val="0070C0"/>
        </w:rPr>
        <w:t xml:space="preserve"> </w:t>
      </w:r>
      <w:r w:rsidRPr="008327E0">
        <w:rPr>
          <w:rStyle w:val="Strong"/>
          <w:color w:val="0070C0"/>
        </w:rPr>
        <w:t xml:space="preserve">Sem. </w:t>
      </w:r>
      <w:proofErr w:type="spellStart"/>
      <w:r w:rsidRPr="008327E0">
        <w:rPr>
          <w:rStyle w:val="Strong"/>
          <w:color w:val="0070C0"/>
        </w:rPr>
        <w:t>Hrs</w:t>
      </w:r>
      <w:proofErr w:type="spellEnd"/>
      <w:r w:rsidRPr="008327E0">
        <w:rPr>
          <w:rStyle w:val="Strong"/>
          <w:color w:val="0070C0"/>
        </w:rPr>
        <w:t>:</w:t>
      </w:r>
      <w:r w:rsidRPr="008327E0">
        <w:rPr>
          <w:color w:val="0070C0"/>
        </w:rPr>
        <w:t xml:space="preserve"> </w:t>
      </w:r>
      <w:r w:rsidRPr="008327E0">
        <w:rPr>
          <w:rStyle w:val="Strong"/>
          <w:color w:val="0070C0"/>
        </w:rPr>
        <w:t>3</w:t>
      </w:r>
    </w:p>
    <w:p w14:paraId="22BE7249" w14:textId="49FDAD3C" w:rsidR="0083592B" w:rsidRPr="0083592B" w:rsidRDefault="0083592B" w:rsidP="0083592B">
      <w:pPr>
        <w:numPr>
          <w:ilvl w:val="0"/>
          <w:numId w:val="7"/>
        </w:numPr>
        <w:spacing w:before="100" w:beforeAutospacing="1" w:after="100" w:afterAutospacing="1" w:line="240" w:lineRule="auto"/>
        <w:rPr>
          <w:color w:val="0070C0"/>
        </w:rPr>
      </w:pPr>
      <w:r w:rsidRPr="0083592B">
        <w:rPr>
          <w:color w:val="0070C0"/>
        </w:rPr>
        <w:t xml:space="preserve">ME 4613 – Introduction to Mechatronics </w:t>
      </w:r>
      <w:r w:rsidRPr="0083592B">
        <w:rPr>
          <w:rStyle w:val="Strong"/>
          <w:color w:val="0070C0"/>
        </w:rPr>
        <w:t xml:space="preserve">Sem. </w:t>
      </w:r>
      <w:proofErr w:type="spellStart"/>
      <w:r w:rsidRPr="0083592B">
        <w:rPr>
          <w:rStyle w:val="Strong"/>
          <w:color w:val="0070C0"/>
        </w:rPr>
        <w:t>Hrs</w:t>
      </w:r>
      <w:proofErr w:type="spellEnd"/>
      <w:r w:rsidRPr="0083592B">
        <w:rPr>
          <w:rStyle w:val="Strong"/>
          <w:color w:val="0070C0"/>
        </w:rPr>
        <w:t>:</w:t>
      </w:r>
      <w:r w:rsidRPr="0083592B">
        <w:rPr>
          <w:color w:val="0070C0"/>
        </w:rPr>
        <w:t xml:space="preserve"> </w:t>
      </w:r>
      <w:r w:rsidRPr="0083592B">
        <w:rPr>
          <w:rStyle w:val="Strong"/>
          <w:color w:val="0070C0"/>
        </w:rPr>
        <w:t>3</w:t>
      </w:r>
    </w:p>
    <w:p w14:paraId="69F3C486" w14:textId="6C42D656" w:rsidR="0083592B" w:rsidRPr="0083592B" w:rsidRDefault="0083592B" w:rsidP="0083592B">
      <w:pPr>
        <w:numPr>
          <w:ilvl w:val="0"/>
          <w:numId w:val="7"/>
        </w:numPr>
        <w:spacing w:before="100" w:beforeAutospacing="1" w:after="100" w:afterAutospacing="1" w:line="240" w:lineRule="auto"/>
        <w:rPr>
          <w:color w:val="0070C0"/>
        </w:rPr>
      </w:pPr>
      <w:r w:rsidRPr="0083592B">
        <w:rPr>
          <w:color w:val="0070C0"/>
        </w:rPr>
        <w:t xml:space="preserve">PHYS 3303 – Modern Physics </w:t>
      </w:r>
      <w:r w:rsidRPr="0083592B">
        <w:rPr>
          <w:rStyle w:val="Strong"/>
          <w:color w:val="0070C0"/>
        </w:rPr>
        <w:t xml:space="preserve">Sem. </w:t>
      </w:r>
      <w:proofErr w:type="spellStart"/>
      <w:r w:rsidRPr="0083592B">
        <w:rPr>
          <w:rStyle w:val="Strong"/>
          <w:color w:val="0070C0"/>
        </w:rPr>
        <w:t>Hrs</w:t>
      </w:r>
      <w:proofErr w:type="spellEnd"/>
      <w:r w:rsidRPr="0083592B">
        <w:rPr>
          <w:rStyle w:val="Strong"/>
          <w:color w:val="0070C0"/>
        </w:rPr>
        <w:t>:</w:t>
      </w:r>
      <w:r w:rsidRPr="0083592B">
        <w:rPr>
          <w:color w:val="0070C0"/>
        </w:rPr>
        <w:t xml:space="preserve"> </w:t>
      </w:r>
      <w:r w:rsidRPr="0083592B">
        <w:rPr>
          <w:rStyle w:val="Strong"/>
          <w:color w:val="0070C0"/>
        </w:rPr>
        <w:t>3</w:t>
      </w:r>
    </w:p>
    <w:p w14:paraId="33D2AF4B" w14:textId="1EDD1A7C" w:rsidR="009021D3" w:rsidRPr="009021D3" w:rsidRDefault="0083592B" w:rsidP="009021D3">
      <w:pPr>
        <w:numPr>
          <w:ilvl w:val="0"/>
          <w:numId w:val="7"/>
        </w:numPr>
        <w:spacing w:before="100" w:beforeAutospacing="1" w:after="100" w:afterAutospacing="1" w:line="240" w:lineRule="auto"/>
        <w:rPr>
          <w:color w:val="0070C0"/>
        </w:rPr>
      </w:pPr>
      <w:r w:rsidRPr="0083592B">
        <w:rPr>
          <w:color w:val="0070C0"/>
        </w:rPr>
        <w:t xml:space="preserve">PHYS 4553 </w:t>
      </w:r>
      <w:r w:rsidR="002F4A45">
        <w:rPr>
          <w:color w:val="0070C0"/>
        </w:rPr>
        <w:t xml:space="preserve">– Principles of </w:t>
      </w:r>
      <w:r w:rsidRPr="0083592B">
        <w:rPr>
          <w:color w:val="0070C0"/>
        </w:rPr>
        <w:t xml:space="preserve">Quantum Mechanics </w:t>
      </w:r>
      <w:r w:rsidRPr="0083592B">
        <w:rPr>
          <w:rStyle w:val="Strong"/>
          <w:color w:val="0070C0"/>
        </w:rPr>
        <w:t xml:space="preserve">Sem. </w:t>
      </w:r>
      <w:proofErr w:type="spellStart"/>
      <w:r w:rsidRPr="0083592B">
        <w:rPr>
          <w:rStyle w:val="Strong"/>
          <w:color w:val="0070C0"/>
        </w:rPr>
        <w:t>Hrs</w:t>
      </w:r>
      <w:proofErr w:type="spellEnd"/>
      <w:r w:rsidRPr="0083592B">
        <w:rPr>
          <w:rStyle w:val="Strong"/>
          <w:color w:val="0070C0"/>
        </w:rPr>
        <w:t>:</w:t>
      </w:r>
      <w:r w:rsidRPr="0083592B">
        <w:rPr>
          <w:color w:val="0070C0"/>
        </w:rPr>
        <w:t xml:space="preserve"> </w:t>
      </w:r>
      <w:r w:rsidRPr="0083592B">
        <w:rPr>
          <w:rStyle w:val="Strong"/>
          <w:color w:val="0070C0"/>
        </w:rPr>
        <w:t>3</w:t>
      </w:r>
    </w:p>
    <w:p w14:paraId="0C91FD5D" w14:textId="5635D085" w:rsidR="0083592B" w:rsidRPr="0083592B" w:rsidRDefault="0083592B" w:rsidP="0083592B">
      <w:pPr>
        <w:pStyle w:val="NormalWeb"/>
        <w:numPr>
          <w:ilvl w:val="0"/>
          <w:numId w:val="7"/>
        </w:numPr>
        <w:spacing w:after="0" w:afterAutospacing="0"/>
        <w:rPr>
          <w:rStyle w:val="Emphasis"/>
          <w:rFonts w:asciiTheme="minorHAnsi" w:hAnsiTheme="minorHAnsi" w:cstheme="minorHAnsi"/>
          <w:i w:val="0"/>
          <w:iCs w:val="0"/>
          <w:color w:val="0070C0"/>
        </w:rPr>
      </w:pPr>
      <w:r w:rsidRPr="0083592B">
        <w:rPr>
          <w:rFonts w:asciiTheme="minorHAnsi" w:hAnsiTheme="minorHAnsi" w:cstheme="minorHAnsi"/>
          <w:color w:val="0070C0"/>
          <w:sz w:val="22"/>
          <w:szCs w:val="22"/>
        </w:rPr>
        <w:t>Upper-level Electrical Engineering</w:t>
      </w:r>
      <w:r w:rsidRPr="0083592B">
        <w:rPr>
          <w:rFonts w:asciiTheme="minorHAnsi" w:hAnsiTheme="minorHAnsi" w:cstheme="minorHAnsi"/>
          <w:color w:val="0070C0"/>
        </w:rPr>
        <w:t xml:space="preserve"> </w:t>
      </w:r>
      <w:r w:rsidRPr="0083592B">
        <w:rPr>
          <w:rStyle w:val="Strong"/>
          <w:rFonts w:asciiTheme="minorHAnsi" w:hAnsiTheme="minorHAnsi" w:cstheme="minorHAnsi"/>
          <w:color w:val="0070C0"/>
          <w:sz w:val="22"/>
          <w:szCs w:val="22"/>
        </w:rPr>
        <w:t xml:space="preserve">Sem. </w:t>
      </w:r>
      <w:proofErr w:type="spellStart"/>
      <w:r w:rsidRPr="0083592B">
        <w:rPr>
          <w:rStyle w:val="Strong"/>
          <w:rFonts w:asciiTheme="minorHAnsi" w:hAnsiTheme="minorHAnsi" w:cstheme="minorHAnsi"/>
          <w:color w:val="0070C0"/>
          <w:sz w:val="22"/>
          <w:szCs w:val="22"/>
        </w:rPr>
        <w:t>Hrs</w:t>
      </w:r>
      <w:proofErr w:type="spellEnd"/>
      <w:r w:rsidRPr="0083592B">
        <w:rPr>
          <w:rStyle w:val="Strong"/>
          <w:rFonts w:asciiTheme="minorHAnsi" w:hAnsiTheme="minorHAnsi" w:cstheme="minorHAnsi"/>
          <w:color w:val="0070C0"/>
          <w:sz w:val="22"/>
          <w:szCs w:val="22"/>
        </w:rPr>
        <w:t>:</w:t>
      </w:r>
      <w:r w:rsidRPr="0083592B">
        <w:rPr>
          <w:rFonts w:asciiTheme="minorHAnsi" w:hAnsiTheme="minorHAnsi" w:cstheme="minorHAnsi"/>
          <w:color w:val="0070C0"/>
          <w:sz w:val="22"/>
          <w:szCs w:val="22"/>
        </w:rPr>
        <w:t xml:space="preserve"> </w:t>
      </w:r>
      <w:r w:rsidRPr="0083592B">
        <w:rPr>
          <w:rStyle w:val="Strong"/>
          <w:rFonts w:asciiTheme="minorHAnsi" w:hAnsiTheme="minorHAnsi" w:cstheme="minorHAnsi"/>
          <w:color w:val="0070C0"/>
          <w:sz w:val="22"/>
          <w:szCs w:val="22"/>
        </w:rPr>
        <w:t>3</w:t>
      </w:r>
    </w:p>
    <w:p w14:paraId="184B8EC9" w14:textId="20C8FD9B" w:rsidR="0083592B" w:rsidRPr="0083592B" w:rsidRDefault="0083592B" w:rsidP="0083592B">
      <w:pPr>
        <w:pStyle w:val="NormalWeb"/>
        <w:numPr>
          <w:ilvl w:val="0"/>
          <w:numId w:val="7"/>
        </w:numPr>
        <w:spacing w:before="0" w:beforeAutospacing="0" w:after="0" w:afterAutospacing="0"/>
        <w:rPr>
          <w:rStyle w:val="Strong"/>
          <w:rFonts w:asciiTheme="minorHAnsi" w:hAnsiTheme="minorHAnsi" w:cstheme="minorHAnsi"/>
          <w:b w:val="0"/>
          <w:bCs w:val="0"/>
          <w:color w:val="0070C0"/>
          <w:sz w:val="22"/>
          <w:szCs w:val="22"/>
        </w:rPr>
      </w:pPr>
      <w:r w:rsidRPr="0083592B">
        <w:rPr>
          <w:rFonts w:asciiTheme="minorHAnsi" w:hAnsiTheme="minorHAnsi" w:cstheme="minorHAnsi"/>
          <w:color w:val="0070C0"/>
          <w:sz w:val="22"/>
          <w:szCs w:val="22"/>
        </w:rPr>
        <w:t xml:space="preserve">Upper-level Computer Science </w:t>
      </w:r>
      <w:r w:rsidRPr="0083592B">
        <w:rPr>
          <w:rStyle w:val="Strong"/>
          <w:rFonts w:asciiTheme="minorHAnsi" w:hAnsiTheme="minorHAnsi" w:cstheme="minorHAnsi"/>
          <w:color w:val="0070C0"/>
          <w:sz w:val="22"/>
          <w:szCs w:val="22"/>
        </w:rPr>
        <w:t xml:space="preserve">Sem. </w:t>
      </w:r>
      <w:proofErr w:type="spellStart"/>
      <w:r w:rsidRPr="0083592B">
        <w:rPr>
          <w:rStyle w:val="Strong"/>
          <w:rFonts w:asciiTheme="minorHAnsi" w:hAnsiTheme="minorHAnsi" w:cstheme="minorHAnsi"/>
          <w:color w:val="0070C0"/>
          <w:sz w:val="22"/>
          <w:szCs w:val="22"/>
        </w:rPr>
        <w:t>Hrs</w:t>
      </w:r>
      <w:proofErr w:type="spellEnd"/>
      <w:r w:rsidRPr="0083592B">
        <w:rPr>
          <w:rStyle w:val="Strong"/>
          <w:rFonts w:asciiTheme="minorHAnsi" w:hAnsiTheme="minorHAnsi" w:cstheme="minorHAnsi"/>
          <w:color w:val="0070C0"/>
          <w:sz w:val="22"/>
          <w:szCs w:val="22"/>
        </w:rPr>
        <w:t>:</w:t>
      </w:r>
      <w:r w:rsidRPr="0083592B">
        <w:rPr>
          <w:rFonts w:asciiTheme="minorHAnsi" w:hAnsiTheme="minorHAnsi" w:cstheme="minorHAnsi"/>
          <w:color w:val="0070C0"/>
          <w:sz w:val="22"/>
          <w:szCs w:val="22"/>
        </w:rPr>
        <w:t xml:space="preserve"> </w:t>
      </w:r>
      <w:r w:rsidRPr="0083592B">
        <w:rPr>
          <w:rStyle w:val="Strong"/>
          <w:rFonts w:asciiTheme="minorHAnsi" w:hAnsiTheme="minorHAnsi" w:cstheme="minorHAnsi"/>
          <w:color w:val="0070C0"/>
          <w:sz w:val="22"/>
          <w:szCs w:val="22"/>
        </w:rPr>
        <w:t>3</w:t>
      </w:r>
    </w:p>
    <w:p w14:paraId="0BB780FB" w14:textId="522D4DC6" w:rsidR="0083592B" w:rsidRPr="0083592B" w:rsidRDefault="00D82235" w:rsidP="0083592B">
      <w:pPr>
        <w:pStyle w:val="Heading3"/>
        <w:rPr>
          <w:color w:val="0070C0"/>
        </w:rPr>
      </w:pPr>
      <w:r>
        <w:rPr>
          <w:color w:val="0070C0"/>
        </w:rPr>
        <w:t>Technical</w:t>
      </w:r>
      <w:r w:rsidR="0083592B">
        <w:rPr>
          <w:color w:val="0070C0"/>
        </w:rPr>
        <w:t xml:space="preserve"> Elective</w:t>
      </w:r>
      <w:r w:rsidR="0083592B" w:rsidRPr="0083592B">
        <w:rPr>
          <w:color w:val="0070C0"/>
        </w:rPr>
        <w:t>:</w:t>
      </w:r>
    </w:p>
    <w:p w14:paraId="19DBC3B3" w14:textId="77777777" w:rsidR="0083592B" w:rsidRPr="0083592B" w:rsidRDefault="00B8056B" w:rsidP="0083592B">
      <w:pPr>
        <w:rPr>
          <w:color w:val="0070C0"/>
        </w:rPr>
      </w:pPr>
      <w:r>
        <w:rPr>
          <w:noProof/>
          <w:color w:val="0070C0"/>
        </w:rPr>
        <w:pict w14:anchorId="19E1EFC1">
          <v:rect id="_x0000_i1025" alt="" style="width:468pt;height:.05pt;mso-width-percent:0;mso-height-percent:0;mso-width-percent:0;mso-height-percent:0" o:hralign="center" o:hrstd="t" o:hr="t" fillcolor="#a0a0a0" stroked="f"/>
        </w:pict>
      </w:r>
    </w:p>
    <w:p w14:paraId="6D53830D" w14:textId="06EB18BD" w:rsidR="0083592B" w:rsidRPr="0083592B" w:rsidRDefault="00E90F5B" w:rsidP="0083592B">
      <w:pPr>
        <w:spacing w:before="240" w:after="0" w:line="240" w:lineRule="auto"/>
        <w:rPr>
          <w:rFonts w:hAnsi="Symbol"/>
          <w:i/>
        </w:rPr>
      </w:pPr>
      <w:r>
        <w:rPr>
          <w:rFonts w:hAnsi="Symbol"/>
          <w:i/>
          <w:color w:val="0070C0"/>
        </w:rPr>
        <w:t xml:space="preserve">*(Students must select three (3) credit hours) </w:t>
      </w:r>
      <w:r w:rsidR="0083592B" w:rsidRPr="0083592B">
        <w:rPr>
          <w:rFonts w:hAnsi="Symbol"/>
          <w:i/>
          <w:color w:val="0070C0"/>
        </w:rPr>
        <w:t xml:space="preserve">This elective </w:t>
      </w:r>
      <w:r>
        <w:rPr>
          <w:rFonts w:hAnsi="Symbol"/>
          <w:i/>
          <w:color w:val="0070C0"/>
        </w:rPr>
        <w:t>is intended to make a rational contribution to the student</w:t>
      </w:r>
      <w:r>
        <w:rPr>
          <w:rFonts w:hAnsi="Symbol" w:hint="eastAsia"/>
          <w:i/>
          <w:color w:val="0070C0"/>
        </w:rPr>
        <w:t>’</w:t>
      </w:r>
      <w:r>
        <w:rPr>
          <w:rFonts w:hAnsi="Symbol"/>
          <w:i/>
          <w:color w:val="0070C0"/>
        </w:rPr>
        <w:t xml:space="preserve">s personal and professional education goals. It </w:t>
      </w:r>
      <w:r w:rsidR="0083592B" w:rsidRPr="0083592B">
        <w:rPr>
          <w:rFonts w:hAnsi="Symbol"/>
          <w:i/>
          <w:color w:val="0070C0"/>
        </w:rPr>
        <w:t>may be selected outside the Engineering Programs, subject only to the following list or advisor</w:t>
      </w:r>
      <w:r w:rsidR="0083592B" w:rsidRPr="0083592B">
        <w:rPr>
          <w:rFonts w:hAnsi="Symbol" w:hint="eastAsia"/>
          <w:i/>
          <w:color w:val="0070C0"/>
        </w:rPr>
        <w:t>’</w:t>
      </w:r>
      <w:r w:rsidR="0083592B" w:rsidRPr="0083592B">
        <w:rPr>
          <w:rFonts w:hAnsi="Symbol"/>
          <w:i/>
          <w:color w:val="0070C0"/>
        </w:rPr>
        <w:t xml:space="preserve">s approval. Pre-approved </w:t>
      </w:r>
      <w:r w:rsidR="00D82235">
        <w:rPr>
          <w:rFonts w:hAnsi="Symbol"/>
          <w:i/>
          <w:color w:val="0070C0"/>
        </w:rPr>
        <w:t>Technical</w:t>
      </w:r>
      <w:r w:rsidR="0083592B" w:rsidRPr="0083592B">
        <w:rPr>
          <w:rFonts w:hAnsi="Symbol"/>
          <w:i/>
          <w:color w:val="0070C0"/>
        </w:rPr>
        <w:t xml:space="preserve"> Electives:</w:t>
      </w:r>
    </w:p>
    <w:p w14:paraId="4E38ACA6" w14:textId="77777777" w:rsidR="0083592B" w:rsidRPr="00E90F5B" w:rsidRDefault="0083592B" w:rsidP="0083592B">
      <w:pPr>
        <w:spacing w:before="240" w:after="0" w:line="240" w:lineRule="auto"/>
        <w:rPr>
          <w:color w:val="4F81BD" w:themeColor="accent1"/>
        </w:rPr>
      </w:pPr>
    </w:p>
    <w:p w14:paraId="6E1AC3A9" w14:textId="35CF5097" w:rsidR="0083592B" w:rsidRPr="00E90F5B" w:rsidRDefault="00000000" w:rsidP="00E90F5B">
      <w:pPr>
        <w:pStyle w:val="ListParagraph"/>
        <w:numPr>
          <w:ilvl w:val="0"/>
          <w:numId w:val="13"/>
        </w:numPr>
        <w:spacing w:after="0" w:line="240" w:lineRule="auto"/>
        <w:ind w:left="180" w:hanging="180"/>
        <w:rPr>
          <w:color w:val="4F81BD" w:themeColor="accent1"/>
        </w:rPr>
      </w:pPr>
      <w:hyperlink r:id="rId50" w:history="1">
        <w:r w:rsidR="0083592B" w:rsidRPr="00E90F5B">
          <w:rPr>
            <w:rStyle w:val="Hyperlink"/>
            <w:color w:val="4F81BD" w:themeColor="accent1"/>
          </w:rPr>
          <w:t>MATH 3243 - Linear Algebra</w:t>
        </w:r>
      </w:hyperlink>
      <w:r w:rsidR="0083592B" w:rsidRPr="00E90F5B">
        <w:rPr>
          <w:color w:val="4F81BD" w:themeColor="accent1"/>
        </w:rPr>
        <w:t xml:space="preserve"> </w:t>
      </w:r>
      <w:r w:rsidR="0083592B" w:rsidRPr="00E90F5B">
        <w:rPr>
          <w:rStyle w:val="Strong"/>
          <w:color w:val="4F81BD" w:themeColor="accent1"/>
        </w:rPr>
        <w:t xml:space="preserve">Sem. </w:t>
      </w:r>
      <w:proofErr w:type="spellStart"/>
      <w:r w:rsidR="0083592B" w:rsidRPr="00E90F5B">
        <w:rPr>
          <w:rStyle w:val="Strong"/>
          <w:color w:val="4F81BD" w:themeColor="accent1"/>
        </w:rPr>
        <w:t>Hrs</w:t>
      </w:r>
      <w:proofErr w:type="spellEnd"/>
      <w:r w:rsidR="0083592B" w:rsidRPr="00E90F5B">
        <w:rPr>
          <w:rStyle w:val="Strong"/>
          <w:color w:val="4F81BD" w:themeColor="accent1"/>
        </w:rPr>
        <w:t>:</w:t>
      </w:r>
      <w:r w:rsidR="0083592B" w:rsidRPr="00E90F5B">
        <w:rPr>
          <w:color w:val="4F81BD" w:themeColor="accent1"/>
        </w:rPr>
        <w:t xml:space="preserve"> </w:t>
      </w:r>
      <w:r w:rsidR="0083592B" w:rsidRPr="00E90F5B">
        <w:rPr>
          <w:rStyle w:val="Strong"/>
          <w:color w:val="4F81BD" w:themeColor="accent1"/>
        </w:rPr>
        <w:t>3</w:t>
      </w:r>
    </w:p>
    <w:p w14:paraId="13D1267B" w14:textId="77777777" w:rsidR="0083592B" w:rsidRPr="00E90F5B" w:rsidRDefault="0083592B" w:rsidP="00E90F5B">
      <w:pPr>
        <w:spacing w:after="0" w:line="240" w:lineRule="auto"/>
        <w:rPr>
          <w:color w:val="4F81BD" w:themeColor="accent1"/>
        </w:rPr>
      </w:pPr>
      <w:r w:rsidRPr="00E90F5B">
        <w:rPr>
          <w:rFonts w:hAnsi="Symbol"/>
          <w:color w:val="4F81BD" w:themeColor="accent1"/>
        </w:rPr>
        <w:t></w:t>
      </w:r>
      <w:r w:rsidRPr="00E90F5B">
        <w:rPr>
          <w:color w:val="4F81BD" w:themeColor="accent1"/>
        </w:rPr>
        <w:t xml:space="preserve">  </w:t>
      </w:r>
      <w:hyperlink r:id="rId51" w:history="1">
        <w:r w:rsidRPr="00E90F5B">
          <w:rPr>
            <w:rStyle w:val="Hyperlink"/>
            <w:color w:val="4F81BD" w:themeColor="accent1"/>
          </w:rPr>
          <w:t>MATH 3273 - Applied Complex Analysis</w:t>
        </w:r>
      </w:hyperlink>
      <w:r w:rsidRPr="00E90F5B">
        <w:rPr>
          <w:color w:val="4F81BD" w:themeColor="accent1"/>
        </w:rPr>
        <w:t xml:space="preserve"> </w:t>
      </w:r>
      <w:r w:rsidRPr="00E90F5B">
        <w:rPr>
          <w:rStyle w:val="Strong"/>
          <w:color w:val="4F81BD" w:themeColor="accent1"/>
        </w:rPr>
        <w:t xml:space="preserve">Sem. </w:t>
      </w:r>
      <w:proofErr w:type="spellStart"/>
      <w:r w:rsidRPr="00E90F5B">
        <w:rPr>
          <w:rStyle w:val="Strong"/>
          <w:color w:val="4F81BD" w:themeColor="accent1"/>
        </w:rPr>
        <w:t>Hrs</w:t>
      </w:r>
      <w:proofErr w:type="spellEnd"/>
      <w:r w:rsidRPr="00E90F5B">
        <w:rPr>
          <w:rStyle w:val="Strong"/>
          <w:color w:val="4F81BD" w:themeColor="accent1"/>
        </w:rPr>
        <w:t>:</w:t>
      </w:r>
      <w:r w:rsidRPr="00E90F5B">
        <w:rPr>
          <w:color w:val="4F81BD" w:themeColor="accent1"/>
        </w:rPr>
        <w:t xml:space="preserve"> </w:t>
      </w:r>
      <w:r w:rsidRPr="00E90F5B">
        <w:rPr>
          <w:rStyle w:val="Strong"/>
          <w:color w:val="4F81BD" w:themeColor="accent1"/>
        </w:rPr>
        <w:t>3</w:t>
      </w:r>
    </w:p>
    <w:p w14:paraId="59BDE85E" w14:textId="77777777" w:rsidR="0083592B" w:rsidRPr="00E90F5B" w:rsidRDefault="0083592B" w:rsidP="00E90F5B">
      <w:pPr>
        <w:spacing w:after="0" w:line="240" w:lineRule="auto"/>
        <w:rPr>
          <w:color w:val="4F81BD" w:themeColor="accent1"/>
        </w:rPr>
      </w:pPr>
      <w:r w:rsidRPr="00E90F5B">
        <w:rPr>
          <w:rFonts w:hAnsi="Symbol"/>
          <w:color w:val="4F81BD" w:themeColor="accent1"/>
        </w:rPr>
        <w:t></w:t>
      </w:r>
      <w:r w:rsidRPr="00E90F5B">
        <w:rPr>
          <w:color w:val="4F81BD" w:themeColor="accent1"/>
        </w:rPr>
        <w:t xml:space="preserve">  </w:t>
      </w:r>
      <w:hyperlink r:id="rId52" w:history="1">
        <w:r w:rsidRPr="00E90F5B">
          <w:rPr>
            <w:rStyle w:val="Hyperlink"/>
            <w:color w:val="4F81BD" w:themeColor="accent1"/>
          </w:rPr>
          <w:t>MATH 3303 - Modern Algebra I</w:t>
        </w:r>
      </w:hyperlink>
      <w:r w:rsidRPr="00E90F5B">
        <w:rPr>
          <w:color w:val="4F81BD" w:themeColor="accent1"/>
        </w:rPr>
        <w:t xml:space="preserve"> </w:t>
      </w:r>
      <w:r w:rsidRPr="00E90F5B">
        <w:rPr>
          <w:rStyle w:val="Strong"/>
          <w:color w:val="4F81BD" w:themeColor="accent1"/>
        </w:rPr>
        <w:t xml:space="preserve">Sem. </w:t>
      </w:r>
      <w:proofErr w:type="spellStart"/>
      <w:r w:rsidRPr="00E90F5B">
        <w:rPr>
          <w:rStyle w:val="Strong"/>
          <w:color w:val="4F81BD" w:themeColor="accent1"/>
        </w:rPr>
        <w:t>Hrs</w:t>
      </w:r>
      <w:proofErr w:type="spellEnd"/>
      <w:r w:rsidRPr="00E90F5B">
        <w:rPr>
          <w:rStyle w:val="Strong"/>
          <w:color w:val="4F81BD" w:themeColor="accent1"/>
        </w:rPr>
        <w:t>:</w:t>
      </w:r>
      <w:r w:rsidRPr="00E90F5B">
        <w:rPr>
          <w:color w:val="4F81BD" w:themeColor="accent1"/>
        </w:rPr>
        <w:t xml:space="preserve"> </w:t>
      </w:r>
      <w:r w:rsidRPr="00E90F5B">
        <w:rPr>
          <w:rStyle w:val="Strong"/>
          <w:color w:val="4F81BD" w:themeColor="accent1"/>
        </w:rPr>
        <w:t>3</w:t>
      </w:r>
    </w:p>
    <w:p w14:paraId="014D5F51" w14:textId="5FFB173B" w:rsidR="0083592B" w:rsidRPr="00E90F5B" w:rsidRDefault="0083592B" w:rsidP="00E90F5B">
      <w:pPr>
        <w:spacing w:after="0" w:line="240" w:lineRule="auto"/>
        <w:rPr>
          <w:color w:val="4F81BD" w:themeColor="accent1"/>
        </w:rPr>
      </w:pPr>
      <w:r w:rsidRPr="00E90F5B">
        <w:rPr>
          <w:rFonts w:hAnsi="Symbol"/>
          <w:color w:val="4F81BD" w:themeColor="accent1"/>
        </w:rPr>
        <w:t></w:t>
      </w:r>
      <w:r w:rsidRPr="00E90F5B">
        <w:rPr>
          <w:color w:val="4F81BD" w:themeColor="accent1"/>
        </w:rPr>
        <w:t xml:space="preserve">  </w:t>
      </w:r>
      <w:hyperlink r:id="rId53" w:history="1">
        <w:r w:rsidRPr="00E90F5B">
          <w:rPr>
            <w:rStyle w:val="Hyperlink"/>
            <w:color w:val="4F81BD" w:themeColor="accent1"/>
          </w:rPr>
          <w:t>MATH 3323 - Mathematical Modeling</w:t>
        </w:r>
      </w:hyperlink>
      <w:r w:rsidRPr="00E90F5B">
        <w:rPr>
          <w:color w:val="4F81BD" w:themeColor="accent1"/>
        </w:rPr>
        <w:t xml:space="preserve"> </w:t>
      </w:r>
      <w:r w:rsidRPr="00E90F5B">
        <w:rPr>
          <w:rStyle w:val="Strong"/>
          <w:color w:val="4F81BD" w:themeColor="accent1"/>
        </w:rPr>
        <w:t xml:space="preserve">Sem. </w:t>
      </w:r>
      <w:proofErr w:type="spellStart"/>
      <w:r w:rsidRPr="00E90F5B">
        <w:rPr>
          <w:rStyle w:val="Strong"/>
          <w:color w:val="4F81BD" w:themeColor="accent1"/>
        </w:rPr>
        <w:t>Hrs</w:t>
      </w:r>
      <w:proofErr w:type="spellEnd"/>
      <w:r w:rsidRPr="00E90F5B">
        <w:rPr>
          <w:rStyle w:val="Strong"/>
          <w:color w:val="4F81BD" w:themeColor="accent1"/>
        </w:rPr>
        <w:t>:</w:t>
      </w:r>
      <w:r w:rsidRPr="00E90F5B">
        <w:rPr>
          <w:color w:val="4F81BD" w:themeColor="accent1"/>
        </w:rPr>
        <w:t xml:space="preserve"> </w:t>
      </w:r>
      <w:r w:rsidRPr="00E90F5B">
        <w:rPr>
          <w:rStyle w:val="Strong"/>
          <w:color w:val="4F81BD" w:themeColor="accent1"/>
        </w:rPr>
        <w:t>3</w:t>
      </w:r>
    </w:p>
    <w:p w14:paraId="104E60CC" w14:textId="77777777" w:rsidR="0083592B" w:rsidRPr="00E90F5B" w:rsidRDefault="0083592B" w:rsidP="00E90F5B">
      <w:pPr>
        <w:spacing w:after="0" w:line="240" w:lineRule="auto"/>
        <w:rPr>
          <w:color w:val="4F81BD" w:themeColor="accent1"/>
        </w:rPr>
      </w:pPr>
      <w:r w:rsidRPr="00E90F5B">
        <w:rPr>
          <w:rFonts w:hAnsi="Symbol"/>
          <w:color w:val="4F81BD" w:themeColor="accent1"/>
        </w:rPr>
        <w:t></w:t>
      </w:r>
      <w:r w:rsidRPr="00E90F5B">
        <w:rPr>
          <w:color w:val="4F81BD" w:themeColor="accent1"/>
        </w:rPr>
        <w:t xml:space="preserve">  </w:t>
      </w:r>
      <w:hyperlink r:id="rId54" w:history="1">
        <w:r w:rsidRPr="00E90F5B">
          <w:rPr>
            <w:rStyle w:val="Hyperlink"/>
            <w:color w:val="4F81BD" w:themeColor="accent1"/>
          </w:rPr>
          <w:t>MATH 4513 - Applied Mathematics</w:t>
        </w:r>
      </w:hyperlink>
      <w:r w:rsidRPr="00E90F5B">
        <w:rPr>
          <w:color w:val="4F81BD" w:themeColor="accent1"/>
        </w:rPr>
        <w:t xml:space="preserve"> </w:t>
      </w:r>
      <w:r w:rsidRPr="00E90F5B">
        <w:rPr>
          <w:rStyle w:val="Strong"/>
          <w:color w:val="4F81BD" w:themeColor="accent1"/>
        </w:rPr>
        <w:t xml:space="preserve">Sem. </w:t>
      </w:r>
      <w:proofErr w:type="spellStart"/>
      <w:r w:rsidRPr="00E90F5B">
        <w:rPr>
          <w:rStyle w:val="Strong"/>
          <w:color w:val="4F81BD" w:themeColor="accent1"/>
        </w:rPr>
        <w:t>Hrs</w:t>
      </w:r>
      <w:proofErr w:type="spellEnd"/>
      <w:r w:rsidRPr="00E90F5B">
        <w:rPr>
          <w:rStyle w:val="Strong"/>
          <w:color w:val="4F81BD" w:themeColor="accent1"/>
        </w:rPr>
        <w:t>:</w:t>
      </w:r>
      <w:r w:rsidRPr="00E90F5B">
        <w:rPr>
          <w:color w:val="4F81BD" w:themeColor="accent1"/>
        </w:rPr>
        <w:t xml:space="preserve"> </w:t>
      </w:r>
      <w:r w:rsidRPr="00E90F5B">
        <w:rPr>
          <w:rStyle w:val="Strong"/>
          <w:color w:val="4F81BD" w:themeColor="accent1"/>
        </w:rPr>
        <w:t>3</w:t>
      </w:r>
    </w:p>
    <w:p w14:paraId="36E43530" w14:textId="24EF0383" w:rsidR="0083592B" w:rsidRPr="00E90F5B" w:rsidRDefault="0083592B" w:rsidP="00E90F5B">
      <w:pPr>
        <w:spacing w:after="0" w:line="240" w:lineRule="auto"/>
        <w:rPr>
          <w:b/>
          <w:bCs/>
          <w:color w:val="4F81BD" w:themeColor="accent1"/>
        </w:rPr>
      </w:pPr>
      <w:r w:rsidRPr="00E90F5B">
        <w:rPr>
          <w:rFonts w:hAnsi="Symbol"/>
          <w:color w:val="4F81BD" w:themeColor="accent1"/>
        </w:rPr>
        <w:t></w:t>
      </w:r>
      <w:r w:rsidRPr="00E90F5B">
        <w:rPr>
          <w:color w:val="4F81BD" w:themeColor="accent1"/>
        </w:rPr>
        <w:t xml:space="preserve">  </w:t>
      </w:r>
      <w:hyperlink r:id="rId55" w:history="1">
        <w:r w:rsidRPr="00E90F5B">
          <w:rPr>
            <w:rStyle w:val="Hyperlink"/>
            <w:color w:val="4F81BD" w:themeColor="accent1"/>
          </w:rPr>
          <w:t>MATH 4533 - Introduction to Numerical Analysis</w:t>
        </w:r>
      </w:hyperlink>
      <w:r w:rsidRPr="00E90F5B">
        <w:rPr>
          <w:color w:val="4F81BD" w:themeColor="accent1"/>
        </w:rPr>
        <w:t xml:space="preserve"> </w:t>
      </w:r>
      <w:r w:rsidRPr="00E90F5B">
        <w:rPr>
          <w:rStyle w:val="Strong"/>
          <w:color w:val="4F81BD" w:themeColor="accent1"/>
        </w:rPr>
        <w:t xml:space="preserve">Sem. </w:t>
      </w:r>
      <w:proofErr w:type="spellStart"/>
      <w:r w:rsidRPr="00E90F5B">
        <w:rPr>
          <w:rStyle w:val="Strong"/>
          <w:color w:val="4F81BD" w:themeColor="accent1"/>
        </w:rPr>
        <w:t>Hrs</w:t>
      </w:r>
      <w:proofErr w:type="spellEnd"/>
      <w:r w:rsidRPr="00E90F5B">
        <w:rPr>
          <w:rStyle w:val="Strong"/>
          <w:color w:val="4F81BD" w:themeColor="accent1"/>
        </w:rPr>
        <w:t>:</w:t>
      </w:r>
      <w:r w:rsidRPr="00E90F5B">
        <w:rPr>
          <w:color w:val="4F81BD" w:themeColor="accent1"/>
        </w:rPr>
        <w:t xml:space="preserve"> </w:t>
      </w:r>
      <w:r w:rsidRPr="00E90F5B">
        <w:rPr>
          <w:rStyle w:val="Strong"/>
          <w:color w:val="4F81BD" w:themeColor="accent1"/>
        </w:rPr>
        <w:t>3</w:t>
      </w:r>
    </w:p>
    <w:p w14:paraId="28B09762" w14:textId="42E71E05" w:rsidR="00E90F5B" w:rsidRDefault="0083592B" w:rsidP="00E90F5B">
      <w:pPr>
        <w:spacing w:after="0" w:line="240" w:lineRule="auto"/>
        <w:rPr>
          <w:rStyle w:val="Strong"/>
          <w:color w:val="4F81BD" w:themeColor="accent1"/>
        </w:rPr>
      </w:pPr>
      <w:r w:rsidRPr="00E90F5B">
        <w:rPr>
          <w:rFonts w:hAnsi="Symbol"/>
          <w:color w:val="4F81BD" w:themeColor="accent1"/>
        </w:rPr>
        <w:lastRenderedPageBreak/>
        <w:t></w:t>
      </w:r>
      <w:r w:rsidRPr="00E90F5B">
        <w:rPr>
          <w:color w:val="4F81BD" w:themeColor="accent1"/>
        </w:rPr>
        <w:t xml:space="preserve">  </w:t>
      </w:r>
      <w:hyperlink r:id="rId56" w:history="1">
        <w:r w:rsidRPr="00E90F5B">
          <w:rPr>
            <w:rStyle w:val="Hyperlink"/>
            <w:color w:val="4F81BD" w:themeColor="accent1"/>
          </w:rPr>
          <w:t>MATH 4553 - Advanced Calculus I</w:t>
        </w:r>
      </w:hyperlink>
      <w:r w:rsidRPr="00E90F5B">
        <w:rPr>
          <w:color w:val="4F81BD" w:themeColor="accent1"/>
        </w:rPr>
        <w:t xml:space="preserve"> </w:t>
      </w:r>
      <w:r w:rsidRPr="00E90F5B">
        <w:rPr>
          <w:rStyle w:val="Strong"/>
          <w:color w:val="4F81BD" w:themeColor="accent1"/>
        </w:rPr>
        <w:t xml:space="preserve">Sem. </w:t>
      </w:r>
      <w:proofErr w:type="spellStart"/>
      <w:r w:rsidRPr="00E90F5B">
        <w:rPr>
          <w:rStyle w:val="Strong"/>
          <w:color w:val="4F81BD" w:themeColor="accent1"/>
        </w:rPr>
        <w:t>Hrs</w:t>
      </w:r>
      <w:proofErr w:type="spellEnd"/>
      <w:r w:rsidRPr="00E90F5B">
        <w:rPr>
          <w:rStyle w:val="Strong"/>
          <w:color w:val="4F81BD" w:themeColor="accent1"/>
        </w:rPr>
        <w:t>:</w:t>
      </w:r>
      <w:r w:rsidRPr="00E90F5B">
        <w:rPr>
          <w:color w:val="4F81BD" w:themeColor="accent1"/>
        </w:rPr>
        <w:t xml:space="preserve"> </w:t>
      </w:r>
      <w:r w:rsidR="00170E97">
        <w:rPr>
          <w:rStyle w:val="Strong"/>
          <w:color w:val="4F81BD" w:themeColor="accent1"/>
        </w:rPr>
        <w:t>3</w:t>
      </w:r>
    </w:p>
    <w:p w14:paraId="430DDFD6" w14:textId="4D2A9FD5" w:rsidR="002F636E" w:rsidRPr="009021D3" w:rsidRDefault="002F636E" w:rsidP="002F636E">
      <w:pPr>
        <w:pStyle w:val="ListParagraph"/>
        <w:numPr>
          <w:ilvl w:val="0"/>
          <w:numId w:val="13"/>
        </w:numPr>
        <w:spacing w:after="0" w:line="240" w:lineRule="auto"/>
        <w:ind w:left="180" w:hanging="180"/>
        <w:rPr>
          <w:rStyle w:val="Strong"/>
          <w:b w:val="0"/>
          <w:color w:val="4F81BD" w:themeColor="accent1"/>
        </w:rPr>
      </w:pPr>
      <w:r>
        <w:rPr>
          <w:rStyle w:val="Strong"/>
          <w:b w:val="0"/>
          <w:color w:val="4F81BD" w:themeColor="accent1"/>
          <w:u w:val="single"/>
        </w:rPr>
        <w:t>ENG 3</w:t>
      </w:r>
      <w:r w:rsidR="002F4A45">
        <w:rPr>
          <w:rStyle w:val="Strong"/>
          <w:b w:val="0"/>
          <w:color w:val="4F81BD" w:themeColor="accent1"/>
          <w:u w:val="single"/>
        </w:rPr>
        <w:t>04</w:t>
      </w:r>
      <w:r>
        <w:rPr>
          <w:rStyle w:val="Strong"/>
          <w:b w:val="0"/>
          <w:color w:val="4F81BD" w:themeColor="accent1"/>
          <w:u w:val="single"/>
        </w:rPr>
        <w:t>3 – Technical Writing</w:t>
      </w:r>
      <w:r>
        <w:rPr>
          <w:rStyle w:val="Strong"/>
          <w:b w:val="0"/>
          <w:color w:val="4F81BD" w:themeColor="accent1"/>
        </w:rPr>
        <w:t xml:space="preserve"> </w:t>
      </w:r>
      <w:r>
        <w:rPr>
          <w:rStyle w:val="Strong"/>
          <w:color w:val="4F81BD" w:themeColor="accent1"/>
        </w:rPr>
        <w:t xml:space="preserve">Sem. </w:t>
      </w:r>
      <w:proofErr w:type="spellStart"/>
      <w:r>
        <w:rPr>
          <w:rStyle w:val="Strong"/>
          <w:color w:val="4F81BD" w:themeColor="accent1"/>
        </w:rPr>
        <w:t>Hrs</w:t>
      </w:r>
      <w:proofErr w:type="spellEnd"/>
      <w:r>
        <w:rPr>
          <w:rStyle w:val="Strong"/>
          <w:color w:val="4F81BD" w:themeColor="accent1"/>
        </w:rPr>
        <w:t>: 3</w:t>
      </w:r>
    </w:p>
    <w:p w14:paraId="4CE7587F" w14:textId="52D3BF67" w:rsidR="009021D3" w:rsidRPr="002F636E" w:rsidRDefault="009021D3" w:rsidP="002F636E">
      <w:pPr>
        <w:pStyle w:val="ListParagraph"/>
        <w:numPr>
          <w:ilvl w:val="0"/>
          <w:numId w:val="13"/>
        </w:numPr>
        <w:spacing w:after="0" w:line="240" w:lineRule="auto"/>
        <w:ind w:left="180" w:hanging="180"/>
        <w:rPr>
          <w:rStyle w:val="Strong"/>
          <w:b w:val="0"/>
          <w:color w:val="4F81BD" w:themeColor="accent1"/>
        </w:rPr>
      </w:pPr>
      <w:r>
        <w:rPr>
          <w:rStyle w:val="Strong"/>
          <w:b w:val="0"/>
          <w:color w:val="4F81BD" w:themeColor="accent1"/>
          <w:u w:val="single"/>
        </w:rPr>
        <w:t>ENGR 349V – Engineering Internship</w:t>
      </w:r>
      <w:r>
        <w:rPr>
          <w:rStyle w:val="Strong"/>
          <w:b w:val="0"/>
          <w:color w:val="4F81BD" w:themeColor="accent1"/>
        </w:rPr>
        <w:t xml:space="preserve"> </w:t>
      </w:r>
      <w:r>
        <w:rPr>
          <w:rStyle w:val="Strong"/>
          <w:color w:val="4F81BD" w:themeColor="accent1"/>
        </w:rPr>
        <w:t xml:space="preserve">Sem. </w:t>
      </w:r>
      <w:proofErr w:type="spellStart"/>
      <w:r>
        <w:rPr>
          <w:rStyle w:val="Strong"/>
          <w:color w:val="4F81BD" w:themeColor="accent1"/>
        </w:rPr>
        <w:t>Hrs</w:t>
      </w:r>
      <w:proofErr w:type="spellEnd"/>
      <w:r>
        <w:rPr>
          <w:rStyle w:val="Strong"/>
          <w:color w:val="4F81BD" w:themeColor="accent1"/>
        </w:rPr>
        <w:t>: 3</w:t>
      </w:r>
    </w:p>
    <w:p w14:paraId="1363854A" w14:textId="5BDEA056" w:rsidR="002F636E" w:rsidRPr="002F636E" w:rsidRDefault="002F636E" w:rsidP="002F636E">
      <w:pPr>
        <w:pStyle w:val="ListParagraph"/>
        <w:numPr>
          <w:ilvl w:val="0"/>
          <w:numId w:val="13"/>
        </w:numPr>
        <w:spacing w:after="0" w:line="240" w:lineRule="auto"/>
        <w:ind w:left="180" w:hanging="180"/>
        <w:rPr>
          <w:rStyle w:val="Strong"/>
          <w:b w:val="0"/>
          <w:bCs w:val="0"/>
          <w:color w:val="4F81BD" w:themeColor="accent1"/>
        </w:rPr>
      </w:pPr>
      <w:r>
        <w:rPr>
          <w:rStyle w:val="Strong"/>
          <w:b w:val="0"/>
          <w:bCs w:val="0"/>
          <w:color w:val="4F81BD" w:themeColor="accent1"/>
        </w:rPr>
        <w:t xml:space="preserve">Upper-level Engineering Course </w:t>
      </w:r>
      <w:r w:rsidRPr="002F636E">
        <w:rPr>
          <w:rStyle w:val="Strong"/>
          <w:bCs w:val="0"/>
          <w:color w:val="4F81BD" w:themeColor="accent1"/>
        </w:rPr>
        <w:t xml:space="preserve">Sem. </w:t>
      </w:r>
      <w:proofErr w:type="spellStart"/>
      <w:r w:rsidRPr="002F636E">
        <w:rPr>
          <w:rStyle w:val="Strong"/>
          <w:bCs w:val="0"/>
          <w:color w:val="4F81BD" w:themeColor="accent1"/>
        </w:rPr>
        <w:t>Hrs</w:t>
      </w:r>
      <w:proofErr w:type="spellEnd"/>
      <w:r w:rsidRPr="002F636E">
        <w:rPr>
          <w:rStyle w:val="Strong"/>
          <w:bCs w:val="0"/>
          <w:color w:val="4F81BD" w:themeColor="accent1"/>
        </w:rPr>
        <w:t>: 3</w:t>
      </w:r>
    </w:p>
    <w:p w14:paraId="065DA01F" w14:textId="77777777" w:rsidR="0083592B" w:rsidRDefault="0083592B" w:rsidP="0083592B"/>
    <w:p w14:paraId="79D9C4D9" w14:textId="77777777" w:rsidR="0083592B" w:rsidRDefault="0083592B" w:rsidP="0083592B">
      <w:pPr>
        <w:pStyle w:val="Heading3"/>
      </w:pPr>
      <w:r>
        <w:t>Sub-total: 67</w:t>
      </w: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63F86671" w:rsidR="0069556E" w:rsidRDefault="0069556E" w:rsidP="002F636E">
      <w:pPr>
        <w:spacing w:after="0"/>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5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FB28" w14:textId="77777777" w:rsidR="00B8056B" w:rsidRDefault="00B8056B" w:rsidP="00AF3758">
      <w:pPr>
        <w:spacing w:after="0" w:line="240" w:lineRule="auto"/>
      </w:pPr>
      <w:r>
        <w:separator/>
      </w:r>
    </w:p>
  </w:endnote>
  <w:endnote w:type="continuationSeparator" w:id="0">
    <w:p w14:paraId="5918C7CC" w14:textId="77777777" w:rsidR="00B8056B" w:rsidRDefault="00B8056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2F636E" w:rsidRDefault="002F636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p w14:paraId="6379D49A" w14:textId="77273F93" w:rsidR="002F636E" w:rsidRDefault="002F636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5DF6">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0F50" w14:textId="77777777" w:rsidR="00B8056B" w:rsidRDefault="00B8056B" w:rsidP="00AF3758">
      <w:pPr>
        <w:spacing w:after="0" w:line="240" w:lineRule="auto"/>
      </w:pPr>
      <w:r>
        <w:separator/>
      </w:r>
    </w:p>
  </w:footnote>
  <w:footnote w:type="continuationSeparator" w:id="0">
    <w:p w14:paraId="5669C6D7" w14:textId="77777777" w:rsidR="00B8056B" w:rsidRDefault="00B8056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F5662"/>
    <w:multiLevelType w:val="multilevel"/>
    <w:tmpl w:val="6CF8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86CFB"/>
    <w:multiLevelType w:val="multilevel"/>
    <w:tmpl w:val="4126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C1C09"/>
    <w:multiLevelType w:val="multilevel"/>
    <w:tmpl w:val="729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13148"/>
    <w:multiLevelType w:val="multilevel"/>
    <w:tmpl w:val="863E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FE4F1A"/>
    <w:multiLevelType w:val="multilevel"/>
    <w:tmpl w:val="9F4A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95DE1"/>
    <w:multiLevelType w:val="hybridMultilevel"/>
    <w:tmpl w:val="A1C8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E09BE"/>
    <w:multiLevelType w:val="hybridMultilevel"/>
    <w:tmpl w:val="0028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350399">
    <w:abstractNumId w:val="2"/>
  </w:num>
  <w:num w:numId="2" w16cid:durableId="1166894044">
    <w:abstractNumId w:val="0"/>
  </w:num>
  <w:num w:numId="3" w16cid:durableId="519315415">
    <w:abstractNumId w:val="7"/>
  </w:num>
  <w:num w:numId="4" w16cid:durableId="988821218">
    <w:abstractNumId w:val="10"/>
  </w:num>
  <w:num w:numId="5" w16cid:durableId="2114742147">
    <w:abstractNumId w:val="6"/>
  </w:num>
  <w:num w:numId="6" w16cid:durableId="555626036">
    <w:abstractNumId w:val="12"/>
  </w:num>
  <w:num w:numId="7" w16cid:durableId="1784691195">
    <w:abstractNumId w:val="3"/>
  </w:num>
  <w:num w:numId="8" w16cid:durableId="1506943131">
    <w:abstractNumId w:val="4"/>
  </w:num>
  <w:num w:numId="9" w16cid:durableId="2063823814">
    <w:abstractNumId w:val="8"/>
  </w:num>
  <w:num w:numId="10" w16cid:durableId="186674525">
    <w:abstractNumId w:val="1"/>
  </w:num>
  <w:num w:numId="11" w16cid:durableId="1693459182">
    <w:abstractNumId w:val="5"/>
  </w:num>
  <w:num w:numId="12" w16cid:durableId="1738505125">
    <w:abstractNumId w:val="9"/>
  </w:num>
  <w:num w:numId="13" w16cid:durableId="1291941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26665"/>
    <w:rsid w:val="00032490"/>
    <w:rsid w:val="00040138"/>
    <w:rsid w:val="00042763"/>
    <w:rsid w:val="00045BCA"/>
    <w:rsid w:val="000627BE"/>
    <w:rsid w:val="000779C2"/>
    <w:rsid w:val="00083517"/>
    <w:rsid w:val="00095213"/>
    <w:rsid w:val="0009788F"/>
    <w:rsid w:val="000A7C2E"/>
    <w:rsid w:val="000D06F1"/>
    <w:rsid w:val="000E6B14"/>
    <w:rsid w:val="000F2A51"/>
    <w:rsid w:val="00103070"/>
    <w:rsid w:val="00116278"/>
    <w:rsid w:val="00127924"/>
    <w:rsid w:val="0014025C"/>
    <w:rsid w:val="001410C9"/>
    <w:rsid w:val="00142DCF"/>
    <w:rsid w:val="00151451"/>
    <w:rsid w:val="00152424"/>
    <w:rsid w:val="0015435B"/>
    <w:rsid w:val="00170E97"/>
    <w:rsid w:val="00175BF4"/>
    <w:rsid w:val="0018269B"/>
    <w:rsid w:val="00185D67"/>
    <w:rsid w:val="00186818"/>
    <w:rsid w:val="0018770E"/>
    <w:rsid w:val="001A5DD5"/>
    <w:rsid w:val="001E36BB"/>
    <w:rsid w:val="001F5E9E"/>
    <w:rsid w:val="001F7398"/>
    <w:rsid w:val="00212A76"/>
    <w:rsid w:val="0022350B"/>
    <w:rsid w:val="002315B0"/>
    <w:rsid w:val="00254447"/>
    <w:rsid w:val="00261ACE"/>
    <w:rsid w:val="00262156"/>
    <w:rsid w:val="00265C17"/>
    <w:rsid w:val="002776C2"/>
    <w:rsid w:val="00281B97"/>
    <w:rsid w:val="002E3FC9"/>
    <w:rsid w:val="002E5E2C"/>
    <w:rsid w:val="002F4A45"/>
    <w:rsid w:val="002F636E"/>
    <w:rsid w:val="00324126"/>
    <w:rsid w:val="003328F3"/>
    <w:rsid w:val="00346F5C"/>
    <w:rsid w:val="00354ADD"/>
    <w:rsid w:val="00362414"/>
    <w:rsid w:val="00372D3A"/>
    <w:rsid w:val="00374D72"/>
    <w:rsid w:val="00384538"/>
    <w:rsid w:val="0039532B"/>
    <w:rsid w:val="003A05F4"/>
    <w:rsid w:val="003C0ED1"/>
    <w:rsid w:val="003C1EE2"/>
    <w:rsid w:val="003E535F"/>
    <w:rsid w:val="00400712"/>
    <w:rsid w:val="004072F1"/>
    <w:rsid w:val="0045787D"/>
    <w:rsid w:val="00473252"/>
    <w:rsid w:val="00487771"/>
    <w:rsid w:val="00492F7C"/>
    <w:rsid w:val="00493290"/>
    <w:rsid w:val="00493E9A"/>
    <w:rsid w:val="004A7706"/>
    <w:rsid w:val="004C59E8"/>
    <w:rsid w:val="004E5007"/>
    <w:rsid w:val="004F3C87"/>
    <w:rsid w:val="00504BCC"/>
    <w:rsid w:val="00515205"/>
    <w:rsid w:val="00515831"/>
    <w:rsid w:val="00526B81"/>
    <w:rsid w:val="00563E52"/>
    <w:rsid w:val="00584C22"/>
    <w:rsid w:val="00592A95"/>
    <w:rsid w:val="005A18F5"/>
    <w:rsid w:val="005B101B"/>
    <w:rsid w:val="005B2E9E"/>
    <w:rsid w:val="005D2A0D"/>
    <w:rsid w:val="006179CB"/>
    <w:rsid w:val="00636DB3"/>
    <w:rsid w:val="006406A9"/>
    <w:rsid w:val="00643748"/>
    <w:rsid w:val="00646DB1"/>
    <w:rsid w:val="006657FB"/>
    <w:rsid w:val="00677A48"/>
    <w:rsid w:val="00694ADE"/>
    <w:rsid w:val="0069556E"/>
    <w:rsid w:val="006B52C0"/>
    <w:rsid w:val="006D0246"/>
    <w:rsid w:val="006D61DE"/>
    <w:rsid w:val="006E0837"/>
    <w:rsid w:val="006E2844"/>
    <w:rsid w:val="006E6117"/>
    <w:rsid w:val="006E6FEC"/>
    <w:rsid w:val="00700E69"/>
    <w:rsid w:val="00712045"/>
    <w:rsid w:val="0073025F"/>
    <w:rsid w:val="0073125A"/>
    <w:rsid w:val="00750AF6"/>
    <w:rsid w:val="00783E81"/>
    <w:rsid w:val="00786F61"/>
    <w:rsid w:val="007A06B9"/>
    <w:rsid w:val="007D62C8"/>
    <w:rsid w:val="007E4484"/>
    <w:rsid w:val="0080674E"/>
    <w:rsid w:val="00826393"/>
    <w:rsid w:val="0083170D"/>
    <w:rsid w:val="008327E0"/>
    <w:rsid w:val="0083592B"/>
    <w:rsid w:val="008440D7"/>
    <w:rsid w:val="0085052C"/>
    <w:rsid w:val="008657A2"/>
    <w:rsid w:val="008714CA"/>
    <w:rsid w:val="00892896"/>
    <w:rsid w:val="008A2544"/>
    <w:rsid w:val="008A795D"/>
    <w:rsid w:val="008B2146"/>
    <w:rsid w:val="008C467D"/>
    <w:rsid w:val="008C703B"/>
    <w:rsid w:val="008D012F"/>
    <w:rsid w:val="008D35A2"/>
    <w:rsid w:val="008D431C"/>
    <w:rsid w:val="008D732A"/>
    <w:rsid w:val="008E679D"/>
    <w:rsid w:val="008E6C1C"/>
    <w:rsid w:val="008F58AD"/>
    <w:rsid w:val="00900B3E"/>
    <w:rsid w:val="009021D3"/>
    <w:rsid w:val="0090584A"/>
    <w:rsid w:val="00920523"/>
    <w:rsid w:val="00944424"/>
    <w:rsid w:val="009652EE"/>
    <w:rsid w:val="00965DF6"/>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83D6F"/>
    <w:rsid w:val="00AB5523"/>
    <w:rsid w:val="00AC219B"/>
    <w:rsid w:val="00AD2FB4"/>
    <w:rsid w:val="00AD48F3"/>
    <w:rsid w:val="00AE6604"/>
    <w:rsid w:val="00AF046B"/>
    <w:rsid w:val="00AF20FF"/>
    <w:rsid w:val="00AF3758"/>
    <w:rsid w:val="00AF3C6A"/>
    <w:rsid w:val="00B15E32"/>
    <w:rsid w:val="00B1628A"/>
    <w:rsid w:val="00B24A85"/>
    <w:rsid w:val="00B35368"/>
    <w:rsid w:val="00B540DE"/>
    <w:rsid w:val="00B60E0F"/>
    <w:rsid w:val="00B7606A"/>
    <w:rsid w:val="00B8056B"/>
    <w:rsid w:val="00B90E72"/>
    <w:rsid w:val="00BD2A0D"/>
    <w:rsid w:val="00BE069E"/>
    <w:rsid w:val="00BF1A02"/>
    <w:rsid w:val="00C033E8"/>
    <w:rsid w:val="00C12816"/>
    <w:rsid w:val="00C132F9"/>
    <w:rsid w:val="00C23CC7"/>
    <w:rsid w:val="00C2647C"/>
    <w:rsid w:val="00C32C2D"/>
    <w:rsid w:val="00C334FF"/>
    <w:rsid w:val="00C723B8"/>
    <w:rsid w:val="00C940DB"/>
    <w:rsid w:val="00CA6230"/>
    <w:rsid w:val="00CD7510"/>
    <w:rsid w:val="00D0686A"/>
    <w:rsid w:val="00D51205"/>
    <w:rsid w:val="00D57716"/>
    <w:rsid w:val="00D654AF"/>
    <w:rsid w:val="00D67AC4"/>
    <w:rsid w:val="00D72E20"/>
    <w:rsid w:val="00D76DEE"/>
    <w:rsid w:val="00D82235"/>
    <w:rsid w:val="00D979DD"/>
    <w:rsid w:val="00DA3F9B"/>
    <w:rsid w:val="00DB3983"/>
    <w:rsid w:val="00DB785A"/>
    <w:rsid w:val="00E45868"/>
    <w:rsid w:val="00E6643C"/>
    <w:rsid w:val="00E70F88"/>
    <w:rsid w:val="00E829BD"/>
    <w:rsid w:val="00E90F5B"/>
    <w:rsid w:val="00EB4FF5"/>
    <w:rsid w:val="00EC2BA4"/>
    <w:rsid w:val="00EC6970"/>
    <w:rsid w:val="00ED0DE7"/>
    <w:rsid w:val="00EE55A2"/>
    <w:rsid w:val="00EF2A44"/>
    <w:rsid w:val="00F01A8B"/>
    <w:rsid w:val="00F11CE3"/>
    <w:rsid w:val="00F62CEE"/>
    <w:rsid w:val="00F645B5"/>
    <w:rsid w:val="00F75657"/>
    <w:rsid w:val="00F87993"/>
    <w:rsid w:val="00FB00D4"/>
    <w:rsid w:val="00FB0F8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next w:val="Normal"/>
    <w:link w:val="Heading2Char"/>
    <w:uiPriority w:val="9"/>
    <w:semiHidden/>
    <w:unhideWhenUsed/>
    <w:qFormat/>
    <w:rsid w:val="008359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00B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3Char">
    <w:name w:val="Heading 3 Char"/>
    <w:basedOn w:val="DefaultParagraphFont"/>
    <w:link w:val="Heading3"/>
    <w:uiPriority w:val="9"/>
    <w:rsid w:val="00900B3E"/>
    <w:rPr>
      <w:rFonts w:ascii="Times New Roman" w:eastAsia="Times New Roman" w:hAnsi="Times New Roman" w:cs="Times New Roman"/>
      <w:b/>
      <w:bCs/>
      <w:sz w:val="27"/>
      <w:szCs w:val="27"/>
    </w:rPr>
  </w:style>
  <w:style w:type="character" w:styleId="Strong">
    <w:name w:val="Strong"/>
    <w:basedOn w:val="DefaultParagraphFont"/>
    <w:uiPriority w:val="22"/>
    <w:qFormat/>
    <w:rsid w:val="00900B3E"/>
    <w:rPr>
      <w:b/>
      <w:bCs/>
    </w:rPr>
  </w:style>
  <w:style w:type="paragraph" w:styleId="NormalWeb">
    <w:name w:val="Normal (Web)"/>
    <w:basedOn w:val="Normal"/>
    <w:uiPriority w:val="99"/>
    <w:unhideWhenUsed/>
    <w:rsid w:val="00900B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0B3E"/>
    <w:rPr>
      <w:i/>
      <w:iCs/>
    </w:rPr>
  </w:style>
  <w:style w:type="character" w:customStyle="1" w:styleId="Heading2Char">
    <w:name w:val="Heading 2 Char"/>
    <w:basedOn w:val="DefaultParagraphFont"/>
    <w:link w:val="Heading2"/>
    <w:uiPriority w:val="9"/>
    <w:semiHidden/>
    <w:rsid w:val="008359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46232939">
      <w:bodyDiv w:val="1"/>
      <w:marLeft w:val="0"/>
      <w:marRight w:val="0"/>
      <w:marTop w:val="0"/>
      <w:marBottom w:val="0"/>
      <w:divBdr>
        <w:top w:val="none" w:sz="0" w:space="0" w:color="auto"/>
        <w:left w:val="none" w:sz="0" w:space="0" w:color="auto"/>
        <w:bottom w:val="none" w:sz="0" w:space="0" w:color="auto"/>
        <w:right w:val="none" w:sz="0" w:space="0" w:color="auto"/>
      </w:divBdr>
      <w:divsChild>
        <w:div w:id="1055615917">
          <w:marLeft w:val="0"/>
          <w:marRight w:val="0"/>
          <w:marTop w:val="0"/>
          <w:marBottom w:val="0"/>
          <w:divBdr>
            <w:top w:val="none" w:sz="0" w:space="0" w:color="auto"/>
            <w:left w:val="none" w:sz="0" w:space="0" w:color="auto"/>
            <w:bottom w:val="none" w:sz="0" w:space="0" w:color="auto"/>
            <w:right w:val="none" w:sz="0" w:space="0" w:color="auto"/>
          </w:divBdr>
        </w:div>
        <w:div w:id="598294363">
          <w:marLeft w:val="0"/>
          <w:marRight w:val="0"/>
          <w:marTop w:val="0"/>
          <w:marBottom w:val="0"/>
          <w:divBdr>
            <w:top w:val="none" w:sz="0" w:space="0" w:color="auto"/>
            <w:left w:val="none" w:sz="0" w:space="0" w:color="auto"/>
            <w:bottom w:val="none" w:sz="0" w:space="0" w:color="auto"/>
            <w:right w:val="none" w:sz="0" w:space="0" w:color="auto"/>
          </w:divBdr>
          <w:divsChild>
            <w:div w:id="17864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736">
      <w:bodyDiv w:val="1"/>
      <w:marLeft w:val="0"/>
      <w:marRight w:val="0"/>
      <w:marTop w:val="0"/>
      <w:marBottom w:val="0"/>
      <w:divBdr>
        <w:top w:val="none" w:sz="0" w:space="0" w:color="auto"/>
        <w:left w:val="none" w:sz="0" w:space="0" w:color="auto"/>
        <w:bottom w:val="none" w:sz="0" w:space="0" w:color="auto"/>
        <w:right w:val="none" w:sz="0" w:space="0" w:color="auto"/>
      </w:divBdr>
      <w:divsChild>
        <w:div w:id="332805253">
          <w:marLeft w:val="0"/>
          <w:marRight w:val="0"/>
          <w:marTop w:val="0"/>
          <w:marBottom w:val="0"/>
          <w:divBdr>
            <w:top w:val="none" w:sz="0" w:space="0" w:color="auto"/>
            <w:left w:val="none" w:sz="0" w:space="0" w:color="auto"/>
            <w:bottom w:val="none" w:sz="0" w:space="0" w:color="auto"/>
            <w:right w:val="none" w:sz="0" w:space="0" w:color="auto"/>
          </w:divBdr>
        </w:div>
        <w:div w:id="1601062311">
          <w:marLeft w:val="0"/>
          <w:marRight w:val="0"/>
          <w:marTop w:val="0"/>
          <w:marBottom w:val="0"/>
          <w:divBdr>
            <w:top w:val="none" w:sz="0" w:space="0" w:color="auto"/>
            <w:left w:val="none" w:sz="0" w:space="0" w:color="auto"/>
            <w:bottom w:val="none" w:sz="0" w:space="0" w:color="auto"/>
            <w:right w:val="none" w:sz="0" w:space="0" w:color="auto"/>
          </w:divBdr>
          <w:divsChild>
            <w:div w:id="17724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44906026">
      <w:bodyDiv w:val="1"/>
      <w:marLeft w:val="0"/>
      <w:marRight w:val="0"/>
      <w:marTop w:val="0"/>
      <w:marBottom w:val="0"/>
      <w:divBdr>
        <w:top w:val="none" w:sz="0" w:space="0" w:color="auto"/>
        <w:left w:val="none" w:sz="0" w:space="0" w:color="auto"/>
        <w:bottom w:val="none" w:sz="0" w:space="0" w:color="auto"/>
        <w:right w:val="none" w:sz="0" w:space="0" w:color="auto"/>
      </w:divBdr>
    </w:div>
    <w:div w:id="1719360038">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545&amp;returnto=77" TargetMode="External"/><Relationship Id="rId18" Type="http://schemas.openxmlformats.org/officeDocument/2006/relationships/hyperlink" Target="https://catalog.astate.edu/preview_program.php?catoid=3&amp;poid=545&amp;returnto=77" TargetMode="External"/><Relationship Id="rId26" Type="http://schemas.openxmlformats.org/officeDocument/2006/relationships/hyperlink" Target="https://catalog.astate.edu/preview_program.php?catoid=3&amp;poid=545&amp;returnto=77" TargetMode="External"/><Relationship Id="rId39" Type="http://schemas.openxmlformats.org/officeDocument/2006/relationships/hyperlink" Target="https://catalog.astate.edu/preview_program.php?catoid=3&amp;poid=545&amp;returnto=77" TargetMode="External"/><Relationship Id="rId21" Type="http://schemas.openxmlformats.org/officeDocument/2006/relationships/hyperlink" Target="https://catalog.astate.edu/preview_program.php?catoid=3&amp;poid=545&amp;returnto=77" TargetMode="External"/><Relationship Id="rId34" Type="http://schemas.openxmlformats.org/officeDocument/2006/relationships/hyperlink" Target="https://catalog.astate.edu/preview_program.php?catoid=3&amp;poid=545&amp;returnto=77" TargetMode="External"/><Relationship Id="rId42" Type="http://schemas.openxmlformats.org/officeDocument/2006/relationships/hyperlink" Target="https://catalog.astate.edu/preview_program.php?catoid=3&amp;poid=545&amp;returnto=77" TargetMode="External"/><Relationship Id="rId47" Type="http://schemas.openxmlformats.org/officeDocument/2006/relationships/hyperlink" Target="https://catalog.astate.edu/preview_program.php?catoid=3&amp;poid=545&amp;returnto=77" TargetMode="External"/><Relationship Id="rId50" Type="http://schemas.openxmlformats.org/officeDocument/2006/relationships/hyperlink" Target="https://catalog.astate.edu/preview_program.php?catoid=3&amp;poid=546&amp;returnto=77" TargetMode="External"/><Relationship Id="rId55" Type="http://schemas.openxmlformats.org/officeDocument/2006/relationships/hyperlink" Target="https://catalog.astate.edu/preview_program.php?catoid=3&amp;poid=546&amp;returnto=77" TargetMode="Externa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6" Type="http://schemas.openxmlformats.org/officeDocument/2006/relationships/hyperlink" Target="https://catalog.astate.edu/preview_program.php?catoid=3&amp;poid=545&amp;returnto=77" TargetMode="External"/><Relationship Id="rId29" Type="http://schemas.openxmlformats.org/officeDocument/2006/relationships/hyperlink" Target="https://catalog.astate.edu/preview_program.php?catoid=3&amp;poid=545&amp;returnto=77" TargetMode="External"/><Relationship Id="rId11" Type="http://schemas.openxmlformats.org/officeDocument/2006/relationships/hyperlink" Target="https://catalog.astate.edu/preview_program.php?catoid=3&amp;poid=545&amp;returnto=77" TargetMode="External"/><Relationship Id="rId24" Type="http://schemas.openxmlformats.org/officeDocument/2006/relationships/hyperlink" Target="https://catalog.astate.edu/preview_program.php?catoid=3&amp;poid=545&amp;returnto=77" TargetMode="External"/><Relationship Id="rId32" Type="http://schemas.openxmlformats.org/officeDocument/2006/relationships/hyperlink" Target="https://catalog.astate.edu/preview_program.php?catoid=3&amp;poid=545&amp;returnto=77" TargetMode="External"/><Relationship Id="rId37" Type="http://schemas.openxmlformats.org/officeDocument/2006/relationships/hyperlink" Target="https://catalog.astate.edu/preview_program.php?catoid=3&amp;poid=545&amp;returnto=77" TargetMode="External"/><Relationship Id="rId40" Type="http://schemas.openxmlformats.org/officeDocument/2006/relationships/hyperlink" Target="https://catalog.astate.edu/preview_program.php?catoid=3&amp;poid=545&amp;returnto=77" TargetMode="External"/><Relationship Id="rId45" Type="http://schemas.openxmlformats.org/officeDocument/2006/relationships/hyperlink" Target="https://catalog.astate.edu/preview_program.php?catoid=3&amp;poid=545&amp;returnto=77" TargetMode="External"/><Relationship Id="rId53" Type="http://schemas.openxmlformats.org/officeDocument/2006/relationships/hyperlink" Target="https://catalog.astate.edu/preview_program.php?catoid=3&amp;poid=546&amp;returnto=77"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catalog.astate.edu/preview_program.php?catoid=3&amp;poid=545&amp;returnto=77" TargetMode="External"/><Relationship Id="rId4" Type="http://schemas.openxmlformats.org/officeDocument/2006/relationships/webSettings" Target="webSettings.xml"/><Relationship Id="rId9" Type="http://schemas.openxmlformats.org/officeDocument/2006/relationships/hyperlink" Target="https://catalog.astate.edu/preview_program.php?catoid=3&amp;poid=545&amp;returnto=77" TargetMode="External"/><Relationship Id="rId14" Type="http://schemas.openxmlformats.org/officeDocument/2006/relationships/hyperlink" Target="https://catalog.astate.edu/preview_program.php?catoid=3&amp;poid=545&amp;returnto=77" TargetMode="External"/><Relationship Id="rId22" Type="http://schemas.openxmlformats.org/officeDocument/2006/relationships/hyperlink" Target="https://catalog.astate.edu/preview_program.php?catoid=3&amp;poid=545&amp;returnto=77" TargetMode="External"/><Relationship Id="rId27" Type="http://schemas.openxmlformats.org/officeDocument/2006/relationships/hyperlink" Target="https://catalog.astate.edu/preview_program.php?catoid=3&amp;poid=545&amp;returnto=77" TargetMode="External"/><Relationship Id="rId30" Type="http://schemas.openxmlformats.org/officeDocument/2006/relationships/hyperlink" Target="https://catalog.astate.edu/preview_program.php?catoid=3&amp;poid=545&amp;returnto=77" TargetMode="External"/><Relationship Id="rId35" Type="http://schemas.openxmlformats.org/officeDocument/2006/relationships/hyperlink" Target="https://catalog.astate.edu/preview_program.php?catoid=3&amp;poid=545&amp;returnto=77" TargetMode="External"/><Relationship Id="rId43" Type="http://schemas.openxmlformats.org/officeDocument/2006/relationships/hyperlink" Target="https://catalog.astate.edu/preview_program.php?catoid=3&amp;poid=545&amp;returnto=77" TargetMode="External"/><Relationship Id="rId48" Type="http://schemas.openxmlformats.org/officeDocument/2006/relationships/hyperlink" Target="https://catalog.astate.edu/preview_program.php?catoid=3&amp;poid=545&amp;returnto=77" TargetMode="External"/><Relationship Id="rId56" Type="http://schemas.openxmlformats.org/officeDocument/2006/relationships/hyperlink" Target="https://catalog.astate.edu/preview_program.php?catoid=3&amp;poid=546&amp;returnto=77" TargetMode="External"/><Relationship Id="rId8" Type="http://schemas.openxmlformats.org/officeDocument/2006/relationships/hyperlink" Target="https://catalog.astate.edu/preview_program.php?catoid=3&amp;poid=545&amp;returnto=77" TargetMode="External"/><Relationship Id="rId51" Type="http://schemas.openxmlformats.org/officeDocument/2006/relationships/hyperlink" Target="https://catalog.astate.edu/preview_program.php?catoid=3&amp;poid=546&amp;returnto=77" TargetMode="External"/><Relationship Id="rId3" Type="http://schemas.openxmlformats.org/officeDocument/2006/relationships/settings" Target="settings.xml"/><Relationship Id="rId12" Type="http://schemas.openxmlformats.org/officeDocument/2006/relationships/hyperlink" Target="https://catalog.astate.edu/preview_program.php?catoid=3&amp;poid=545&amp;returnto=77" TargetMode="External"/><Relationship Id="rId17" Type="http://schemas.openxmlformats.org/officeDocument/2006/relationships/hyperlink" Target="https://catalog.astate.edu/preview_program.php?catoid=3&amp;poid=545&amp;returnto=77" TargetMode="External"/><Relationship Id="rId25" Type="http://schemas.openxmlformats.org/officeDocument/2006/relationships/hyperlink" Target="https://catalog.astate.edu/preview_program.php?catoid=3&amp;poid=545&amp;returnto=77" TargetMode="External"/><Relationship Id="rId33" Type="http://schemas.openxmlformats.org/officeDocument/2006/relationships/hyperlink" Target="https://catalog.astate.edu/preview_program.php?catoid=3&amp;poid=545&amp;returnto=77" TargetMode="External"/><Relationship Id="rId38" Type="http://schemas.openxmlformats.org/officeDocument/2006/relationships/hyperlink" Target="https://catalog.astate.edu/preview_program.php?catoid=3&amp;poid=545&amp;returnto=77" TargetMode="External"/><Relationship Id="rId46" Type="http://schemas.openxmlformats.org/officeDocument/2006/relationships/hyperlink" Target="https://catalog.astate.edu/preview_program.php?catoid=3&amp;poid=545&amp;returnto=77" TargetMode="External"/><Relationship Id="rId59" Type="http://schemas.openxmlformats.org/officeDocument/2006/relationships/glossaryDocument" Target="glossary/document.xml"/><Relationship Id="rId20" Type="http://schemas.openxmlformats.org/officeDocument/2006/relationships/hyperlink" Target="https://catalog.astate.edu/preview_program.php?catoid=3&amp;poid=545&amp;returnto=77" TargetMode="External"/><Relationship Id="rId41" Type="http://schemas.openxmlformats.org/officeDocument/2006/relationships/hyperlink" Target="https://catalog.astate.edu/preview_program.php?catoid=3&amp;poid=545&amp;returnto=77" TargetMode="External"/><Relationship Id="rId54" Type="http://schemas.openxmlformats.org/officeDocument/2006/relationships/hyperlink" Target="https://catalog.astate.edu/preview_program.php?catoid=3&amp;poid=546&amp;returnto=7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545&amp;returnto=77" TargetMode="External"/><Relationship Id="rId23" Type="http://schemas.openxmlformats.org/officeDocument/2006/relationships/hyperlink" Target="https://catalog.astate.edu/preview_program.php?catoid=3&amp;poid=545&amp;returnto=77" TargetMode="External"/><Relationship Id="rId28" Type="http://schemas.openxmlformats.org/officeDocument/2006/relationships/hyperlink" Target="https://catalog.astate.edu/preview_program.php?catoid=3&amp;poid=545&amp;returnto=77" TargetMode="External"/><Relationship Id="rId36" Type="http://schemas.openxmlformats.org/officeDocument/2006/relationships/hyperlink" Target="https://catalog.astate.edu/preview_program.php?catoid=3&amp;poid=545&amp;returnto=77" TargetMode="External"/><Relationship Id="rId49" Type="http://schemas.openxmlformats.org/officeDocument/2006/relationships/hyperlink" Target="https://catalog.astate.edu/preview_program.php?catoid=3&amp;poid=545&amp;returnto=77" TargetMode="External"/><Relationship Id="rId57" Type="http://schemas.openxmlformats.org/officeDocument/2006/relationships/footer" Target="footer1.xml"/><Relationship Id="rId10" Type="http://schemas.openxmlformats.org/officeDocument/2006/relationships/hyperlink" Target="https://catalog.astate.edu/preview_program.php?catoid=3&amp;poid=545&amp;returnto=77" TargetMode="External"/><Relationship Id="rId31" Type="http://schemas.openxmlformats.org/officeDocument/2006/relationships/hyperlink" Target="https://catalog.astate.edu/preview_program.php?catoid=3&amp;poid=545&amp;returnto=77" TargetMode="External"/><Relationship Id="rId44" Type="http://schemas.openxmlformats.org/officeDocument/2006/relationships/hyperlink" Target="https://catalog.astate.edu/preview_program.php?catoid=3&amp;poid=545&amp;returnto=77" TargetMode="External"/><Relationship Id="rId52" Type="http://schemas.openxmlformats.org/officeDocument/2006/relationships/hyperlink" Target="https://catalog.astate.edu/preview_program.php?catoid=3&amp;poid=546&amp;returnto=77" TargetMode="Externa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43044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43044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43044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43044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43044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43044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43044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43044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43044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43044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63B57F9008C9468CBA7B32ABCCD164"/>
        <w:category>
          <w:name w:val="General"/>
          <w:gallery w:val="placeholder"/>
        </w:category>
        <w:types>
          <w:type w:val="bbPlcHdr"/>
        </w:types>
        <w:behaviors>
          <w:behavior w:val="content"/>
        </w:behaviors>
        <w:guid w:val="{841AE660-36DA-384C-A14E-16DC87F9E530}"/>
      </w:docPartPr>
      <w:docPartBody>
        <w:p w:rsidR="00000000" w:rsidRDefault="00B20AAD" w:rsidP="00B20AAD">
          <w:pPr>
            <w:pStyle w:val="B163B57F9008C9468CBA7B32ABCCD16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05613"/>
    <w:rsid w:val="00156A9E"/>
    <w:rsid w:val="001B45B5"/>
    <w:rsid w:val="0028126C"/>
    <w:rsid w:val="00293680"/>
    <w:rsid w:val="00342C55"/>
    <w:rsid w:val="00371DB3"/>
    <w:rsid w:val="0038006E"/>
    <w:rsid w:val="004027ED"/>
    <w:rsid w:val="004068B1"/>
    <w:rsid w:val="00430444"/>
    <w:rsid w:val="00436F7C"/>
    <w:rsid w:val="00444715"/>
    <w:rsid w:val="004B7262"/>
    <w:rsid w:val="004E1A75"/>
    <w:rsid w:val="004E386C"/>
    <w:rsid w:val="00566E19"/>
    <w:rsid w:val="00587536"/>
    <w:rsid w:val="005B7DAB"/>
    <w:rsid w:val="005D5D2F"/>
    <w:rsid w:val="00623293"/>
    <w:rsid w:val="006264E2"/>
    <w:rsid w:val="00636142"/>
    <w:rsid w:val="006C0858"/>
    <w:rsid w:val="00724E33"/>
    <w:rsid w:val="007B5EE7"/>
    <w:rsid w:val="007C429E"/>
    <w:rsid w:val="0088172E"/>
    <w:rsid w:val="00997A65"/>
    <w:rsid w:val="009C0E11"/>
    <w:rsid w:val="009F75B5"/>
    <w:rsid w:val="00A21721"/>
    <w:rsid w:val="00AC3009"/>
    <w:rsid w:val="00AD5D56"/>
    <w:rsid w:val="00B20AAD"/>
    <w:rsid w:val="00B2559E"/>
    <w:rsid w:val="00B46AFF"/>
    <w:rsid w:val="00B5782F"/>
    <w:rsid w:val="00BA2926"/>
    <w:rsid w:val="00C01350"/>
    <w:rsid w:val="00C16165"/>
    <w:rsid w:val="00C35680"/>
    <w:rsid w:val="00C3760F"/>
    <w:rsid w:val="00CD4EF8"/>
    <w:rsid w:val="00CF2EAE"/>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B163B57F9008C9468CBA7B32ABCCD164">
    <w:name w:val="B163B57F9008C9468CBA7B32ABCCD164"/>
    <w:rsid w:val="00B20AA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2022-11-14T16:39:00Z</cp:lastPrinted>
  <dcterms:created xsi:type="dcterms:W3CDTF">2023-02-10T16:15:00Z</dcterms:created>
  <dcterms:modified xsi:type="dcterms:W3CDTF">2023-02-22T17:58:00Z</dcterms:modified>
</cp:coreProperties>
</file>