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47BBE873" w:rsidR="00E27C4B" w:rsidRDefault="00332148">
            <w:r>
              <w:t>LAC150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1560F8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0393B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0A21A03" w:rsidR="00424133" w:rsidRPr="00424133" w:rsidRDefault="005B6EB6" w:rsidP="00563791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563791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563791">
              <w:rPr>
                <w:rFonts w:ascii="MS Gothic" w:eastAsia="MS Gothic" w:hAnsi="MS Gothic" w:cs="Arial"/>
                <w:b/>
                <w:szCs w:val="20"/>
                <w:highlight w:val="yellow"/>
              </w:rPr>
              <w:t xml:space="preserve">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59143580" w:rsidR="00001C04" w:rsidRPr="008426D1" w:rsidRDefault="00000000" w:rsidP="0056379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1114763"/>
                <w:placeholder>
                  <w:docPart w:val="6426D570EE224CBE97CB3F127B6D394B"/>
                </w:placeholder>
              </w:sdtPr>
              <w:sdtContent>
                <w:r w:rsidR="009138F7">
                  <w:rPr>
                    <w:rFonts w:asciiTheme="majorHAnsi" w:hAnsiTheme="majorHAnsi"/>
                    <w:sz w:val="20"/>
                    <w:szCs w:val="20"/>
                  </w:rPr>
                  <w:t xml:space="preserve">Warren Johnson    </w:t>
                </w:r>
              </w:sdtContent>
            </w:sdt>
            <w:r w:rsidR="009138F7">
              <w:rPr>
                <w:rFonts w:asciiTheme="majorHAnsi" w:hAnsiTheme="majorHAnsi"/>
                <w:smallCap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3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138F7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3/13/2022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1EE4E88" w:rsidR="00001C04" w:rsidRPr="008426D1" w:rsidRDefault="00000000" w:rsidP="0056379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5C2CB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Vicent Moreno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C2CB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10/14/2022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17928951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52275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Warren Johnson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2275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2D720DE8" w:rsidR="00D66C39" w:rsidRPr="008426D1" w:rsidRDefault="00000000" w:rsidP="0056379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Content>
                    <w:r w:rsidR="006D7343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D734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1F7FB0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34F609A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8110F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110F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3EB74C46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F5843D5DA842D44689111CEB834EA4AC"/>
                        </w:placeholder>
                      </w:sdtPr>
                      <w:sdtContent>
                        <w:r w:rsidR="00C142C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142C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1BA6AA34" w:rsidR="007D371A" w:rsidRPr="008426D1" w:rsidRDefault="00C039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wjohnson@asate.edu, (870)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790EA8C1" w:rsidR="00A865C3" w:rsidRDefault="00C0393B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Start Term: Fall 202</w:t>
      </w:r>
      <w:r w:rsidR="00563791">
        <w:rPr>
          <w:rFonts w:asciiTheme="majorHAnsi" w:hAnsiTheme="majorHAnsi" w:cs="Arial"/>
          <w:sz w:val="20"/>
          <w:szCs w:val="20"/>
        </w:rPr>
        <w:t>3</w:t>
      </w:r>
      <w:r>
        <w:rPr>
          <w:rFonts w:asciiTheme="majorHAnsi" w:hAnsiTheme="majorHAnsi" w:cs="Arial"/>
          <w:sz w:val="20"/>
          <w:szCs w:val="20"/>
        </w:rPr>
        <w:t>, Bulletin Year 202</w:t>
      </w:r>
      <w:r w:rsidR="00563791">
        <w:rPr>
          <w:rFonts w:asciiTheme="majorHAnsi" w:hAnsiTheme="majorHAnsi" w:cs="Arial"/>
          <w:sz w:val="20"/>
          <w:szCs w:val="20"/>
        </w:rPr>
        <w:t>3</w:t>
      </w:r>
      <w:r>
        <w:rPr>
          <w:rFonts w:asciiTheme="majorHAnsi" w:hAnsiTheme="majorHAnsi" w:cs="Arial"/>
          <w:sz w:val="20"/>
          <w:szCs w:val="20"/>
        </w:rPr>
        <w:t>-202</w:t>
      </w:r>
      <w:r w:rsidR="00563791">
        <w:rPr>
          <w:rFonts w:asciiTheme="majorHAnsi" w:hAnsiTheme="majorHAnsi" w:cs="Arial"/>
          <w:sz w:val="20"/>
          <w:szCs w:val="20"/>
        </w:rPr>
        <w:t>4</w:t>
      </w: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30E767DA" w:rsidR="003822B0" w:rsidRDefault="003822B0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6662A8ED" w14:textId="77777777" w:rsidR="00563791" w:rsidRDefault="00563791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AR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4F909585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78C4FAE9" w:rsidR="00A865C3" w:rsidRDefault="00563791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1013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23B273FE" w:rsidR="00A865C3" w:rsidRDefault="00A865C3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10188F06" w:rsidR="00A865C3" w:rsidRDefault="00563791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Elementary Arabic I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5A76E210" w:rsidR="00A865C3" w:rsidRDefault="00A865C3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1DCB6FAF" w:rsidR="00A865C3" w:rsidRDefault="00563791" w:rsidP="0056379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63791">
              <w:rPr>
                <w:rFonts w:asciiTheme="majorHAnsi" w:hAnsiTheme="majorHAnsi" w:cs="Arial"/>
                <w:b/>
                <w:sz w:val="20"/>
                <w:szCs w:val="20"/>
              </w:rPr>
              <w:t>Pronunciation and basic grammar, simple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563791">
              <w:rPr>
                <w:rFonts w:asciiTheme="majorHAnsi" w:hAnsiTheme="majorHAnsi" w:cs="Arial"/>
                <w:b/>
                <w:sz w:val="20"/>
                <w:szCs w:val="20"/>
              </w:rPr>
              <w:t>speaking and listening comprehension skills, and cultural understanding of the Arabic world.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305FE95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563791">
        <w:rPr>
          <w:rFonts w:asciiTheme="majorHAnsi" w:hAnsiTheme="majorHAnsi" w:cs="Arial"/>
          <w:b/>
          <w:sz w:val="20"/>
          <w:szCs w:val="20"/>
        </w:rPr>
        <w:t>Yes/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AE155BD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3822B0" w:rsidRPr="00EF68D2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3E11B268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3822B0">
            <w:rPr>
              <w:rFonts w:asciiTheme="majorHAnsi" w:hAnsiTheme="majorHAnsi" w:cs="Arial"/>
              <w:sz w:val="20"/>
              <w:szCs w:val="20"/>
            </w:rPr>
            <w:t>basic course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F7B8E4C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3822B0" w:rsidRPr="00EF68D2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0C22961B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424AA8A9" w:rsidR="00C002F9" w:rsidRPr="008426D1" w:rsidRDefault="003822B0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157460DA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3CC16749" w:rsidR="00AF68E8" w:rsidRPr="008426D1" w:rsidRDefault="003822B0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402300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1E6672B5" w:rsidR="001E288B" w:rsidRDefault="003822B0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2ABC9E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48598386"/>
        </w:sdtPr>
        <w:sdtContent>
          <w:r w:rsidR="003822B0" w:rsidRPr="003567DE">
            <w:rPr>
              <w:b/>
              <w:bCs/>
            </w:rPr>
            <w:t>No</w:t>
          </w:r>
        </w:sdtContent>
      </w:sdt>
      <w:r w:rsidR="00AC19CA" w:rsidRPr="003567D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3567DE">
        <w:rPr>
          <w:rFonts w:asciiTheme="majorHAnsi" w:hAnsiTheme="majorHAnsi" w:cs="Arial"/>
          <w:b/>
          <w:bCs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78B8ED9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>
          <w:rPr>
            <w:b/>
            <w:bCs/>
          </w:rPr>
        </w:sdtEndPr>
        <w:sdtContent>
          <w:sdt>
            <w:sdtPr>
              <w:rPr>
                <w:b/>
                <w:bCs/>
              </w:rPr>
              <w:alias w:val="Select Yes / No"/>
              <w:tag w:val="Select Yes / No"/>
              <w:id w:val="273686079"/>
            </w:sdtPr>
            <w:sdtContent>
              <w:r w:rsidR="003822B0" w:rsidRPr="003567DE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567D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3567DE">
        <w:rPr>
          <w:rFonts w:asciiTheme="majorHAnsi" w:hAnsiTheme="majorHAnsi" w:cs="Arial"/>
          <w:b/>
          <w:bCs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532A575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567D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817291902"/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bCs/>
              </w:rPr>
              <w:alias w:val="Select Yes / No"/>
              <w:tag w:val="Select Yes / No"/>
              <w:id w:val="648329060"/>
            </w:sdtPr>
            <w:sdtContent>
              <w:r w:rsidR="003822B0" w:rsidRPr="003567DE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3C34EFE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567DE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13608607"/>
        </w:sdtPr>
        <w:sdtContent>
          <w:sdt>
            <w:sdtPr>
              <w:rPr>
                <w:b/>
                <w:bCs/>
              </w:rPr>
              <w:alias w:val="Select Yes / No"/>
              <w:tag w:val="Select Yes / No"/>
              <w:id w:val="968172990"/>
            </w:sdtPr>
            <w:sdtContent>
              <w:r w:rsidR="003822B0" w:rsidRPr="003567DE">
                <w:rPr>
                  <w:b/>
                  <w:bCs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Pr="00A47DE9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A47DE9">
        <w:rPr>
          <w:rFonts w:asciiTheme="majorHAnsi" w:hAnsiTheme="majorHAnsi" w:cs="Arial"/>
          <w:b/>
          <w:sz w:val="20"/>
          <w:szCs w:val="20"/>
        </w:rPr>
        <w:t>Proposed o</w:t>
      </w:r>
      <w:r w:rsidRPr="00A47DE9">
        <w:rPr>
          <w:rFonts w:asciiTheme="majorHAnsi" w:hAnsiTheme="majorHAnsi" w:cs="Arial"/>
          <w:b/>
          <w:sz w:val="20"/>
          <w:szCs w:val="20"/>
        </w:rPr>
        <w:t>utline</w:t>
      </w:r>
      <w:r w:rsidR="00C44C5E" w:rsidRPr="00A47DE9">
        <w:rPr>
          <w:rFonts w:asciiTheme="majorHAnsi" w:hAnsiTheme="majorHAnsi" w:cs="Arial"/>
          <w:sz w:val="20"/>
          <w:szCs w:val="20"/>
        </w:rPr>
        <w:tab/>
      </w:r>
      <w:r w:rsidR="00C44C5E" w:rsidRPr="00A47DE9">
        <w:rPr>
          <w:rFonts w:asciiTheme="majorHAnsi" w:hAnsiTheme="majorHAnsi" w:cs="Arial"/>
          <w:sz w:val="20"/>
          <w:szCs w:val="20"/>
        </w:rPr>
        <w:tab/>
      </w:r>
      <w:r w:rsidR="00C44C5E" w:rsidRPr="00A47DE9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A47DE9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A47DE9">
        <w:rPr>
          <w:rFonts w:asciiTheme="majorHAnsi" w:hAnsiTheme="majorHAnsi" w:cs="Arial"/>
          <w:b/>
          <w:sz w:val="20"/>
          <w:szCs w:val="20"/>
        </w:rPr>
        <w:t>? Yes/No]</w:t>
      </w:r>
    </w:p>
    <w:p w14:paraId="76198600" w14:textId="59E8CF43" w:rsidR="00A966C5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A47DE9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5364129B" w14:textId="7ABD154C" w:rsidR="007361D2" w:rsidRDefault="007361D2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2E70D81" w14:textId="1B668B6F" w:rsidR="003567DE" w:rsidRDefault="003567DE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0D678D">
        <w:rPr>
          <w:rFonts w:asciiTheme="majorHAnsi" w:hAnsiTheme="majorHAnsi" w:cs="Arial"/>
          <w:sz w:val="20"/>
          <w:szCs w:val="20"/>
        </w:rPr>
        <w:t>Arabic alphabet, greetings</w:t>
      </w:r>
    </w:p>
    <w:p w14:paraId="04BE4E08" w14:textId="1065DBFD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2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0D678D">
        <w:rPr>
          <w:rFonts w:asciiTheme="majorHAnsi" w:hAnsiTheme="majorHAnsi" w:cs="Arial"/>
          <w:sz w:val="20"/>
          <w:szCs w:val="20"/>
        </w:rPr>
        <w:t>Subject pronouns, vowels, numbers 1-10</w:t>
      </w:r>
      <w:r w:rsidR="000D678D">
        <w:rPr>
          <w:rFonts w:asciiTheme="majorHAnsi" w:hAnsiTheme="majorHAnsi" w:cs="Arial"/>
          <w:sz w:val="20"/>
          <w:szCs w:val="20"/>
        </w:rPr>
        <w:tab/>
      </w:r>
    </w:p>
    <w:p w14:paraId="13C4411B" w14:textId="0D97F5AC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3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0D678D">
        <w:rPr>
          <w:rFonts w:asciiTheme="majorHAnsi" w:hAnsiTheme="majorHAnsi" w:cs="Arial"/>
          <w:sz w:val="20"/>
          <w:szCs w:val="20"/>
        </w:rPr>
        <w:t>Describing, grammatical gender, roots</w:t>
      </w:r>
    </w:p>
    <w:p w14:paraId="6B026520" w14:textId="36DA201B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4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0D678D">
        <w:rPr>
          <w:rFonts w:asciiTheme="majorHAnsi" w:hAnsiTheme="majorHAnsi" w:cs="Arial"/>
          <w:sz w:val="20"/>
          <w:szCs w:val="20"/>
        </w:rPr>
        <w:t>Expressing feeing, plural, cases</w:t>
      </w:r>
    </w:p>
    <w:p w14:paraId="55EE5EEE" w14:textId="3F416D5D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5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0D678D">
        <w:rPr>
          <w:rFonts w:asciiTheme="majorHAnsi" w:hAnsiTheme="majorHAnsi" w:cs="Arial"/>
          <w:sz w:val="20"/>
          <w:szCs w:val="20"/>
        </w:rPr>
        <w:t>Arabic world, present tense</w:t>
      </w:r>
    </w:p>
    <w:p w14:paraId="34BCB64A" w14:textId="1B27D696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6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0D678D">
        <w:rPr>
          <w:rFonts w:asciiTheme="majorHAnsi" w:hAnsiTheme="majorHAnsi" w:cs="Arial"/>
          <w:sz w:val="20"/>
          <w:szCs w:val="20"/>
        </w:rPr>
        <w:t>Nationalities, questions</w:t>
      </w:r>
    </w:p>
    <w:p w14:paraId="46AA08F4" w14:textId="71E0E83D" w:rsidR="003567DE" w:rsidRDefault="003567DE" w:rsidP="00EF68D2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7</w:t>
      </w:r>
      <w:r w:rsidR="00EF68D2">
        <w:rPr>
          <w:rFonts w:asciiTheme="majorHAnsi" w:hAnsiTheme="majorHAnsi" w:cs="Arial"/>
          <w:sz w:val="20"/>
          <w:szCs w:val="20"/>
        </w:rPr>
        <w:tab/>
      </w:r>
      <w:r w:rsidR="00EF68D2">
        <w:rPr>
          <w:rFonts w:asciiTheme="majorHAnsi" w:hAnsiTheme="majorHAnsi" w:cs="Arial"/>
          <w:sz w:val="20"/>
          <w:szCs w:val="20"/>
        </w:rPr>
        <w:tab/>
      </w:r>
      <w:r w:rsidR="000D678D">
        <w:rPr>
          <w:rFonts w:asciiTheme="majorHAnsi" w:hAnsiTheme="majorHAnsi" w:cs="Arial"/>
          <w:sz w:val="20"/>
          <w:szCs w:val="20"/>
        </w:rPr>
        <w:t>Family and friends, masculine/feminine</w:t>
      </w:r>
      <w:r w:rsidR="000D678D">
        <w:rPr>
          <w:rFonts w:asciiTheme="majorHAnsi" w:hAnsiTheme="majorHAnsi" w:cs="Arial"/>
          <w:sz w:val="20"/>
          <w:szCs w:val="20"/>
        </w:rPr>
        <w:tab/>
      </w:r>
    </w:p>
    <w:p w14:paraId="04264AD7" w14:textId="1DAE36FB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8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AA5CEB">
        <w:rPr>
          <w:rFonts w:asciiTheme="majorHAnsi" w:hAnsiTheme="majorHAnsi" w:cs="Arial"/>
          <w:sz w:val="20"/>
          <w:szCs w:val="20"/>
        </w:rPr>
        <w:tab/>
      </w:r>
      <w:r w:rsidR="000D678D">
        <w:rPr>
          <w:rFonts w:asciiTheme="majorHAnsi" w:hAnsiTheme="majorHAnsi" w:cs="Arial"/>
          <w:sz w:val="20"/>
          <w:szCs w:val="20"/>
        </w:rPr>
        <w:t>Pronouns, sentence patterns</w:t>
      </w:r>
    </w:p>
    <w:p w14:paraId="4C11D78C" w14:textId="2FDC63CA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9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AA5CEB">
        <w:rPr>
          <w:rFonts w:asciiTheme="majorHAnsi" w:hAnsiTheme="majorHAnsi" w:cs="Arial"/>
          <w:sz w:val="20"/>
          <w:szCs w:val="20"/>
        </w:rPr>
        <w:tab/>
      </w:r>
      <w:r w:rsidR="000D678D">
        <w:rPr>
          <w:rFonts w:asciiTheme="majorHAnsi" w:hAnsiTheme="majorHAnsi" w:cs="Arial"/>
          <w:sz w:val="20"/>
          <w:szCs w:val="20"/>
        </w:rPr>
        <w:t>Plurals</w:t>
      </w:r>
    </w:p>
    <w:p w14:paraId="6386ED99" w14:textId="2B113C19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10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0D678D">
        <w:rPr>
          <w:rFonts w:asciiTheme="majorHAnsi" w:hAnsiTheme="majorHAnsi" w:cs="Arial"/>
          <w:sz w:val="20"/>
          <w:szCs w:val="20"/>
        </w:rPr>
        <w:t>Arabic universities, Idafa</w:t>
      </w:r>
    </w:p>
    <w:p w14:paraId="4A55FB52" w14:textId="2D5CA62C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11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0D678D">
        <w:rPr>
          <w:rFonts w:asciiTheme="majorHAnsi" w:hAnsiTheme="majorHAnsi" w:cs="Arial"/>
          <w:sz w:val="20"/>
          <w:szCs w:val="20"/>
        </w:rPr>
        <w:t>Food, past tense</w:t>
      </w:r>
    </w:p>
    <w:p w14:paraId="5F97527A" w14:textId="4FF97060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12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0D678D">
        <w:rPr>
          <w:rFonts w:asciiTheme="majorHAnsi" w:hAnsiTheme="majorHAnsi" w:cs="Arial"/>
          <w:sz w:val="20"/>
          <w:szCs w:val="20"/>
        </w:rPr>
        <w:t>Weather, present tense patterns</w:t>
      </w:r>
    </w:p>
    <w:p w14:paraId="4B43FC6B" w14:textId="01941556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13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0D678D">
        <w:rPr>
          <w:rFonts w:asciiTheme="majorHAnsi" w:hAnsiTheme="majorHAnsi" w:cs="Arial"/>
          <w:sz w:val="20"/>
          <w:szCs w:val="20"/>
        </w:rPr>
        <w:t>Definite and indefinite</w:t>
      </w:r>
    </w:p>
    <w:p w14:paraId="0A377682" w14:textId="751E155E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14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0D678D">
        <w:rPr>
          <w:rFonts w:asciiTheme="majorHAnsi" w:hAnsiTheme="majorHAnsi" w:cs="Arial"/>
          <w:sz w:val="20"/>
          <w:szCs w:val="20"/>
        </w:rPr>
        <w:t>Counting</w:t>
      </w:r>
    </w:p>
    <w:p w14:paraId="2ED35889" w14:textId="0A9899BE" w:rsidR="003567DE" w:rsidRDefault="003567DE" w:rsidP="003567D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15</w:t>
      </w:r>
      <w:r w:rsidR="00AA5CEB">
        <w:rPr>
          <w:rFonts w:asciiTheme="majorHAnsi" w:hAnsiTheme="majorHAnsi" w:cs="Arial"/>
          <w:sz w:val="20"/>
          <w:szCs w:val="20"/>
        </w:rPr>
        <w:tab/>
      </w:r>
      <w:r w:rsidR="000D678D">
        <w:rPr>
          <w:rFonts w:asciiTheme="majorHAnsi" w:hAnsiTheme="majorHAnsi" w:cs="Arial"/>
          <w:sz w:val="20"/>
          <w:szCs w:val="20"/>
        </w:rPr>
        <w:t>Review</w:t>
      </w:r>
    </w:p>
    <w:p w14:paraId="267F8281" w14:textId="77777777" w:rsidR="003567DE" w:rsidRDefault="003567DE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56F31B73" w14:textId="77777777" w:rsidR="003567DE" w:rsidRDefault="003567DE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770E298" w14:textId="77777777" w:rsidR="003567DE" w:rsidRDefault="003567DE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0995D557" w14:textId="77777777" w:rsidR="003567DE" w:rsidRDefault="003567DE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C36B818" w14:textId="63B09F8F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650707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Content>
        <w:p w14:paraId="0A9CC22B" w14:textId="474B3D88" w:rsidR="00A966C5" w:rsidRPr="008426D1" w:rsidRDefault="00E52803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65D336DC" w:rsidR="00A966C5" w:rsidRPr="008426D1" w:rsidRDefault="00ED2777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 have a Multimedia Lab for student use.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41D008FA" w:rsidR="00A966C5" w:rsidRPr="008426D1" w:rsidRDefault="00000000" w:rsidP="00ED277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ED2777">
            <w:rPr>
              <w:rFonts w:asciiTheme="majorHAnsi" w:hAnsiTheme="majorHAnsi" w:cs="Arial"/>
              <w:sz w:val="20"/>
              <w:szCs w:val="20"/>
            </w:rPr>
            <w:t>Yes, a TA (possibly through Fulbright)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055BD56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917525199"/>
        </w:sdtPr>
        <w:sdtContent>
          <w:r w:rsidR="00ED2777" w:rsidRPr="000477EA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7F9E87E4" w:rsidR="00D4202C" w:rsidRDefault="002E2E86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 previous version of t</w:t>
      </w:r>
      <w:r w:rsidR="00ED2777">
        <w:rPr>
          <w:rFonts w:asciiTheme="majorHAnsi" w:hAnsiTheme="majorHAnsi" w:cs="Arial"/>
          <w:sz w:val="20"/>
          <w:szCs w:val="20"/>
        </w:rPr>
        <w:t xml:space="preserve">his course </w:t>
      </w:r>
      <w:r>
        <w:rPr>
          <w:rFonts w:asciiTheme="majorHAnsi" w:hAnsiTheme="majorHAnsi" w:cs="Arial"/>
          <w:sz w:val="20"/>
          <w:szCs w:val="20"/>
        </w:rPr>
        <w:t xml:space="preserve">(in a six-hour accelerated format) </w:t>
      </w:r>
      <w:r w:rsidR="00ED2777">
        <w:rPr>
          <w:rFonts w:asciiTheme="majorHAnsi" w:hAnsiTheme="majorHAnsi" w:cs="Arial"/>
          <w:sz w:val="20"/>
          <w:szCs w:val="20"/>
        </w:rPr>
        <w:t>was deleted because it was not possible to staff it at the time.  We believe that use of a TA (an application for a Fulbright TA is being submitted simultaneously) is a cost-effective way of providing quality instruction for the course.</w:t>
      </w:r>
    </w:p>
    <w:p w14:paraId="5C64FFC1" w14:textId="5CC4333C" w:rsidR="00ED2777" w:rsidRDefault="00ED2777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59FC4CA3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Content>
          <w:r w:rsidR="00ED2777">
            <w:rPr>
              <w:rFonts w:asciiTheme="majorHAnsi" w:hAnsiTheme="majorHAnsi" w:cs="Arial"/>
              <w:sz w:val="20"/>
              <w:szCs w:val="20"/>
            </w:rPr>
            <w:t xml:space="preserve">Students will be introduced to the </w:t>
          </w:r>
          <w:r w:rsidR="000477EA">
            <w:rPr>
              <w:rFonts w:asciiTheme="majorHAnsi" w:hAnsiTheme="majorHAnsi" w:cs="Arial"/>
              <w:sz w:val="20"/>
              <w:szCs w:val="20"/>
            </w:rPr>
            <w:t>Arabic alphabet</w:t>
          </w:r>
          <w:r w:rsidR="00F34260">
            <w:rPr>
              <w:rFonts w:asciiTheme="majorHAnsi" w:hAnsiTheme="majorHAnsi" w:cs="Arial"/>
              <w:sz w:val="20"/>
              <w:szCs w:val="20"/>
            </w:rPr>
            <w:t xml:space="preserve">, fundamentals of pronunciation, basic vocabulary, and </w:t>
          </w:r>
          <w:r w:rsidR="000477EA">
            <w:rPr>
              <w:rFonts w:asciiTheme="majorHAnsi" w:hAnsiTheme="majorHAnsi" w:cs="Arial"/>
              <w:sz w:val="20"/>
              <w:szCs w:val="20"/>
            </w:rPr>
            <w:t>basic structures</w:t>
          </w:r>
          <w:r w:rsidR="00F34260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5B09F94A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r w:rsidR="00F34260">
            <w:rPr>
              <w:rFonts w:asciiTheme="majorHAnsi" w:hAnsiTheme="majorHAnsi" w:cs="Arial"/>
              <w:sz w:val="20"/>
              <w:szCs w:val="20"/>
            </w:rPr>
            <w:t xml:space="preserve">The mission of World Languages and Cultures is to </w:t>
          </w:r>
        </w:sdtContent>
      </w:sdt>
      <w:r w:rsidR="00F34260">
        <w:rPr>
          <w:rFonts w:asciiTheme="majorHAnsi" w:hAnsiTheme="majorHAnsi" w:cs="Arial"/>
          <w:sz w:val="20"/>
          <w:szCs w:val="20"/>
        </w:rPr>
        <w:t>expand s</w:t>
      </w:r>
      <w:r w:rsidR="00F34260" w:rsidRPr="00F34260">
        <w:rPr>
          <w:rFonts w:asciiTheme="majorHAnsi" w:hAnsiTheme="majorHAnsi" w:cs="Arial"/>
          <w:sz w:val="20"/>
          <w:szCs w:val="20"/>
        </w:rPr>
        <w:t>tudents’ cultural horizons while providing practical language skills for a variety of career options</w:t>
      </w:r>
      <w:r w:rsidR="00F34260">
        <w:rPr>
          <w:rFonts w:asciiTheme="majorHAnsi" w:hAnsiTheme="majorHAnsi" w:cs="Arial"/>
          <w:sz w:val="20"/>
          <w:szCs w:val="20"/>
        </w:rPr>
        <w:t xml:space="preserve">.  This course provides an introduction to </w:t>
      </w:r>
      <w:r w:rsidR="000477EA">
        <w:rPr>
          <w:rFonts w:asciiTheme="majorHAnsi" w:hAnsiTheme="majorHAnsi" w:cs="Arial"/>
          <w:sz w:val="20"/>
          <w:szCs w:val="20"/>
        </w:rPr>
        <w:t>this critical</w:t>
      </w:r>
      <w:r w:rsidR="0070173F">
        <w:rPr>
          <w:rFonts w:asciiTheme="majorHAnsi" w:hAnsiTheme="majorHAnsi" w:cs="Arial"/>
          <w:sz w:val="20"/>
          <w:szCs w:val="20"/>
        </w:rPr>
        <w:t xml:space="preserve"> world language.</w:t>
      </w:r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Content>
        <w:p w14:paraId="0F42BE32" w14:textId="11474149" w:rsidR="00CA269E" w:rsidRPr="008426D1" w:rsidRDefault="0070173F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Any student wanting a knowledge of </w:t>
          </w:r>
          <w:r w:rsidR="000477EA">
            <w:rPr>
              <w:rFonts w:asciiTheme="majorHAnsi" w:hAnsiTheme="majorHAnsi" w:cs="Arial"/>
              <w:sz w:val="20"/>
              <w:szCs w:val="20"/>
            </w:rPr>
            <w:t>Arabic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Content>
        <w:p w14:paraId="431F12EA" w14:textId="03DC6909" w:rsidR="00CA269E" w:rsidRPr="008426D1" w:rsidRDefault="0070173F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lower because beginning course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35AD724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047783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Content>
        <w:p w14:paraId="04168D80" w14:textId="77777777" w:rsidR="00396F9B" w:rsidRDefault="00396F9B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7964C95" w14:textId="1BE6E61C" w:rsidR="00547433" w:rsidRPr="008426D1" w:rsidRDefault="0070173F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is a service course and is not specified in any degree program; therefore, no program-level assessment will be carried out.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21D2C9A5" w14:textId="3B0807A6" w:rsidR="00575870" w:rsidRPr="002B453A" w:rsidRDefault="00F330BA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F330BA">
              <w:rPr>
                <w:rFonts w:asciiTheme="majorHAnsi" w:hAnsiTheme="majorHAnsi"/>
                <w:sz w:val="20"/>
                <w:szCs w:val="20"/>
              </w:rPr>
              <w:t xml:space="preserve">Read and write using the </w:t>
            </w:r>
            <w:r w:rsidR="000477EA">
              <w:rPr>
                <w:rFonts w:asciiTheme="majorHAnsi" w:hAnsiTheme="majorHAnsi"/>
                <w:sz w:val="20"/>
                <w:szCs w:val="20"/>
              </w:rPr>
              <w:t>Arabic alphabet</w:t>
            </w:r>
            <w:r w:rsidRPr="00F330BA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tc>
          <w:tcPr>
            <w:tcW w:w="7428" w:type="dxa"/>
          </w:tcPr>
          <w:p w14:paraId="10A7F5A8" w14:textId="5E821271" w:rsidR="00575870" w:rsidRPr="002B453A" w:rsidRDefault="00F330B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transcription exercises</w:t>
            </w:r>
          </w:p>
        </w:tc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67B4058C" w:rsidR="00CB2125" w:rsidRPr="002B453A" w:rsidRDefault="006C53E6" w:rsidP="00E70B0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written </w:t>
            </w:r>
            <w:r w:rsidR="00F330BA">
              <w:rPr>
                <w:rFonts w:asciiTheme="majorHAnsi" w:hAnsiTheme="majorHAnsi"/>
                <w:sz w:val="20"/>
                <w:szCs w:val="20"/>
              </w:rPr>
              <w:t>exams</w:t>
            </w:r>
          </w:p>
        </w:tc>
      </w:tr>
    </w:tbl>
    <w:p w14:paraId="3DA6C1EF" w14:textId="77777777" w:rsidR="00843222" w:rsidRDefault="00843222" w:rsidP="00843222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843222" w:rsidRPr="002B453A" w14:paraId="2BF502F9" w14:textId="77777777" w:rsidTr="0051049D">
        <w:tc>
          <w:tcPr>
            <w:tcW w:w="2148" w:type="dxa"/>
          </w:tcPr>
          <w:p w14:paraId="416AD3E0" w14:textId="686335C4" w:rsidR="00843222" w:rsidRPr="002B453A" w:rsidRDefault="00843222" w:rsidP="005104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3A4F215A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8BF3F88" w14:textId="7BABAFDB" w:rsidR="00843222" w:rsidRPr="002B453A" w:rsidRDefault="001F2C39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Interact </w:t>
            </w:r>
            <w:r w:rsidRPr="00843222">
              <w:rPr>
                <w:rFonts w:asciiTheme="majorHAnsi" w:hAnsiTheme="majorHAnsi"/>
                <w:sz w:val="20"/>
                <w:szCs w:val="20"/>
              </w:rPr>
              <w:t xml:space="preserve">in the target language </w:t>
            </w:r>
            <w:r>
              <w:rPr>
                <w:rFonts w:asciiTheme="majorHAnsi" w:hAnsiTheme="majorHAnsi"/>
                <w:sz w:val="20"/>
                <w:szCs w:val="20"/>
              </w:rPr>
              <w:t>using simple utterances.</w:t>
            </w:r>
          </w:p>
        </w:tc>
      </w:tr>
      <w:tr w:rsidR="00843222" w:rsidRPr="002B453A" w14:paraId="63030119" w14:textId="77777777" w:rsidTr="0051049D">
        <w:tc>
          <w:tcPr>
            <w:tcW w:w="2148" w:type="dxa"/>
          </w:tcPr>
          <w:p w14:paraId="717FD7A1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</w:t>
            </w: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>responsible for this outcome?</w:t>
            </w:r>
          </w:p>
        </w:tc>
        <w:tc>
          <w:tcPr>
            <w:tcW w:w="7428" w:type="dxa"/>
          </w:tcPr>
          <w:p w14:paraId="50803F23" w14:textId="2C784364" w:rsidR="00843222" w:rsidRPr="002B453A" w:rsidRDefault="001F2C39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in-class (form-based and communicative) and out-of-class exercises</w:t>
            </w:r>
          </w:p>
        </w:tc>
      </w:tr>
      <w:tr w:rsidR="00843222" w:rsidRPr="002B453A" w14:paraId="0BDC4462" w14:textId="77777777" w:rsidTr="0051049D">
        <w:tc>
          <w:tcPr>
            <w:tcW w:w="2148" w:type="dxa"/>
          </w:tcPr>
          <w:p w14:paraId="054DFEB1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1C308147" w14:textId="2647A129" w:rsidR="00843222" w:rsidRPr="002B453A" w:rsidRDefault="006C53E6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written </w:t>
            </w:r>
            <w:r w:rsidR="001F2C39">
              <w:rPr>
                <w:rFonts w:asciiTheme="majorHAnsi" w:hAnsiTheme="majorHAnsi"/>
                <w:sz w:val="20"/>
                <w:szCs w:val="20"/>
              </w:rPr>
              <w:t>and oral</w:t>
            </w:r>
            <w:r w:rsidR="00FF624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43222">
              <w:rPr>
                <w:rFonts w:asciiTheme="majorHAnsi" w:hAnsiTheme="majorHAnsi"/>
                <w:sz w:val="20"/>
                <w:szCs w:val="20"/>
              </w:rPr>
              <w:t>exams</w:t>
            </w:r>
          </w:p>
        </w:tc>
      </w:tr>
    </w:tbl>
    <w:p w14:paraId="279E5EF4" w14:textId="43122160" w:rsidR="00F330BA" w:rsidRDefault="00F330BA">
      <w:pPr>
        <w:rPr>
          <w:rFonts w:asciiTheme="majorHAnsi" w:hAnsiTheme="majorHAnsi" w:cs="Arial"/>
          <w:sz w:val="20"/>
          <w:szCs w:val="20"/>
        </w:rPr>
      </w:pPr>
    </w:p>
    <w:p w14:paraId="59A44DEE" w14:textId="77777777" w:rsidR="00F330BA" w:rsidRDefault="00F330BA">
      <w:pPr>
        <w:rPr>
          <w:rFonts w:asciiTheme="majorHAnsi" w:hAnsiTheme="majorHAnsi" w:cs="Arial"/>
          <w:sz w:val="20"/>
          <w:szCs w:val="20"/>
        </w:rPr>
      </w:pPr>
    </w:p>
    <w:p w14:paraId="4E8E6B8A" w14:textId="5715940F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63AC468E" w:rsidR="00D3680D" w:rsidRDefault="00D3680D" w:rsidP="001F2C39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1F2C39" w:rsidRPr="001F2C39">
        <w:rPr>
          <w:rFonts w:asciiTheme="majorHAnsi" w:hAnsiTheme="majorHAnsi" w:cs="Arial"/>
          <w:b/>
          <w:sz w:val="28"/>
          <w:szCs w:val="20"/>
        </w:rPr>
        <w:t>Undergraduate Bulletin 2022-2023</w:t>
      </w:r>
    </w:p>
    <w:p w14:paraId="631B8EAD" w14:textId="333D5B90" w:rsidR="001F2C39" w:rsidRDefault="001F2C39" w:rsidP="001F2C39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3EE7F8C" w14:textId="328D1CA0" w:rsidR="001F2C39" w:rsidRDefault="001F2C39" w:rsidP="001F2C39">
      <w:pPr>
        <w:rPr>
          <w:rFonts w:asciiTheme="majorHAnsi" w:hAnsiTheme="majorHAnsi" w:cs="Arial"/>
          <w:b/>
          <w:color w:val="4F81BD" w:themeColor="accent1"/>
          <w:sz w:val="28"/>
          <w:szCs w:val="20"/>
        </w:rPr>
      </w:pPr>
      <w:r>
        <w:rPr>
          <w:rFonts w:asciiTheme="majorHAnsi" w:hAnsiTheme="majorHAnsi" w:cs="Arial"/>
          <w:b/>
          <w:color w:val="4F81BD" w:themeColor="accent1"/>
          <w:sz w:val="28"/>
          <w:szCs w:val="20"/>
        </w:rPr>
        <w:t>Arabic</w:t>
      </w: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"/>
        <w:gridCol w:w="10032"/>
      </w:tblGrid>
      <w:tr w:rsidR="001F2C39" w:rsidRPr="001F2C39" w14:paraId="61D17C1A" w14:textId="77777777" w:rsidTr="001F2C39">
        <w:trPr>
          <w:tblCellSpacing w:w="15" w:type="dxa"/>
        </w:trPr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8C265" w14:textId="77777777" w:rsidR="001F2C39" w:rsidRPr="001F2C39" w:rsidRDefault="001F2C39" w:rsidP="001F2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C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678ED" w14:textId="79B705AF" w:rsidR="001F2C39" w:rsidRPr="001F2C39" w:rsidRDefault="001F2C39" w:rsidP="001F2C39">
            <w:pPr>
              <w:spacing w:after="0" w:line="240" w:lineRule="auto"/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  <w:r w:rsidRPr="001F2C39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br/>
            </w:r>
            <w:hyperlink r:id="rId9" w:history="1">
              <w:r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AR </w:t>
              </w:r>
              <w:r w:rsidRPr="001F2C39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1013 - Elementary </w:t>
              </w:r>
              <w:r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Arabic</w:t>
              </w:r>
              <w:r w:rsidRPr="001F2C39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 I</w:t>
              </w:r>
            </w:hyperlink>
          </w:p>
          <w:tbl>
            <w:tblPr>
              <w:tblW w:w="9987" w:type="dxa"/>
              <w:tblCellSpacing w:w="15" w:type="dxa"/>
              <w:tblBorders>
                <w:top w:val="single" w:sz="6" w:space="0" w:color="444444"/>
                <w:left w:val="single" w:sz="6" w:space="0" w:color="444444"/>
                <w:bottom w:val="single" w:sz="6" w:space="0" w:color="444444"/>
                <w:right w:val="single" w:sz="6" w:space="0" w:color="444444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7"/>
            </w:tblGrid>
            <w:tr w:rsidR="001F2C39" w:rsidRPr="001F2C39" w14:paraId="33EBEDE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vAlign w:val="bottom"/>
                  <w:hideMark/>
                </w:tcPr>
                <w:p w14:paraId="1EAA0CF1" w14:textId="77777777" w:rsidR="001F2C39" w:rsidRPr="001F2C39" w:rsidRDefault="00000000" w:rsidP="001F2C39">
                  <w:pPr>
                    <w:spacing w:after="150" w:line="240" w:lineRule="auto"/>
                    <w:textAlignment w:val="baseline"/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</w:pPr>
                  <w:hyperlink r:id="rId10" w:tooltip="Print Course (opens a new window)" w:history="1">
                    <w:r w:rsidR="001F2C39" w:rsidRPr="001F2C39">
                      <w:rPr>
                        <w:rFonts w:ascii="inherit" w:eastAsia="Times New Roman" w:hAnsi="inherit" w:cs="Arial"/>
                        <w:color w:val="4F81BD" w:themeColor="accent1"/>
                        <w:sz w:val="27"/>
                        <w:szCs w:val="27"/>
                        <w:bdr w:val="none" w:sz="0" w:space="0" w:color="auto" w:frame="1"/>
                        <w:shd w:val="clear" w:color="auto" w:fill="FFFFFF"/>
                      </w:rPr>
                      <w:t>Print (opens a new window)</w:t>
                    </w:r>
                  </w:hyperlink>
                </w:p>
                <w:p w14:paraId="7CBF4227" w14:textId="743AD2CB" w:rsidR="001F2C39" w:rsidRPr="001F2C39" w:rsidRDefault="001F2C39" w:rsidP="001F2C39">
                  <w:pPr>
                    <w:spacing w:before="300" w:after="150" w:line="240" w:lineRule="auto"/>
                    <w:textAlignment w:val="baseline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AR</w:t>
                  </w:r>
                  <w:r w:rsidRPr="001F2C39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 xml:space="preserve"> 1013 - Elementary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Arabic</w:t>
                  </w:r>
                  <w:r w:rsidRPr="001F2C39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 xml:space="preserve"> I</w:t>
                  </w:r>
                </w:p>
                <w:p w14:paraId="5059D2BF" w14:textId="77777777" w:rsidR="001F2C39" w:rsidRPr="001F2C39" w:rsidRDefault="00E91CF8" w:rsidP="001F2C3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rFonts w:ascii="inherit" w:eastAsia="Times New Roman" w:hAnsi="inherit" w:cs="Arial"/>
                      <w:noProof/>
                      <w:color w:val="4F81BD" w:themeColor="accent1"/>
                      <w:sz w:val="20"/>
                      <w:szCs w:val="20"/>
                    </w:rPr>
                    <w:pict w14:anchorId="5E3FD986">
                      <v:rect id="_x0000_i1025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  <w:p w14:paraId="20F6B78A" w14:textId="35C0FCD8" w:rsidR="001F2C39" w:rsidRPr="001F2C39" w:rsidRDefault="001F2C39" w:rsidP="001F2C39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</w:pPr>
                  <w:r w:rsidRPr="001F2C39">
                    <w:rPr>
                      <w:rFonts w:ascii="inherit" w:eastAsia="Times New Roman" w:hAnsi="inherit" w:cs="Arial"/>
                      <w:b/>
                      <w:bCs/>
                      <w:color w:val="4F81BD" w:themeColor="accent1"/>
                      <w:sz w:val="20"/>
                      <w:szCs w:val="20"/>
                      <w:bdr w:val="none" w:sz="0" w:space="0" w:color="auto" w:frame="1"/>
                    </w:rPr>
                    <w:t>Sem. Hrs:</w:t>
                  </w:r>
                  <w:r w:rsidRPr="001F2C39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t> </w:t>
                  </w:r>
                  <w:r w:rsidRPr="001F2C39">
                    <w:rPr>
                      <w:rFonts w:ascii="inherit" w:eastAsia="Times New Roman" w:hAnsi="inherit" w:cs="Arial"/>
                      <w:b/>
                      <w:bCs/>
                      <w:color w:val="4F81BD" w:themeColor="accent1"/>
                      <w:sz w:val="20"/>
                      <w:szCs w:val="20"/>
                      <w:bdr w:val="none" w:sz="0" w:space="0" w:color="auto" w:frame="1"/>
                    </w:rPr>
                    <w:t>3</w:t>
                  </w:r>
                  <w:r w:rsidRPr="001F2C39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br/>
                  </w:r>
                  <w:r w:rsidRPr="001F2C39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br/>
                  </w:r>
                  <w:r w:rsidR="00D67E21" w:rsidRPr="00D67E21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t>Pronunciation and basic grammar, simple speaking and listening comprehension skills, and cultural understanding of the Arabic world.</w:t>
                  </w:r>
                  <w:r w:rsidR="00D67E21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t xml:space="preserve">  Fall.</w:t>
                  </w:r>
                </w:p>
              </w:tc>
            </w:tr>
          </w:tbl>
          <w:p w14:paraId="7D132077" w14:textId="77777777" w:rsidR="001F2C39" w:rsidRPr="001F2C39" w:rsidRDefault="001F2C39" w:rsidP="001F2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6A8FF147" w14:textId="77777777" w:rsidR="001F2C39" w:rsidRPr="001F2C39" w:rsidRDefault="001F2C39" w:rsidP="001F2C39">
      <w:pPr>
        <w:rPr>
          <w:rFonts w:asciiTheme="majorHAnsi" w:hAnsiTheme="majorHAnsi" w:cs="Arial"/>
          <w:b/>
          <w:color w:val="4F81BD" w:themeColor="accent1"/>
          <w:sz w:val="28"/>
          <w:szCs w:val="20"/>
        </w:rPr>
      </w:pPr>
    </w:p>
    <w:sectPr w:rsidR="001F2C39" w:rsidRPr="001F2C39" w:rsidSect="00556E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6E64" w14:textId="77777777" w:rsidR="00E91CF8" w:rsidRDefault="00E91CF8" w:rsidP="00AF3758">
      <w:pPr>
        <w:spacing w:after="0" w:line="240" w:lineRule="auto"/>
      </w:pPr>
      <w:r>
        <w:separator/>
      </w:r>
    </w:p>
  </w:endnote>
  <w:endnote w:type="continuationSeparator" w:id="0">
    <w:p w14:paraId="231C9017" w14:textId="77777777" w:rsidR="00E91CF8" w:rsidRDefault="00E91CF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066D2072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275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8137" w14:textId="77777777" w:rsidR="00E91CF8" w:rsidRDefault="00E91CF8" w:rsidP="00AF3758">
      <w:pPr>
        <w:spacing w:after="0" w:line="240" w:lineRule="auto"/>
      </w:pPr>
      <w:r>
        <w:separator/>
      </w:r>
    </w:p>
  </w:footnote>
  <w:footnote w:type="continuationSeparator" w:id="0">
    <w:p w14:paraId="6E2BAE9F" w14:textId="77777777" w:rsidR="00E91CF8" w:rsidRDefault="00E91CF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7728665">
    <w:abstractNumId w:val="4"/>
  </w:num>
  <w:num w:numId="2" w16cid:durableId="1342663867">
    <w:abstractNumId w:val="0"/>
  </w:num>
  <w:num w:numId="3" w16cid:durableId="342361865">
    <w:abstractNumId w:val="10"/>
  </w:num>
  <w:num w:numId="4" w16cid:durableId="175120287">
    <w:abstractNumId w:val="21"/>
  </w:num>
  <w:num w:numId="5" w16cid:durableId="733505433">
    <w:abstractNumId w:val="23"/>
  </w:num>
  <w:num w:numId="6" w16cid:durableId="1028947589">
    <w:abstractNumId w:val="15"/>
  </w:num>
  <w:num w:numId="7" w16cid:durableId="1261841037">
    <w:abstractNumId w:val="8"/>
  </w:num>
  <w:num w:numId="8" w16cid:durableId="949510443">
    <w:abstractNumId w:val="20"/>
  </w:num>
  <w:num w:numId="9" w16cid:durableId="1925527702">
    <w:abstractNumId w:val="9"/>
  </w:num>
  <w:num w:numId="10" w16cid:durableId="1849058877">
    <w:abstractNumId w:val="6"/>
  </w:num>
  <w:num w:numId="11" w16cid:durableId="580675095">
    <w:abstractNumId w:val="17"/>
  </w:num>
  <w:num w:numId="12" w16cid:durableId="1507550950">
    <w:abstractNumId w:val="14"/>
  </w:num>
  <w:num w:numId="13" w16cid:durableId="1370497552">
    <w:abstractNumId w:val="11"/>
  </w:num>
  <w:num w:numId="14" w16cid:durableId="34546381">
    <w:abstractNumId w:val="7"/>
  </w:num>
  <w:num w:numId="15" w16cid:durableId="668414056">
    <w:abstractNumId w:val="1"/>
  </w:num>
  <w:num w:numId="16" w16cid:durableId="1473519958">
    <w:abstractNumId w:val="2"/>
  </w:num>
  <w:num w:numId="17" w16cid:durableId="259266092">
    <w:abstractNumId w:val="22"/>
  </w:num>
  <w:num w:numId="18" w16cid:durableId="115687690">
    <w:abstractNumId w:val="12"/>
  </w:num>
  <w:num w:numId="19" w16cid:durableId="926577456">
    <w:abstractNumId w:val="13"/>
  </w:num>
  <w:num w:numId="20" w16cid:durableId="1246306807">
    <w:abstractNumId w:val="18"/>
  </w:num>
  <w:num w:numId="21" w16cid:durableId="1093015162">
    <w:abstractNumId w:val="16"/>
  </w:num>
  <w:num w:numId="22" w16cid:durableId="440229566">
    <w:abstractNumId w:val="5"/>
  </w:num>
  <w:num w:numId="23" w16cid:durableId="58138177">
    <w:abstractNumId w:val="3"/>
  </w:num>
  <w:num w:numId="24" w16cid:durableId="9683157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7783"/>
    <w:rsid w:val="000477EA"/>
    <w:rsid w:val="0005467E"/>
    <w:rsid w:val="00054918"/>
    <w:rsid w:val="000556EA"/>
    <w:rsid w:val="0006489D"/>
    <w:rsid w:val="00066BF1"/>
    <w:rsid w:val="00076F60"/>
    <w:rsid w:val="0008410E"/>
    <w:rsid w:val="00095710"/>
    <w:rsid w:val="000A654B"/>
    <w:rsid w:val="000D06F1"/>
    <w:rsid w:val="000D678D"/>
    <w:rsid w:val="000E0BB8"/>
    <w:rsid w:val="000F0FE3"/>
    <w:rsid w:val="000F5476"/>
    <w:rsid w:val="00101C4A"/>
    <w:rsid w:val="00101FF4"/>
    <w:rsid w:val="00103070"/>
    <w:rsid w:val="001207C0"/>
    <w:rsid w:val="00150E96"/>
    <w:rsid w:val="00151451"/>
    <w:rsid w:val="0015192B"/>
    <w:rsid w:val="00151FD3"/>
    <w:rsid w:val="0015536A"/>
    <w:rsid w:val="00156679"/>
    <w:rsid w:val="00156BAE"/>
    <w:rsid w:val="00160522"/>
    <w:rsid w:val="00161083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2C39"/>
    <w:rsid w:val="001F5DA4"/>
    <w:rsid w:val="001F7FB0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0B3C"/>
    <w:rsid w:val="002B2119"/>
    <w:rsid w:val="002C498C"/>
    <w:rsid w:val="002E0CD3"/>
    <w:rsid w:val="002E2E86"/>
    <w:rsid w:val="002E3BD5"/>
    <w:rsid w:val="002E544F"/>
    <w:rsid w:val="0030740C"/>
    <w:rsid w:val="0031339E"/>
    <w:rsid w:val="0032032C"/>
    <w:rsid w:val="00332148"/>
    <w:rsid w:val="00336348"/>
    <w:rsid w:val="00336EDB"/>
    <w:rsid w:val="0035434A"/>
    <w:rsid w:val="003567DE"/>
    <w:rsid w:val="00360064"/>
    <w:rsid w:val="00361C56"/>
    <w:rsid w:val="00362414"/>
    <w:rsid w:val="0036794A"/>
    <w:rsid w:val="00370451"/>
    <w:rsid w:val="00374D72"/>
    <w:rsid w:val="003822B0"/>
    <w:rsid w:val="00384538"/>
    <w:rsid w:val="0038676D"/>
    <w:rsid w:val="00390A66"/>
    <w:rsid w:val="00391206"/>
    <w:rsid w:val="00393E47"/>
    <w:rsid w:val="00395BB2"/>
    <w:rsid w:val="00396386"/>
    <w:rsid w:val="00396C14"/>
    <w:rsid w:val="00396F9B"/>
    <w:rsid w:val="003C1ADF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5A7F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0805"/>
    <w:rsid w:val="004A211B"/>
    <w:rsid w:val="004A2E84"/>
    <w:rsid w:val="004A7706"/>
    <w:rsid w:val="004B1430"/>
    <w:rsid w:val="004C4ADF"/>
    <w:rsid w:val="004C53EC"/>
    <w:rsid w:val="004D5819"/>
    <w:rsid w:val="004F3C87"/>
    <w:rsid w:val="004F6711"/>
    <w:rsid w:val="00504ECD"/>
    <w:rsid w:val="00522752"/>
    <w:rsid w:val="00526B81"/>
    <w:rsid w:val="0054568E"/>
    <w:rsid w:val="00547433"/>
    <w:rsid w:val="00556E69"/>
    <w:rsid w:val="00563791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2CB5"/>
    <w:rsid w:val="005C471D"/>
    <w:rsid w:val="005C7E34"/>
    <w:rsid w:val="005C7F00"/>
    <w:rsid w:val="005D6652"/>
    <w:rsid w:val="005F41DD"/>
    <w:rsid w:val="00603858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C53E6"/>
    <w:rsid w:val="006D0246"/>
    <w:rsid w:val="006D258C"/>
    <w:rsid w:val="006D3578"/>
    <w:rsid w:val="006D7343"/>
    <w:rsid w:val="006E6117"/>
    <w:rsid w:val="0070173F"/>
    <w:rsid w:val="00707894"/>
    <w:rsid w:val="00712045"/>
    <w:rsid w:val="007227F4"/>
    <w:rsid w:val="0072508C"/>
    <w:rsid w:val="0073025F"/>
    <w:rsid w:val="0073125A"/>
    <w:rsid w:val="007361D2"/>
    <w:rsid w:val="00750AF6"/>
    <w:rsid w:val="007637B2"/>
    <w:rsid w:val="00765EBB"/>
    <w:rsid w:val="00770217"/>
    <w:rsid w:val="007735A0"/>
    <w:rsid w:val="007876A3"/>
    <w:rsid w:val="00787FB0"/>
    <w:rsid w:val="007A06B9"/>
    <w:rsid w:val="007A099B"/>
    <w:rsid w:val="007A0B12"/>
    <w:rsid w:val="007B4144"/>
    <w:rsid w:val="007C300C"/>
    <w:rsid w:val="007C7F4C"/>
    <w:rsid w:val="007D371A"/>
    <w:rsid w:val="007D3A96"/>
    <w:rsid w:val="007E3CEE"/>
    <w:rsid w:val="007F159A"/>
    <w:rsid w:val="007F2D67"/>
    <w:rsid w:val="00802638"/>
    <w:rsid w:val="008110F2"/>
    <w:rsid w:val="00820CD9"/>
    <w:rsid w:val="00822A0F"/>
    <w:rsid w:val="00826029"/>
    <w:rsid w:val="0083170D"/>
    <w:rsid w:val="008426D1"/>
    <w:rsid w:val="00843222"/>
    <w:rsid w:val="00850BD9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38F7"/>
    <w:rsid w:val="00916FCA"/>
    <w:rsid w:val="0095264B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179B"/>
    <w:rsid w:val="009F4389"/>
    <w:rsid w:val="009F6F89"/>
    <w:rsid w:val="00A01035"/>
    <w:rsid w:val="00A0329C"/>
    <w:rsid w:val="00A16BB1"/>
    <w:rsid w:val="00A40562"/>
    <w:rsid w:val="00A41E08"/>
    <w:rsid w:val="00A47DE9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5CEB"/>
    <w:rsid w:val="00AA702B"/>
    <w:rsid w:val="00AA7312"/>
    <w:rsid w:val="00AB4E23"/>
    <w:rsid w:val="00AB5523"/>
    <w:rsid w:val="00AB7574"/>
    <w:rsid w:val="00AC19CA"/>
    <w:rsid w:val="00AD2B4A"/>
    <w:rsid w:val="00AD67F6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020E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30E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393B"/>
    <w:rsid w:val="00C06304"/>
    <w:rsid w:val="00C12816"/>
    <w:rsid w:val="00C12977"/>
    <w:rsid w:val="00C142CA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562"/>
    <w:rsid w:val="00C67C20"/>
    <w:rsid w:val="00C74B62"/>
    <w:rsid w:val="00C75783"/>
    <w:rsid w:val="00C7671A"/>
    <w:rsid w:val="00C80773"/>
    <w:rsid w:val="00C82252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04C5"/>
    <w:rsid w:val="00CF60D8"/>
    <w:rsid w:val="00D01531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42793"/>
    <w:rsid w:val="00D51205"/>
    <w:rsid w:val="00D546CA"/>
    <w:rsid w:val="00D57716"/>
    <w:rsid w:val="00D66C39"/>
    <w:rsid w:val="00D67AC4"/>
    <w:rsid w:val="00D67E21"/>
    <w:rsid w:val="00D91DED"/>
    <w:rsid w:val="00D95DA5"/>
    <w:rsid w:val="00D96A29"/>
    <w:rsid w:val="00D979DD"/>
    <w:rsid w:val="00DB1CDE"/>
    <w:rsid w:val="00DB3463"/>
    <w:rsid w:val="00DC1C9F"/>
    <w:rsid w:val="00DD4450"/>
    <w:rsid w:val="00DD59B8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52803"/>
    <w:rsid w:val="00E63FF3"/>
    <w:rsid w:val="00E70B06"/>
    <w:rsid w:val="00E84CBD"/>
    <w:rsid w:val="00E87EF0"/>
    <w:rsid w:val="00E90913"/>
    <w:rsid w:val="00E91CF8"/>
    <w:rsid w:val="00EA1DBA"/>
    <w:rsid w:val="00EA50C8"/>
    <w:rsid w:val="00EA757C"/>
    <w:rsid w:val="00EB28B7"/>
    <w:rsid w:val="00EC52BB"/>
    <w:rsid w:val="00EC5D93"/>
    <w:rsid w:val="00EC6970"/>
    <w:rsid w:val="00ED2777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EF68D2"/>
    <w:rsid w:val="00F24EE6"/>
    <w:rsid w:val="00F3035E"/>
    <w:rsid w:val="00F3261D"/>
    <w:rsid w:val="00F330BA"/>
    <w:rsid w:val="00F34260"/>
    <w:rsid w:val="00F36F29"/>
    <w:rsid w:val="00F37DEC"/>
    <w:rsid w:val="00F40E7C"/>
    <w:rsid w:val="00F43FE0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1F2C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448">
    <w:name w:val="Pa448"/>
    <w:basedOn w:val="Normal"/>
    <w:next w:val="Normal"/>
    <w:uiPriority w:val="99"/>
    <w:rsid w:val="00843222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447">
    <w:name w:val="Pa447"/>
    <w:basedOn w:val="Normal"/>
    <w:next w:val="Normal"/>
    <w:uiPriority w:val="99"/>
    <w:rsid w:val="0084322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F2C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1F2C39"/>
  </w:style>
  <w:style w:type="character" w:styleId="Strong">
    <w:name w:val="Strong"/>
    <w:basedOn w:val="DefaultParagraphFont"/>
    <w:uiPriority w:val="22"/>
    <w:qFormat/>
    <w:rsid w:val="001F2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2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838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javascript:acalogPopup('preview_course.php?catoid=3&amp;coid=5940&amp;print%27,%20%27preview_course%27,%20770,%20530,%20%27yes%27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FR&amp;filter%5B29%5D=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426D570EE224CBE97CB3F127B6D3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DCFC0-4A17-4B0C-973B-F126A96739FE}"/>
      </w:docPartPr>
      <w:docPartBody>
        <w:p w:rsidR="006F2CB2" w:rsidRDefault="001F5ABD" w:rsidP="001F5ABD">
          <w:pPr>
            <w:pStyle w:val="6426D570EE224CBE97CB3F127B6D394B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843D5DA842D44689111CEB834EA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946E8-6FEC-F147-BA48-C4CD4AA83D71}"/>
      </w:docPartPr>
      <w:docPartBody>
        <w:p w:rsidR="00000000" w:rsidRDefault="00AC7721" w:rsidP="00AC7721">
          <w:pPr>
            <w:pStyle w:val="F5843D5DA842D44689111CEB834EA4A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B63A8"/>
    <w:rsid w:val="001F0ACC"/>
    <w:rsid w:val="001F2BF1"/>
    <w:rsid w:val="001F5ABD"/>
    <w:rsid w:val="002871CD"/>
    <w:rsid w:val="002D64D6"/>
    <w:rsid w:val="0032383A"/>
    <w:rsid w:val="00337484"/>
    <w:rsid w:val="003521E1"/>
    <w:rsid w:val="003D4C2A"/>
    <w:rsid w:val="003F69FB"/>
    <w:rsid w:val="00425226"/>
    <w:rsid w:val="00436B57"/>
    <w:rsid w:val="004414D5"/>
    <w:rsid w:val="00482ADB"/>
    <w:rsid w:val="004E1A75"/>
    <w:rsid w:val="00534B28"/>
    <w:rsid w:val="00576003"/>
    <w:rsid w:val="00587536"/>
    <w:rsid w:val="005C4D59"/>
    <w:rsid w:val="005D5D2F"/>
    <w:rsid w:val="00623293"/>
    <w:rsid w:val="00654E35"/>
    <w:rsid w:val="0069618F"/>
    <w:rsid w:val="00697C78"/>
    <w:rsid w:val="006C3910"/>
    <w:rsid w:val="006F2CB2"/>
    <w:rsid w:val="006F6CAA"/>
    <w:rsid w:val="00823537"/>
    <w:rsid w:val="008822A5"/>
    <w:rsid w:val="00891F77"/>
    <w:rsid w:val="008B3FF8"/>
    <w:rsid w:val="00913E4B"/>
    <w:rsid w:val="0096458F"/>
    <w:rsid w:val="009D102F"/>
    <w:rsid w:val="009D439F"/>
    <w:rsid w:val="009E3607"/>
    <w:rsid w:val="00A20583"/>
    <w:rsid w:val="00AA1F79"/>
    <w:rsid w:val="00AC62E8"/>
    <w:rsid w:val="00AC7721"/>
    <w:rsid w:val="00AD4B92"/>
    <w:rsid w:val="00AD5D56"/>
    <w:rsid w:val="00AF6034"/>
    <w:rsid w:val="00B2559E"/>
    <w:rsid w:val="00B3150E"/>
    <w:rsid w:val="00B34513"/>
    <w:rsid w:val="00B46360"/>
    <w:rsid w:val="00B46AFF"/>
    <w:rsid w:val="00B72454"/>
    <w:rsid w:val="00B72548"/>
    <w:rsid w:val="00BA0596"/>
    <w:rsid w:val="00BE0E7B"/>
    <w:rsid w:val="00C37704"/>
    <w:rsid w:val="00CB25D5"/>
    <w:rsid w:val="00CD4EF8"/>
    <w:rsid w:val="00CD656D"/>
    <w:rsid w:val="00CE7C19"/>
    <w:rsid w:val="00D25F74"/>
    <w:rsid w:val="00D87B77"/>
    <w:rsid w:val="00D96F4E"/>
    <w:rsid w:val="00DC036A"/>
    <w:rsid w:val="00DD12EE"/>
    <w:rsid w:val="00DD585D"/>
    <w:rsid w:val="00DE6391"/>
    <w:rsid w:val="00E10453"/>
    <w:rsid w:val="00E23CCD"/>
    <w:rsid w:val="00E36D88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6426D570EE224CBE97CB3F127B6D394B">
    <w:name w:val="6426D570EE224CBE97CB3F127B6D394B"/>
    <w:rsid w:val="001F5ABD"/>
    <w:pPr>
      <w:spacing w:after="160" w:line="259" w:lineRule="auto"/>
    </w:pPr>
  </w:style>
  <w:style w:type="paragraph" w:customStyle="1" w:styleId="F5843D5DA842D44689111CEB834EA4AC">
    <w:name w:val="F5843D5DA842D44689111CEB834EA4AC"/>
    <w:rsid w:val="00AC772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86DA-AFED-5B49-9E6C-58195B27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cp:lastPrinted>2019-07-10T17:02:00Z</cp:lastPrinted>
  <dcterms:created xsi:type="dcterms:W3CDTF">2022-10-26T13:52:00Z</dcterms:created>
  <dcterms:modified xsi:type="dcterms:W3CDTF">2022-11-15T21:09:00Z</dcterms:modified>
</cp:coreProperties>
</file>