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D6" w:rsidRDefault="00677DD6" w:rsidP="00677D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Committee </w:t>
      </w:r>
      <w:r w:rsidR="00780BC8">
        <w:rPr>
          <w:rFonts w:ascii="Times New Roman" w:hAnsi="Times New Roman" w:cs="Times New Roman"/>
          <w:b/>
          <w:sz w:val="20"/>
          <w:szCs w:val="20"/>
          <w:u w:val="single"/>
        </w:rPr>
        <w:t>Recommendations</w:t>
      </w:r>
      <w:r w:rsidR="003C1C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2010 – 2011</w:t>
      </w:r>
    </w:p>
    <w:p w:rsidR="003C1C52" w:rsidRDefault="003C1C52" w:rsidP="00677D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DD6" w:rsidRDefault="00677DD6" w:rsidP="00677D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DD6" w:rsidRDefault="00677DD6" w:rsidP="00677D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DD6" w:rsidRPr="00677DD6" w:rsidRDefault="00677DD6" w:rsidP="00677D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hAnsi="Times New Roman" w:cs="Times New Roman"/>
          <w:b/>
          <w:sz w:val="20"/>
          <w:szCs w:val="20"/>
          <w:u w:val="single"/>
        </w:rPr>
        <w:t xml:space="preserve">Shared Governance Oversight Committee </w:t>
      </w:r>
    </w:p>
    <w:p w:rsidR="00876098" w:rsidRPr="00677DD6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hAnsi="Times New Roman" w:cs="Times New Roman"/>
          <w:sz w:val="20"/>
          <w:szCs w:val="20"/>
        </w:rPr>
        <w:t>No New Appointments</w:t>
      </w:r>
    </w:p>
    <w:p w:rsidR="00677DD6" w:rsidRDefault="00677DD6" w:rsidP="00677DD6">
      <w:pPr>
        <w:spacing w:after="0" w:line="240" w:lineRule="auto"/>
        <w:rPr>
          <w:b/>
          <w:sz w:val="20"/>
          <w:szCs w:val="20"/>
        </w:rPr>
      </w:pPr>
    </w:p>
    <w:p w:rsidR="00677DD6" w:rsidRPr="00677DD6" w:rsidRDefault="001C5BC4" w:rsidP="00677DD6">
      <w:pPr>
        <w:spacing w:after="0" w:line="240" w:lineRule="auto"/>
        <w:rPr>
          <w:b/>
          <w:sz w:val="20"/>
          <w:szCs w:val="20"/>
        </w:rPr>
      </w:pPr>
      <w:hyperlink r:id="rId5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Academic Budget Committee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77DD6">
        <w:rPr>
          <w:rFonts w:ascii="Times New Roman" w:hAnsi="Times New Roman" w:cs="Times New Roman"/>
          <w:sz w:val="20"/>
          <w:szCs w:val="20"/>
        </w:rPr>
        <w:t>No New Appointments</w:t>
      </w:r>
    </w:p>
    <w:p w:rsidR="00677DD6" w:rsidRPr="00677DD6" w:rsidRDefault="00677DD6" w:rsidP="00677DD6">
      <w:pPr>
        <w:spacing w:after="0" w:line="240" w:lineRule="auto"/>
        <w:rPr>
          <w:b/>
          <w:sz w:val="20"/>
          <w:szCs w:val="20"/>
        </w:rPr>
      </w:pPr>
    </w:p>
    <w:p w:rsidR="00876098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6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Academic Calendar Committee</w:t>
        </w:r>
      </w:hyperlink>
      <w:r w:rsidR="00876098" w:rsidRPr="00677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8046E" w:rsidRDefault="00876098" w:rsidP="0078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Lina Owens</w:t>
      </w:r>
    </w:p>
    <w:p w:rsidR="005F4598" w:rsidRDefault="0048046E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Brenda</w:t>
      </w:r>
      <w:r w:rsidR="00780BC8">
        <w:rPr>
          <w:rFonts w:ascii="Times New Roman" w:eastAsia="Times New Roman" w:hAnsi="Times New Roman" w:cs="Times New Roman"/>
          <w:sz w:val="20"/>
          <w:szCs w:val="20"/>
        </w:rPr>
        <w:t xml:space="preserve"> Anderson</w:t>
      </w:r>
    </w:p>
    <w:p w:rsidR="0047381D" w:rsidRPr="0047381D" w:rsidRDefault="004738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6098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7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Academic Hearing Committee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hAnsi="Times New Roman" w:cs="Times New Roman"/>
          <w:sz w:val="20"/>
          <w:szCs w:val="20"/>
        </w:rPr>
        <w:t xml:space="preserve">Paul Finnicum, </w:t>
      </w:r>
    </w:p>
    <w:p w:rsidR="00876098" w:rsidRPr="00677DD6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hAnsi="Times New Roman" w:cs="Times New Roman"/>
          <w:sz w:val="20"/>
          <w:szCs w:val="20"/>
        </w:rPr>
        <w:t>Paige Wimberley</w:t>
      </w:r>
    </w:p>
    <w:p w:rsidR="00876098" w:rsidRPr="00677DD6" w:rsidRDefault="00780BC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Richard Freer</w:t>
      </w:r>
    </w:p>
    <w:p w:rsidR="00876098" w:rsidRPr="00677DD6" w:rsidRDefault="00207BDA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Nola </w:t>
      </w:r>
      <w:proofErr w:type="spellStart"/>
      <w:r>
        <w:rPr>
          <w:rFonts w:ascii="Times New Roman" w:hAnsi="Times New Roman" w:cs="Times New Roman"/>
          <w:sz w:val="20"/>
          <w:szCs w:val="20"/>
        </w:rPr>
        <w:t>Christenberry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6098" w:rsidRPr="00677DD6" w:rsidRDefault="00780BC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 Armah</w:t>
      </w:r>
    </w:p>
    <w:p w:rsidR="009E24B5" w:rsidRPr="00780BC8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hAnsi="Times New Roman" w:cs="Times New Roman"/>
          <w:sz w:val="20"/>
          <w:szCs w:val="20"/>
        </w:rPr>
        <w:t>Deborah Gilbert Palmer</w:t>
      </w:r>
    </w:p>
    <w:p w:rsidR="009E24B5" w:rsidRDefault="00780BC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Farhad Moeeni </w:t>
      </w:r>
    </w:p>
    <w:p w:rsidR="000F7602" w:rsidRDefault="00780BC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Alyson Gill </w:t>
      </w:r>
    </w:p>
    <w:p w:rsidR="006C6C42" w:rsidRDefault="006C6C42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Donna Caldwell</w:t>
      </w:r>
    </w:p>
    <w:p w:rsidR="006C6C42" w:rsidRDefault="006C6C42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Dianne Lawler</w:t>
      </w:r>
    </w:p>
    <w:p w:rsidR="006C6C42" w:rsidRPr="009E24B5" w:rsidRDefault="006C6C42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Amany Saleh</w:t>
      </w:r>
    </w:p>
    <w:p w:rsidR="0047381D" w:rsidRPr="00780BC8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Education and Technology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80BC8" w:rsidRDefault="004738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Rebecca Matthews 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hyperlink r:id="rId9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Faculty Achievement Awards Committee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DD6">
        <w:rPr>
          <w:rFonts w:ascii="Times New Roman" w:hAnsi="Times New Roman" w:cs="Times New Roman"/>
          <w:sz w:val="20"/>
          <w:szCs w:val="20"/>
        </w:rPr>
        <w:t>No New Appointments</w:t>
      </w:r>
    </w:p>
    <w:p w:rsidR="008A2D91" w:rsidRDefault="00876098" w:rsidP="00677DD6">
      <w:pPr>
        <w:spacing w:after="0" w:line="240" w:lineRule="auto"/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0" w:history="1">
        <w:r w:rsidRPr="008A2D91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Faculty Handbook Committee</w:t>
        </w:r>
      </w:hyperlink>
      <w:r w:rsidR="006C6C42" w:rsidRPr="008A2D91">
        <w:t xml:space="preserve">   </w:t>
      </w:r>
    </w:p>
    <w:p w:rsidR="008A2D91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A2D91">
        <w:rPr>
          <w:rFonts w:ascii="Times New Roman" w:eastAsia="Times New Roman" w:hAnsi="Times New Roman" w:cs="Times New Roman"/>
          <w:sz w:val="20"/>
          <w:szCs w:val="20"/>
        </w:rPr>
        <w:t>Greg Phillips (Dean/Agriculture)</w:t>
      </w:r>
      <w:r w:rsidR="00AD3EE8">
        <w:rPr>
          <w:rFonts w:ascii="Times New Roman" w:eastAsia="Times New Roman" w:hAnsi="Times New Roman" w:cs="Times New Roman"/>
          <w:sz w:val="20"/>
          <w:szCs w:val="20"/>
        </w:rPr>
        <w:t xml:space="preserve"> Dean’s Council Rep.</w:t>
      </w:r>
      <w:proofErr w:type="gramEnd"/>
    </w:p>
    <w:p w:rsidR="008A2D91" w:rsidRDefault="00990C3F" w:rsidP="009B2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Jim Stillwell </w:t>
      </w:r>
      <w:r w:rsidR="009B2312">
        <w:rPr>
          <w:rFonts w:ascii="Times New Roman" w:eastAsia="Times New Roman" w:hAnsi="Times New Roman" w:cs="Times New Roman"/>
          <w:sz w:val="20"/>
          <w:szCs w:val="20"/>
        </w:rPr>
        <w:t>(</w:t>
      </w:r>
      <w:r w:rsidR="00AD3EE8">
        <w:rPr>
          <w:rFonts w:ascii="Times New Roman" w:eastAsia="Times New Roman" w:hAnsi="Times New Roman" w:cs="Times New Roman"/>
          <w:sz w:val="20"/>
          <w:szCs w:val="20"/>
        </w:rPr>
        <w:t xml:space="preserve">Chair/Health, Physical Ed. &amp; Sports Sciences) Chair’s Council </w:t>
      </w:r>
      <w:proofErr w:type="gramStart"/>
      <w:r w:rsidR="00AD3EE8">
        <w:rPr>
          <w:rFonts w:ascii="Times New Roman" w:eastAsia="Times New Roman" w:hAnsi="Times New Roman" w:cs="Times New Roman"/>
          <w:sz w:val="20"/>
          <w:szCs w:val="20"/>
        </w:rPr>
        <w:t xml:space="preserve">Rep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EE8">
        <w:rPr>
          <w:rFonts w:ascii="Times New Roman" w:eastAsia="Times New Roman" w:hAnsi="Times New Roman" w:cs="Times New Roman"/>
          <w:sz w:val="20"/>
          <w:szCs w:val="20"/>
        </w:rPr>
        <w:t>replacing</w:t>
      </w:r>
      <w:proofErr w:type="gramEnd"/>
      <w:r w:rsidR="00AD3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D3EE8">
        <w:rPr>
          <w:rFonts w:ascii="Times New Roman" w:eastAsia="Times New Roman" w:hAnsi="Times New Roman" w:cs="Times New Roman"/>
          <w:sz w:val="20"/>
          <w:szCs w:val="20"/>
        </w:rPr>
        <w:t>Holifield</w:t>
      </w:r>
      <w:proofErr w:type="spellEnd"/>
      <w:r w:rsidR="00AD3EE8">
        <w:rPr>
          <w:rFonts w:ascii="Times New Roman" w:eastAsia="Times New Roman" w:hAnsi="Times New Roman" w:cs="Times New Roman"/>
          <w:sz w:val="20"/>
          <w:szCs w:val="20"/>
        </w:rPr>
        <w:t xml:space="preserve">/Education 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1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Faculty Research Awards Committee</w:t>
        </w:r>
      </w:hyperlink>
    </w:p>
    <w:p w:rsidR="000F7602" w:rsidRPr="00E67739" w:rsidRDefault="00876098" w:rsidP="0078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Tina Teague</w:t>
      </w:r>
    </w:p>
    <w:p w:rsidR="00742316" w:rsidRPr="0013176A" w:rsidRDefault="00742316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Brent Savory 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2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General Education Committee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3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Graduate Council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677DD6" w:rsidRPr="00677DD6" w:rsidRDefault="00677DD6" w:rsidP="00677DD6">
      <w:pPr>
        <w:spacing w:after="0" w:line="240" w:lineRule="auto"/>
        <w:rPr>
          <w:b/>
          <w:sz w:val="20"/>
          <w:szCs w:val="20"/>
          <w:u w:val="single"/>
        </w:rPr>
      </w:pPr>
    </w:p>
    <w:p w:rsidR="00876098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14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Honors Council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677DD6" w:rsidRDefault="00677DD6" w:rsidP="00677DD6">
      <w:pPr>
        <w:spacing w:after="0" w:line="240" w:lineRule="auto"/>
        <w:rPr>
          <w:b/>
          <w:sz w:val="20"/>
          <w:szCs w:val="20"/>
          <w:u w:val="single"/>
        </w:rPr>
      </w:pPr>
    </w:p>
    <w:p w:rsidR="00876098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15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Library Committee</w:t>
        </w:r>
      </w:hyperlink>
    </w:p>
    <w:p w:rsidR="000F7602" w:rsidRDefault="00780BC8" w:rsidP="00780BC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Stephen Horner</w:t>
      </w:r>
    </w:p>
    <w:p w:rsidR="005F4598" w:rsidRDefault="00780BC8" w:rsidP="00780BC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Steve Bounds </w:t>
      </w:r>
    </w:p>
    <w:p w:rsidR="009B265E" w:rsidRDefault="00876098" w:rsidP="00677DD6">
      <w:pPr>
        <w:spacing w:after="0" w:line="240" w:lineRule="auto"/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76098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16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Sponsored Programs Committee</w:t>
        </w:r>
      </w:hyperlink>
    </w:p>
    <w:p w:rsidR="0047381D" w:rsidRDefault="0047381D" w:rsidP="0078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Scott Reeve</w:t>
      </w:r>
    </w:p>
    <w:p w:rsidR="00876098" w:rsidRPr="00677DD6" w:rsidRDefault="00876098" w:rsidP="004738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7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Undergraduate Admission Appeals Committee</w:t>
        </w:r>
      </w:hyperlink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8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Undergraduate Curriculum Council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876098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9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Undergraduate Enrollment and Academic Policy Committee</w:t>
        </w:r>
      </w:hyperlink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03A1D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20" w:history="1">
        <w:r w:rsidR="00876098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Undergraduate Graduation and Academic Appeals Committee</w:t>
        </w:r>
      </w:hyperlink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876098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1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University Promotion, Retention, and Tenure Committee</w:t>
        </w:r>
      </w:hyperlink>
      <w:r w:rsidR="00D03A1D"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22" w:history="1">
        <w:r w:rsidR="00D03A1D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Buildings, Grounds, and Facilities Committee</w:t>
        </w:r>
      </w:hyperlink>
      <w:r w:rsidR="00D03A1D"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80BC8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Bill Humphrey</w:t>
      </w:r>
      <w:r w:rsidR="00E6773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4598" w:rsidRPr="00E67739" w:rsidRDefault="000F7602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Ashraf Elsayed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3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Computers/Technology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A4CEB" w:rsidRDefault="00DA4CEB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Lisa Ochs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4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Development, Communications, and Alumni Committee</w:t>
        </w:r>
      </w:hyperlink>
    </w:p>
    <w:p w:rsidR="00D03A1D" w:rsidRPr="00677DD6" w:rsidRDefault="00D03A1D" w:rsidP="00677DD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77DD6">
        <w:rPr>
          <w:sz w:val="20"/>
          <w:szCs w:val="20"/>
        </w:rPr>
        <w:t xml:space="preserve">Robert Bauhm   </w:t>
      </w:r>
    </w:p>
    <w:p w:rsidR="00D03A1D" w:rsidRPr="00677DD6" w:rsidRDefault="00780BC8" w:rsidP="006C6C4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Pradeep Mishra </w:t>
      </w:r>
    </w:p>
    <w:p w:rsidR="000F7602" w:rsidRDefault="00780BC8" w:rsidP="006C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Stephen Horner </w:t>
      </w:r>
    </w:p>
    <w:p w:rsidR="00780BC8" w:rsidRDefault="00780BC8" w:rsidP="006C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Gwendolyn Neal</w:t>
      </w:r>
    </w:p>
    <w:p w:rsidR="00E27BD1" w:rsidRDefault="00E27BD1" w:rsidP="006C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Jacques Singleton</w:t>
      </w:r>
    </w:p>
    <w:p w:rsidR="00E27BD1" w:rsidRDefault="00E27BD1" w:rsidP="006C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Mark McJunkin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5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Disability Services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27BD1" w:rsidRDefault="0047381D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Sangshin (Sam) Pae </w:t>
      </w:r>
    </w:p>
    <w:p w:rsidR="00E27BD1" w:rsidRDefault="00E27BD1" w:rsidP="00E27BD1">
      <w:pPr>
        <w:spacing w:after="0" w:line="240" w:lineRule="auto"/>
      </w:pPr>
    </w:p>
    <w:p w:rsidR="00D03A1D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26" w:history="1">
        <w:r w:rsidR="00D03A1D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Employee Benefits Committee</w:t>
        </w:r>
      </w:hyperlink>
    </w:p>
    <w:p w:rsidR="0048046E" w:rsidRDefault="00D03A1D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Judy Pfriemer</w:t>
      </w:r>
    </w:p>
    <w:p w:rsidR="0048046E" w:rsidRPr="00677DD6" w:rsidRDefault="0048046E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Stacy Troxel</w:t>
      </w:r>
    </w:p>
    <w:p w:rsidR="00D03A1D" w:rsidRPr="00677DD6" w:rsidRDefault="00D03A1D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7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Financial Aid and Scholarships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5F4598" w:rsidRDefault="00E27BD1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Hideya Koizumi</w:t>
      </w:r>
    </w:p>
    <w:p w:rsidR="00E27BD1" w:rsidRDefault="00E27BD1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Paul Finnicum</w:t>
      </w:r>
    </w:p>
    <w:p w:rsidR="00E27BD1" w:rsidRDefault="00E27BD1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677DD6" w:rsidRDefault="001C5BC4" w:rsidP="00677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28" w:history="1">
        <w:r w:rsidR="00D03A1D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Intercollegiate Athletics Committee</w:t>
        </w:r>
      </w:hyperlink>
    </w:p>
    <w:p w:rsidR="0013176A" w:rsidRPr="0013176A" w:rsidRDefault="0013176A" w:rsidP="00677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Ashley Mott</w:t>
      </w:r>
    </w:p>
    <w:p w:rsidR="000F7602" w:rsidRDefault="00E27BD1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Collin Pillow </w:t>
      </w:r>
    </w:p>
    <w:p w:rsidR="00D03A1D" w:rsidRPr="00677DD6" w:rsidRDefault="00D03A1D" w:rsidP="00E6773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29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International Students and Scholars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0F7602" w:rsidRDefault="00E27BD1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Natalie Johnson</w:t>
      </w:r>
    </w:p>
    <w:p w:rsidR="000F7602" w:rsidRDefault="000F7602" w:rsidP="000F760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E27BD1" w:rsidRDefault="001C5BC4" w:rsidP="008A2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30" w:history="1">
        <w:r w:rsidR="00D03A1D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Parking and Motor Vehicle Committee</w:t>
        </w:r>
      </w:hyperlink>
      <w:r w:rsidR="00D03A1D"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0C6C0A" w:rsidRDefault="00082F3E" w:rsidP="008A2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Julie Lamb Milligan </w:t>
      </w:r>
    </w:p>
    <w:p w:rsidR="0047381D" w:rsidRDefault="0047381D" w:rsidP="008A2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John Mello </w:t>
      </w:r>
    </w:p>
    <w:p w:rsidR="000C6C0A" w:rsidRDefault="000C6C0A" w:rsidP="000C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7BDA" w:rsidRDefault="00207BDA" w:rsidP="000C6C0A">
      <w:pPr>
        <w:spacing w:after="0" w:line="240" w:lineRule="auto"/>
      </w:pPr>
    </w:p>
    <w:p w:rsidR="00D03A1D" w:rsidRPr="00677DD6" w:rsidRDefault="001C5BC4" w:rsidP="000C6C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31" w:history="1">
        <w:r w:rsidR="00D03A1D"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University Diversity and Affirmative Action Committee</w:t>
        </w:r>
      </w:hyperlink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br/>
      </w:r>
      <w:hyperlink r:id="rId32" w:history="1">
        <w:r w:rsidRPr="00677DD6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Staff Hearing Committee</w:t>
        </w:r>
      </w:hyperlink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067120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71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Honorary Doctorate Committee</w:t>
      </w:r>
    </w:p>
    <w:p w:rsidR="00D03A1D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Louella Moore</w:t>
      </w:r>
    </w:p>
    <w:p w:rsidR="00E27BD1" w:rsidRPr="00677DD6" w:rsidRDefault="00E27BD1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067120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71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University Planning Committee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Institutional Review Board for the Protection of Human Subjects in Research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3A1D" w:rsidRPr="0013176A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7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Institutional Animal Care and Use Committee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D03A1D" w:rsidRPr="00677DD6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03A1D" w:rsidRPr="0013176A" w:rsidRDefault="00D03A1D" w:rsidP="00D03A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7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Institutional Biosafety </w:t>
      </w:r>
      <w:r w:rsidR="00E20341" w:rsidRPr="001317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Committee</w:t>
      </w: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National Endowment for the Humanities Selection Committee</w:t>
      </w: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7DD6">
        <w:rPr>
          <w:rFonts w:ascii="Times New Roman" w:eastAsia="Times New Roman" w:hAnsi="Times New Roman" w:cs="Times New Roman"/>
          <w:sz w:val="20"/>
          <w:szCs w:val="20"/>
        </w:rPr>
        <w:t>No New Appointments</w:t>
      </w: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F7602" w:rsidRPr="00E27BD1" w:rsidRDefault="00E20341" w:rsidP="00E27B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Student Disciplinary Committee</w:t>
      </w:r>
    </w:p>
    <w:p w:rsidR="005F4598" w:rsidRPr="00E67739" w:rsidRDefault="005F4598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 w:rsidR="00E27BD1">
        <w:rPr>
          <w:rFonts w:ascii="Times New Roman" w:eastAsia="Times New Roman" w:hAnsi="Times New Roman" w:cs="Times New Roman"/>
          <w:sz w:val="20"/>
          <w:szCs w:val="20"/>
        </w:rPr>
        <w:t xml:space="preserve">ika Ulrich </w:t>
      </w: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Honors Awards Committee</w:t>
      </w:r>
    </w:p>
    <w:p w:rsidR="0048046E" w:rsidRDefault="00E27BD1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Andy Mooneyhan </w:t>
      </w:r>
    </w:p>
    <w:p w:rsidR="00E20341" w:rsidRDefault="009E24B5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Eric Chang </w:t>
      </w:r>
    </w:p>
    <w:p w:rsidR="00E27BD1" w:rsidRPr="00677DD6" w:rsidRDefault="00E27BD1" w:rsidP="00E27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0341" w:rsidRPr="00677DD6" w:rsidRDefault="00E20341" w:rsidP="00E20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77D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Lecture-Concert Committee</w:t>
      </w:r>
    </w:p>
    <w:p w:rsidR="000F7602" w:rsidRDefault="009E24B5" w:rsidP="00E27BD1">
      <w:pPr>
        <w:spacing w:after="2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Tew </w:t>
      </w:r>
    </w:p>
    <w:p w:rsidR="000F7602" w:rsidRPr="00E67739" w:rsidRDefault="00E27BD1" w:rsidP="00E27BD1">
      <w:pPr>
        <w:spacing w:after="2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Temma Balducci </w:t>
      </w:r>
    </w:p>
    <w:sectPr w:rsidR="000F7602" w:rsidRPr="00E67739" w:rsidSect="0071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876098"/>
    <w:rsid w:val="0000535B"/>
    <w:rsid w:val="000118D2"/>
    <w:rsid w:val="000239F3"/>
    <w:rsid w:val="000359B1"/>
    <w:rsid w:val="00045B07"/>
    <w:rsid w:val="00067120"/>
    <w:rsid w:val="00081583"/>
    <w:rsid w:val="00082F3E"/>
    <w:rsid w:val="0009374F"/>
    <w:rsid w:val="000C6C0A"/>
    <w:rsid w:val="000E3CF0"/>
    <w:rsid w:val="000F6C60"/>
    <w:rsid w:val="000F7602"/>
    <w:rsid w:val="00105F21"/>
    <w:rsid w:val="0011072C"/>
    <w:rsid w:val="0013176A"/>
    <w:rsid w:val="001326E3"/>
    <w:rsid w:val="001403A5"/>
    <w:rsid w:val="00174AE7"/>
    <w:rsid w:val="00180B4B"/>
    <w:rsid w:val="00195A48"/>
    <w:rsid w:val="0019720E"/>
    <w:rsid w:val="001C5BC4"/>
    <w:rsid w:val="001D68D5"/>
    <w:rsid w:val="00207BDA"/>
    <w:rsid w:val="00211350"/>
    <w:rsid w:val="0021169F"/>
    <w:rsid w:val="002165CA"/>
    <w:rsid w:val="00236B6E"/>
    <w:rsid w:val="00250B63"/>
    <w:rsid w:val="00273091"/>
    <w:rsid w:val="0028201A"/>
    <w:rsid w:val="00282257"/>
    <w:rsid w:val="00284151"/>
    <w:rsid w:val="002900A4"/>
    <w:rsid w:val="003118D3"/>
    <w:rsid w:val="00333B21"/>
    <w:rsid w:val="00346521"/>
    <w:rsid w:val="0037022A"/>
    <w:rsid w:val="003B46A4"/>
    <w:rsid w:val="003C1C52"/>
    <w:rsid w:val="003D249F"/>
    <w:rsid w:val="004260AD"/>
    <w:rsid w:val="0043505F"/>
    <w:rsid w:val="0044653D"/>
    <w:rsid w:val="00447C6E"/>
    <w:rsid w:val="004522A3"/>
    <w:rsid w:val="00464F28"/>
    <w:rsid w:val="00473768"/>
    <w:rsid w:val="0047381D"/>
    <w:rsid w:val="00476F52"/>
    <w:rsid w:val="0048046E"/>
    <w:rsid w:val="00487709"/>
    <w:rsid w:val="00490E21"/>
    <w:rsid w:val="0049477C"/>
    <w:rsid w:val="004B6D7C"/>
    <w:rsid w:val="004D10AC"/>
    <w:rsid w:val="00514987"/>
    <w:rsid w:val="00533530"/>
    <w:rsid w:val="005474BC"/>
    <w:rsid w:val="00555C0D"/>
    <w:rsid w:val="00575403"/>
    <w:rsid w:val="005A6809"/>
    <w:rsid w:val="005F3ADA"/>
    <w:rsid w:val="005F4598"/>
    <w:rsid w:val="006200D8"/>
    <w:rsid w:val="00633555"/>
    <w:rsid w:val="006657CC"/>
    <w:rsid w:val="00677DD6"/>
    <w:rsid w:val="0068036C"/>
    <w:rsid w:val="006B3D04"/>
    <w:rsid w:val="006C6C42"/>
    <w:rsid w:val="006D1B5D"/>
    <w:rsid w:val="00705CC3"/>
    <w:rsid w:val="00717CC9"/>
    <w:rsid w:val="00724B5D"/>
    <w:rsid w:val="00726283"/>
    <w:rsid w:val="00741DE6"/>
    <w:rsid w:val="00742316"/>
    <w:rsid w:val="007721EA"/>
    <w:rsid w:val="00780BC8"/>
    <w:rsid w:val="0078467B"/>
    <w:rsid w:val="007922DB"/>
    <w:rsid w:val="007B2EFA"/>
    <w:rsid w:val="007B316C"/>
    <w:rsid w:val="00804CCC"/>
    <w:rsid w:val="008306E3"/>
    <w:rsid w:val="00844875"/>
    <w:rsid w:val="00876098"/>
    <w:rsid w:val="00891C32"/>
    <w:rsid w:val="00893B0C"/>
    <w:rsid w:val="008A2D91"/>
    <w:rsid w:val="008D7C70"/>
    <w:rsid w:val="008E150E"/>
    <w:rsid w:val="0091597C"/>
    <w:rsid w:val="00921D01"/>
    <w:rsid w:val="00946597"/>
    <w:rsid w:val="00950893"/>
    <w:rsid w:val="00990C3F"/>
    <w:rsid w:val="00994EB7"/>
    <w:rsid w:val="009A0514"/>
    <w:rsid w:val="009B2312"/>
    <w:rsid w:val="009B265E"/>
    <w:rsid w:val="009E24B5"/>
    <w:rsid w:val="00A01D3B"/>
    <w:rsid w:val="00A20E21"/>
    <w:rsid w:val="00A50287"/>
    <w:rsid w:val="00A66B99"/>
    <w:rsid w:val="00A80AEF"/>
    <w:rsid w:val="00AC2871"/>
    <w:rsid w:val="00AC4E56"/>
    <w:rsid w:val="00AC50CE"/>
    <w:rsid w:val="00AD3EE8"/>
    <w:rsid w:val="00AF59CB"/>
    <w:rsid w:val="00B40F1F"/>
    <w:rsid w:val="00B62082"/>
    <w:rsid w:val="00B62E75"/>
    <w:rsid w:val="00B6661B"/>
    <w:rsid w:val="00B66F3B"/>
    <w:rsid w:val="00B965A9"/>
    <w:rsid w:val="00B97018"/>
    <w:rsid w:val="00BB3EC7"/>
    <w:rsid w:val="00BC4A67"/>
    <w:rsid w:val="00C03449"/>
    <w:rsid w:val="00C175C5"/>
    <w:rsid w:val="00C343AA"/>
    <w:rsid w:val="00C93E2A"/>
    <w:rsid w:val="00CE1B06"/>
    <w:rsid w:val="00CE551B"/>
    <w:rsid w:val="00D03A1D"/>
    <w:rsid w:val="00D03FE1"/>
    <w:rsid w:val="00D071F1"/>
    <w:rsid w:val="00D43788"/>
    <w:rsid w:val="00D720A3"/>
    <w:rsid w:val="00D8018B"/>
    <w:rsid w:val="00D92D23"/>
    <w:rsid w:val="00DA4CEB"/>
    <w:rsid w:val="00DD6735"/>
    <w:rsid w:val="00DE1EDB"/>
    <w:rsid w:val="00DE4EFA"/>
    <w:rsid w:val="00E20341"/>
    <w:rsid w:val="00E25D19"/>
    <w:rsid w:val="00E27BD1"/>
    <w:rsid w:val="00E67739"/>
    <w:rsid w:val="00E8167D"/>
    <w:rsid w:val="00EB208D"/>
    <w:rsid w:val="00EB2152"/>
    <w:rsid w:val="00EB7ABA"/>
    <w:rsid w:val="00EC6A1F"/>
    <w:rsid w:val="00F01D32"/>
    <w:rsid w:val="00F128D1"/>
    <w:rsid w:val="00F364D6"/>
    <w:rsid w:val="00F46593"/>
    <w:rsid w:val="00F65443"/>
    <w:rsid w:val="00FD3D09"/>
    <w:rsid w:val="00FD73E7"/>
    <w:rsid w:val="00FE5C95"/>
    <w:rsid w:val="00FF17EF"/>
    <w:rsid w:val="00FF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0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cellor.astate.edu/shared_governance/2009-10_Committees/edu_tech.html" TargetMode="External"/><Relationship Id="rId13" Type="http://schemas.openxmlformats.org/officeDocument/2006/relationships/hyperlink" Target="http://chancellor.astate.edu/shared_governance/2009-10_Committees/graduate_council.html" TargetMode="External"/><Relationship Id="rId18" Type="http://schemas.openxmlformats.org/officeDocument/2006/relationships/hyperlink" Target="http://chancellor.astate.edu/shared_governance/2009-10_Committees/undergraduate_curriculum_council.html" TargetMode="External"/><Relationship Id="rId26" Type="http://schemas.openxmlformats.org/officeDocument/2006/relationships/hyperlink" Target="http://chancellor.astate.edu/shared_governance/2009-10_Committees/employee_benefi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ancellor.astate.edu/shared_governance/2009-10_Committees/university_PRT_committe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hancellor.astate.edu/shared_governance/2009-10_Committees/acad_hear.html" TargetMode="External"/><Relationship Id="rId12" Type="http://schemas.openxmlformats.org/officeDocument/2006/relationships/hyperlink" Target="http://chancellor.astate.edu/shared_governance/2009-10_Committees/general_education_committee.html" TargetMode="External"/><Relationship Id="rId17" Type="http://schemas.openxmlformats.org/officeDocument/2006/relationships/hyperlink" Target="http://chancellor.astate.edu/shared_governance/2009-10_Committees/undergrad_admissions.html" TargetMode="External"/><Relationship Id="rId25" Type="http://schemas.openxmlformats.org/officeDocument/2006/relationships/hyperlink" Target="http://chancellor.astate.edu/shared_governance/2009-10_Committees/disability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ancellor.astate.edu/shared_governance/2009-10_Committees/sponsor_programs.html" TargetMode="External"/><Relationship Id="rId20" Type="http://schemas.openxmlformats.org/officeDocument/2006/relationships/hyperlink" Target="http://chancellor.astate.edu/shared_governance/2009-10_Committees/undergrad_grad_appeals.html" TargetMode="External"/><Relationship Id="rId29" Type="http://schemas.openxmlformats.org/officeDocument/2006/relationships/hyperlink" Target="http://chancellor.astate.edu/shared_governance/international_student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ancellor.astate.edu/shared_governance/2009-10_Committees/acad_cal.html" TargetMode="External"/><Relationship Id="rId11" Type="http://schemas.openxmlformats.org/officeDocument/2006/relationships/hyperlink" Target="http://chancellor.astate.edu/shared_governance/2009-10_Committees/fac_research_awards.html" TargetMode="External"/><Relationship Id="rId24" Type="http://schemas.openxmlformats.org/officeDocument/2006/relationships/hyperlink" Target="http://chancellor.astate.edu/shared_governance/Dev_Communications.html" TargetMode="External"/><Relationship Id="rId32" Type="http://schemas.openxmlformats.org/officeDocument/2006/relationships/hyperlink" Target="http://chancellor.astate.edu/shared_governance/staff_hearing.html" TargetMode="External"/><Relationship Id="rId5" Type="http://schemas.openxmlformats.org/officeDocument/2006/relationships/hyperlink" Target="http://chancellor.astate.edu/shared_governance/2009-10_Committees/acad_budget.html" TargetMode="External"/><Relationship Id="rId15" Type="http://schemas.openxmlformats.org/officeDocument/2006/relationships/hyperlink" Target="http://chancellor.astate.edu/shared_governance/2009-10_Committees/library.html" TargetMode="External"/><Relationship Id="rId23" Type="http://schemas.openxmlformats.org/officeDocument/2006/relationships/hyperlink" Target="http://chancellor.astate.edu/shared_governance/computers_tech.html" TargetMode="External"/><Relationship Id="rId28" Type="http://schemas.openxmlformats.org/officeDocument/2006/relationships/hyperlink" Target="http://chancellor.astate.edu/shared_governance/inter_athletics.html" TargetMode="External"/><Relationship Id="rId10" Type="http://schemas.openxmlformats.org/officeDocument/2006/relationships/hyperlink" Target="http://chancellor.astate.edu/shared_governance/2009-10_Committees/faculty_handbook_committee.html" TargetMode="External"/><Relationship Id="rId19" Type="http://schemas.openxmlformats.org/officeDocument/2006/relationships/hyperlink" Target="http://chancellor.astate.edu/shared_governance/2009-10_Committees/undergrad_enrollment.html" TargetMode="External"/><Relationship Id="rId31" Type="http://schemas.openxmlformats.org/officeDocument/2006/relationships/hyperlink" Target="http://chancellor.astate.edu/shared_governance/2009-10_Committees/divers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ncellor.astate.edu/shared_governance/2009-10_Committees/fac_achieve.html" TargetMode="External"/><Relationship Id="rId14" Type="http://schemas.openxmlformats.org/officeDocument/2006/relationships/hyperlink" Target="http://chancellor.astate.edu/shared_governance/2009-10_Committees/honors.html" TargetMode="External"/><Relationship Id="rId22" Type="http://schemas.openxmlformats.org/officeDocument/2006/relationships/hyperlink" Target="http://chancellor.astate.edu/shared_governance/buildings_grounds.html" TargetMode="External"/><Relationship Id="rId27" Type="http://schemas.openxmlformats.org/officeDocument/2006/relationships/hyperlink" Target="http://chancellor.astate.edu/shared_governance/finaid.html" TargetMode="External"/><Relationship Id="rId30" Type="http://schemas.openxmlformats.org/officeDocument/2006/relationships/hyperlink" Target="http://chancellor.astate.edu/shared_governance/par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5D54-07A4-480D-986B-DF65AC78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</dc:creator>
  <cp:lastModifiedBy>Beverly Gilbert</cp:lastModifiedBy>
  <cp:revision>2</cp:revision>
  <cp:lastPrinted>2010-04-16T18:13:00Z</cp:lastPrinted>
  <dcterms:created xsi:type="dcterms:W3CDTF">2010-06-25T18:59:00Z</dcterms:created>
  <dcterms:modified xsi:type="dcterms:W3CDTF">2010-06-25T18:59:00Z</dcterms:modified>
</cp:coreProperties>
</file>